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C07" w:rsidRPr="00C05777" w:rsidRDefault="00B17C07" w:rsidP="00C05777">
      <w:pPr>
        <w:spacing w:line="360" w:lineRule="auto"/>
        <w:ind w:firstLine="720"/>
        <w:jc w:val="center"/>
      </w:pPr>
      <w:r w:rsidRPr="00C05777">
        <w:t>Муниципальное бюджетное образовательное учреждение</w:t>
      </w:r>
    </w:p>
    <w:p w:rsidR="00B17C07" w:rsidRPr="00C05777" w:rsidRDefault="00B17C07" w:rsidP="00C05777">
      <w:pPr>
        <w:spacing w:line="360" w:lineRule="auto"/>
        <w:ind w:firstLine="720"/>
        <w:jc w:val="center"/>
      </w:pPr>
      <w:r w:rsidRPr="00C05777">
        <w:t>дополнительного образования «Детский технопарк «Кванториум»</w:t>
      </w:r>
    </w:p>
    <w:p w:rsidR="00B17C07" w:rsidRPr="00C05777" w:rsidRDefault="00B17C07" w:rsidP="00C05777">
      <w:pPr>
        <w:pStyle w:val="a6"/>
        <w:spacing w:line="360" w:lineRule="auto"/>
        <w:ind w:firstLine="720"/>
        <w:rPr>
          <w:b w:val="0"/>
          <w:bCs w:val="0"/>
        </w:rPr>
      </w:pPr>
    </w:p>
    <w:p w:rsidR="00B17C07" w:rsidRPr="00C05777" w:rsidRDefault="00B17C07" w:rsidP="00C05777">
      <w:pPr>
        <w:spacing w:line="360" w:lineRule="auto"/>
        <w:ind w:firstLine="720"/>
        <w:jc w:val="center"/>
      </w:pPr>
    </w:p>
    <w:p w:rsidR="00B17C07" w:rsidRPr="00C05777" w:rsidRDefault="00B17C07" w:rsidP="00C05777">
      <w:pPr>
        <w:pStyle w:val="1"/>
        <w:spacing w:line="360" w:lineRule="auto"/>
        <w:ind w:firstLine="720"/>
        <w:jc w:val="center"/>
        <w:rPr>
          <w:sz w:val="24"/>
          <w:szCs w:val="24"/>
        </w:rPr>
      </w:pPr>
    </w:p>
    <w:p w:rsidR="00B17C07" w:rsidRPr="00C05777" w:rsidRDefault="00B17C07" w:rsidP="00C05777">
      <w:pPr>
        <w:spacing w:line="360" w:lineRule="auto"/>
        <w:ind w:firstLine="720"/>
        <w:jc w:val="center"/>
      </w:pPr>
    </w:p>
    <w:p w:rsidR="00B17C07" w:rsidRPr="00C05777" w:rsidRDefault="00B17C07" w:rsidP="00C05777">
      <w:pPr>
        <w:spacing w:line="360" w:lineRule="auto"/>
        <w:ind w:firstLine="720"/>
        <w:jc w:val="center"/>
      </w:pPr>
    </w:p>
    <w:p w:rsidR="00B17C07" w:rsidRPr="00C05777" w:rsidRDefault="00B17C07" w:rsidP="00C05777">
      <w:pPr>
        <w:spacing w:line="360" w:lineRule="auto"/>
        <w:ind w:left="1584" w:firstLine="720"/>
        <w:jc w:val="center"/>
      </w:pPr>
    </w:p>
    <w:p w:rsidR="00B17C07" w:rsidRPr="00C05777" w:rsidRDefault="00B17C07" w:rsidP="00C05777">
      <w:pPr>
        <w:spacing w:line="360" w:lineRule="auto"/>
        <w:ind w:firstLine="720"/>
        <w:jc w:val="center"/>
      </w:pPr>
    </w:p>
    <w:p w:rsidR="00B17C07" w:rsidRPr="00C05777" w:rsidRDefault="00B17C07" w:rsidP="00C05777">
      <w:pPr>
        <w:pStyle w:val="5"/>
        <w:ind w:firstLine="720"/>
        <w:jc w:val="center"/>
        <w:rPr>
          <w:b/>
          <w:bCs/>
          <w:sz w:val="24"/>
        </w:rPr>
      </w:pPr>
    </w:p>
    <w:p w:rsidR="00B17C07" w:rsidRPr="00C05777" w:rsidRDefault="00B17C07" w:rsidP="00C05777">
      <w:pPr>
        <w:pStyle w:val="5"/>
        <w:ind w:firstLine="720"/>
        <w:jc w:val="center"/>
        <w:rPr>
          <w:b/>
          <w:bCs/>
          <w:sz w:val="24"/>
        </w:rPr>
      </w:pPr>
    </w:p>
    <w:p w:rsidR="00B83DCA" w:rsidRPr="00C05777" w:rsidRDefault="00BB446D" w:rsidP="00CF2521">
      <w:pPr>
        <w:spacing w:line="360" w:lineRule="auto"/>
        <w:ind w:firstLine="720"/>
        <w:jc w:val="center"/>
      </w:pPr>
      <w:r w:rsidRPr="00C05777">
        <w:t>Практико-ориентированный</w:t>
      </w:r>
      <w:r w:rsidR="00ED0DA6" w:rsidRPr="00C05777">
        <w:t xml:space="preserve"> п</w:t>
      </w:r>
      <w:r w:rsidR="006B104F" w:rsidRPr="00C05777">
        <w:t>роект</w:t>
      </w:r>
    </w:p>
    <w:p w:rsidR="00B17C07" w:rsidRPr="00C05777" w:rsidRDefault="002D7058" w:rsidP="00C05777">
      <w:pPr>
        <w:spacing w:line="360" w:lineRule="auto"/>
        <w:ind w:firstLine="720"/>
        <w:jc w:val="center"/>
      </w:pPr>
      <w:r>
        <w:t xml:space="preserve">Тема: </w:t>
      </w:r>
      <w:r w:rsidR="007579D3" w:rsidRPr="00C05777">
        <w:t>«Светомузыкальный комплекс на ATmega328»</w:t>
      </w:r>
    </w:p>
    <w:p w:rsidR="008A48AA" w:rsidRPr="00C05777" w:rsidRDefault="008A48AA" w:rsidP="00C05777">
      <w:pPr>
        <w:spacing w:line="360" w:lineRule="auto"/>
        <w:ind w:firstLine="720"/>
        <w:jc w:val="center"/>
        <w:rPr>
          <w:b/>
          <w:i/>
          <w:iCs/>
        </w:rPr>
      </w:pPr>
    </w:p>
    <w:p w:rsidR="00B17C07" w:rsidRPr="00C05777" w:rsidRDefault="00B17C07" w:rsidP="00C05777">
      <w:pPr>
        <w:spacing w:line="360" w:lineRule="auto"/>
        <w:ind w:firstLine="720"/>
        <w:jc w:val="center"/>
      </w:pPr>
    </w:p>
    <w:p w:rsidR="00B17C07" w:rsidRPr="00C05777" w:rsidRDefault="00B17C07" w:rsidP="00C05777">
      <w:pPr>
        <w:spacing w:line="360" w:lineRule="auto"/>
        <w:ind w:left="6288" w:firstLine="720"/>
        <w:jc w:val="center"/>
        <w:rPr>
          <w:bCs/>
        </w:rPr>
      </w:pPr>
    </w:p>
    <w:p w:rsidR="00B17C07" w:rsidRPr="00C05777" w:rsidRDefault="00B17C07" w:rsidP="002731E2">
      <w:pPr>
        <w:spacing w:line="360" w:lineRule="auto"/>
        <w:ind w:left="3261" w:firstLine="283"/>
        <w:jc w:val="center"/>
      </w:pPr>
      <w:r w:rsidRPr="00C05777">
        <w:rPr>
          <w:bCs/>
        </w:rPr>
        <w:t>Разработал</w:t>
      </w:r>
      <w:r w:rsidRPr="00C05777">
        <w:rPr>
          <w:b/>
        </w:rPr>
        <w:t>:</w:t>
      </w:r>
      <w:r w:rsidR="00F84BDA">
        <w:t xml:space="preserve"> </w:t>
      </w:r>
      <w:r w:rsidR="007579D3" w:rsidRPr="00C05777">
        <w:t>Мяснянкин Мирослав Евгеньевич</w:t>
      </w:r>
      <w:r w:rsidR="00B83DCA" w:rsidRPr="00C05777">
        <w:t>,</w:t>
      </w:r>
      <w:r w:rsidR="002731E2">
        <w:t xml:space="preserve"> </w:t>
      </w:r>
      <w:r w:rsidR="007579D3" w:rsidRPr="00C05777">
        <w:t>9</w:t>
      </w:r>
      <w:r w:rsidR="00B83DCA" w:rsidRPr="00C05777">
        <w:t>кл</w:t>
      </w:r>
      <w:r w:rsidR="002731E2">
        <w:t>асс</w:t>
      </w:r>
    </w:p>
    <w:p w:rsidR="0036271A" w:rsidRPr="00C05777" w:rsidRDefault="0036271A" w:rsidP="00C05777">
      <w:pPr>
        <w:spacing w:line="360" w:lineRule="auto"/>
        <w:ind w:left="3419" w:firstLine="720"/>
        <w:jc w:val="center"/>
      </w:pPr>
      <w:r w:rsidRPr="00C05777">
        <w:t>Педагог:</w:t>
      </w:r>
      <w:r w:rsidR="002731E2">
        <w:t xml:space="preserve"> </w:t>
      </w:r>
      <w:r w:rsidRPr="00C05777">
        <w:t>Черепанов Александр Анатольевич</w:t>
      </w:r>
    </w:p>
    <w:p w:rsidR="00B17C07" w:rsidRPr="00C05777" w:rsidRDefault="00B17C07" w:rsidP="00C05777">
      <w:pPr>
        <w:spacing w:line="360" w:lineRule="auto"/>
        <w:ind w:firstLine="720"/>
        <w:jc w:val="center"/>
      </w:pPr>
    </w:p>
    <w:p w:rsidR="00B17C07" w:rsidRPr="00C05777" w:rsidRDefault="00B17C07" w:rsidP="00C05777">
      <w:pPr>
        <w:spacing w:line="360" w:lineRule="auto"/>
        <w:ind w:firstLine="720"/>
        <w:jc w:val="center"/>
      </w:pPr>
    </w:p>
    <w:p w:rsidR="006B104F" w:rsidRPr="00C05777" w:rsidRDefault="006B104F" w:rsidP="00C05777">
      <w:pPr>
        <w:spacing w:line="360" w:lineRule="auto"/>
        <w:ind w:firstLine="720"/>
        <w:jc w:val="center"/>
      </w:pPr>
    </w:p>
    <w:p w:rsidR="00906A74" w:rsidRPr="00C05777" w:rsidRDefault="00906A74" w:rsidP="00C05777">
      <w:pPr>
        <w:spacing w:line="360" w:lineRule="auto"/>
        <w:ind w:firstLine="720"/>
        <w:jc w:val="center"/>
      </w:pPr>
    </w:p>
    <w:p w:rsidR="008A48AA" w:rsidRPr="00C05777" w:rsidRDefault="008A48AA" w:rsidP="00C05777">
      <w:pPr>
        <w:spacing w:line="360" w:lineRule="auto"/>
        <w:ind w:firstLine="720"/>
        <w:jc w:val="center"/>
      </w:pPr>
    </w:p>
    <w:p w:rsidR="008A48AA" w:rsidRPr="00C05777" w:rsidRDefault="008A48AA" w:rsidP="00C05777">
      <w:pPr>
        <w:spacing w:line="360" w:lineRule="auto"/>
        <w:ind w:firstLine="720"/>
        <w:jc w:val="center"/>
      </w:pPr>
    </w:p>
    <w:p w:rsidR="008A48AA" w:rsidRDefault="008A48AA" w:rsidP="00C05777">
      <w:pPr>
        <w:spacing w:line="360" w:lineRule="auto"/>
        <w:ind w:firstLine="720"/>
        <w:jc w:val="center"/>
      </w:pPr>
    </w:p>
    <w:p w:rsidR="00BE3E05" w:rsidRDefault="00BE3E05" w:rsidP="00C05777">
      <w:pPr>
        <w:spacing w:line="360" w:lineRule="auto"/>
        <w:ind w:firstLine="720"/>
        <w:jc w:val="center"/>
      </w:pPr>
    </w:p>
    <w:p w:rsidR="00BE3E05" w:rsidRDefault="00BE3E05" w:rsidP="00C05777">
      <w:pPr>
        <w:spacing w:line="360" w:lineRule="auto"/>
        <w:ind w:firstLine="720"/>
        <w:jc w:val="center"/>
      </w:pPr>
    </w:p>
    <w:p w:rsidR="00BE3E05" w:rsidRDefault="00BE3E05" w:rsidP="00C05777">
      <w:pPr>
        <w:spacing w:line="360" w:lineRule="auto"/>
        <w:ind w:firstLine="720"/>
        <w:jc w:val="center"/>
      </w:pPr>
    </w:p>
    <w:p w:rsidR="00BE3E05" w:rsidRDefault="00BE3E05" w:rsidP="00C05777">
      <w:pPr>
        <w:spacing w:line="360" w:lineRule="auto"/>
        <w:ind w:firstLine="720"/>
        <w:jc w:val="center"/>
      </w:pPr>
    </w:p>
    <w:p w:rsidR="00BE3E05" w:rsidRDefault="00BE3E05" w:rsidP="00C05777">
      <w:pPr>
        <w:spacing w:line="360" w:lineRule="auto"/>
        <w:ind w:firstLine="720"/>
        <w:jc w:val="center"/>
      </w:pPr>
    </w:p>
    <w:p w:rsidR="00BE3E05" w:rsidRDefault="00BE3E05" w:rsidP="00C05777">
      <w:pPr>
        <w:spacing w:line="360" w:lineRule="auto"/>
        <w:ind w:firstLine="720"/>
        <w:jc w:val="center"/>
      </w:pPr>
    </w:p>
    <w:p w:rsidR="00BE3E05" w:rsidRDefault="00BE3E05" w:rsidP="00C05777">
      <w:pPr>
        <w:spacing w:line="360" w:lineRule="auto"/>
        <w:ind w:firstLine="720"/>
        <w:jc w:val="center"/>
      </w:pPr>
    </w:p>
    <w:p w:rsidR="00F84BDA" w:rsidRDefault="00F84BDA" w:rsidP="00C05777">
      <w:pPr>
        <w:spacing w:line="360" w:lineRule="auto"/>
        <w:ind w:firstLine="720"/>
        <w:jc w:val="center"/>
      </w:pPr>
    </w:p>
    <w:p w:rsidR="00CF2521" w:rsidRDefault="00CF2521" w:rsidP="00C05777">
      <w:pPr>
        <w:spacing w:line="360" w:lineRule="auto"/>
        <w:ind w:firstLine="720"/>
        <w:jc w:val="center"/>
      </w:pPr>
    </w:p>
    <w:p w:rsidR="00F84BDA" w:rsidRPr="00C05777" w:rsidRDefault="00F84BDA" w:rsidP="00C05777">
      <w:pPr>
        <w:spacing w:line="360" w:lineRule="auto"/>
        <w:ind w:firstLine="720"/>
        <w:jc w:val="center"/>
      </w:pPr>
    </w:p>
    <w:p w:rsidR="00B17C07" w:rsidRPr="00C05777" w:rsidRDefault="00B17C07" w:rsidP="00C05777">
      <w:pPr>
        <w:spacing w:line="360" w:lineRule="auto"/>
        <w:ind w:firstLine="720"/>
        <w:jc w:val="center"/>
      </w:pPr>
      <w:r w:rsidRPr="00C05777">
        <w:t>г. Комсомольск-на-Амуре</w:t>
      </w:r>
    </w:p>
    <w:p w:rsidR="00B17C07" w:rsidRPr="00C05777" w:rsidRDefault="00B17C07" w:rsidP="00C05777">
      <w:pPr>
        <w:spacing w:line="360" w:lineRule="auto"/>
        <w:ind w:firstLine="720"/>
        <w:jc w:val="center"/>
      </w:pPr>
      <w:r w:rsidRPr="00C05777">
        <w:t>201</w:t>
      </w:r>
      <w:r w:rsidR="006B104F" w:rsidRPr="00C05777">
        <w:t>9</w:t>
      </w:r>
    </w:p>
    <w:p w:rsidR="00A22E72" w:rsidRPr="00C05777" w:rsidRDefault="00B17C07" w:rsidP="00C05777">
      <w:pPr>
        <w:spacing w:line="360" w:lineRule="auto"/>
        <w:ind w:firstLine="720"/>
        <w:jc w:val="both"/>
      </w:pPr>
      <w:r w:rsidRPr="00C05777">
        <w:lastRenderedPageBreak/>
        <w:t>Оглавление</w:t>
      </w:r>
    </w:p>
    <w:p w:rsidR="00906A74" w:rsidRPr="00C05777" w:rsidRDefault="00906A74" w:rsidP="00C05777">
      <w:pPr>
        <w:spacing w:line="360" w:lineRule="auto"/>
        <w:ind w:firstLine="720"/>
        <w:jc w:val="both"/>
      </w:pPr>
    </w:p>
    <w:p w:rsidR="0036271A" w:rsidRDefault="008F64BE" w:rsidP="00C05777">
      <w:pPr>
        <w:spacing w:line="360" w:lineRule="auto"/>
        <w:ind w:firstLine="720"/>
        <w:jc w:val="both"/>
      </w:pPr>
      <w:r>
        <w:t>1.</w:t>
      </w:r>
      <w:r w:rsidR="0036271A" w:rsidRPr="00C05777">
        <w:t>Основная часть……………</w:t>
      </w:r>
      <w:r w:rsidR="00A22E72" w:rsidRPr="00C05777">
        <w:t>...............................................................................</w:t>
      </w:r>
      <w:r w:rsidR="00CD789E">
        <w:t>…</w:t>
      </w:r>
      <w:r w:rsidR="0036271A" w:rsidRPr="00C05777">
        <w:t>.</w:t>
      </w:r>
      <w:r w:rsidR="00A22E72" w:rsidRPr="00C05777">
        <w:t>4</w:t>
      </w:r>
    </w:p>
    <w:p w:rsidR="008F64BE" w:rsidRDefault="008F64BE" w:rsidP="00C05777">
      <w:pPr>
        <w:spacing w:line="360" w:lineRule="auto"/>
        <w:ind w:firstLine="720"/>
        <w:jc w:val="both"/>
      </w:pPr>
      <w:r>
        <w:t xml:space="preserve">1.1.Анализ типов </w:t>
      </w:r>
      <w:r w:rsidR="00466571">
        <w:t>цветосветовых</w:t>
      </w:r>
      <w:r>
        <w:t xml:space="preserve"> установок............................</w:t>
      </w:r>
      <w:r w:rsidR="00CD789E">
        <w:t>..............................</w:t>
      </w:r>
      <w:r>
        <w:t>.4</w:t>
      </w:r>
    </w:p>
    <w:p w:rsidR="008F64BE" w:rsidRDefault="008F64BE" w:rsidP="00C05777">
      <w:pPr>
        <w:spacing w:line="360" w:lineRule="auto"/>
        <w:ind w:firstLine="720"/>
        <w:jc w:val="both"/>
        <w:rPr>
          <w:color w:val="222222"/>
          <w:shd w:val="clear" w:color="auto" w:fill="FFFFFF"/>
        </w:rPr>
      </w:pPr>
      <w:r w:rsidRPr="008F64BE">
        <w:rPr>
          <w:color w:val="222222"/>
          <w:shd w:val="clear" w:color="auto" w:fill="FFFFFF"/>
        </w:rPr>
        <w:t>1.2 Алгоритмы работы с светомузыкальным комплексом.</w:t>
      </w:r>
      <w:r>
        <w:rPr>
          <w:color w:val="222222"/>
          <w:shd w:val="clear" w:color="auto" w:fill="FFFFFF"/>
        </w:rPr>
        <w:t>....................................6</w:t>
      </w:r>
    </w:p>
    <w:p w:rsidR="008F64BE" w:rsidRPr="008F64BE" w:rsidRDefault="008F64BE" w:rsidP="00C05777">
      <w:pPr>
        <w:spacing w:line="360" w:lineRule="auto"/>
        <w:ind w:firstLine="720"/>
        <w:jc w:val="both"/>
      </w:pPr>
      <w:r w:rsidRPr="008F64BE">
        <w:t>1.3 Цветовые схемы</w:t>
      </w:r>
      <w:r>
        <w:t>....................................................................................................6</w:t>
      </w:r>
    </w:p>
    <w:p w:rsidR="0036271A" w:rsidRPr="00C05777" w:rsidRDefault="0036271A" w:rsidP="00C05777">
      <w:pPr>
        <w:spacing w:line="360" w:lineRule="auto"/>
        <w:ind w:firstLine="720"/>
        <w:jc w:val="both"/>
      </w:pPr>
      <w:r w:rsidRPr="00C05777">
        <w:t>Использованные источники…………</w:t>
      </w:r>
      <w:r w:rsidR="00A22E72" w:rsidRPr="00C05777">
        <w:t>.......................................</w:t>
      </w:r>
      <w:r w:rsidR="008F64BE">
        <w:t>...</w:t>
      </w:r>
      <w:r w:rsidR="00A22E72" w:rsidRPr="00C05777">
        <w:t>...........................</w:t>
      </w:r>
      <w:r w:rsidRPr="00C05777">
        <w:t>.</w:t>
      </w:r>
      <w:r w:rsidR="00906A74" w:rsidRPr="00C05777">
        <w:t>8</w:t>
      </w:r>
    </w:p>
    <w:p w:rsidR="0036271A" w:rsidRPr="00C05777" w:rsidRDefault="0036271A" w:rsidP="00C05777">
      <w:pPr>
        <w:spacing w:line="360" w:lineRule="auto"/>
        <w:ind w:firstLine="720"/>
        <w:jc w:val="both"/>
      </w:pPr>
      <w:r w:rsidRPr="00C05777">
        <w:t>Приложения…………</w:t>
      </w:r>
      <w:r w:rsidR="00A22E72" w:rsidRPr="00C05777">
        <w:t>.......................................................................</w:t>
      </w:r>
      <w:r w:rsidR="008F64BE">
        <w:t>....</w:t>
      </w:r>
      <w:r w:rsidR="00A22E72" w:rsidRPr="00C05777">
        <w:t>.................</w:t>
      </w:r>
      <w:r w:rsidRPr="00C05777">
        <w:t>….</w:t>
      </w:r>
      <w:r w:rsidR="00906A74" w:rsidRPr="00C05777">
        <w:t>9</w:t>
      </w:r>
      <w:r w:rsidRPr="00C05777">
        <w:br w:type="page"/>
      </w:r>
      <w:r w:rsidRPr="008F64BE">
        <w:rPr>
          <w:i/>
        </w:rPr>
        <w:lastRenderedPageBreak/>
        <w:t>Введение</w:t>
      </w:r>
    </w:p>
    <w:p w:rsidR="002B789C" w:rsidRPr="00C05777" w:rsidRDefault="009C3BB9" w:rsidP="00C05777">
      <w:pPr>
        <w:spacing w:after="200" w:line="360" w:lineRule="auto"/>
        <w:ind w:firstLine="720"/>
        <w:jc w:val="both"/>
        <w:rPr>
          <w:u w:val="single"/>
        </w:rPr>
      </w:pPr>
      <w:r w:rsidRPr="00C05777">
        <w:t xml:space="preserve">Эмоции играют решающую роль в том, как мы интерпретируем и реагируем на любое количество внешних стимулов, включая цвета и песни. Наш глаз способен различать до 1,5 миллионов оттенков.  Цветовое восприятие возрастает до 25 лет, женщины считаются более чувствительными к цветам и звукам, чем мужчины. В 1730 г. иезуит Луи-Бертран Кастель изобрел теорию соответствия звуков и цветов. Он считал, что синий — цвет Бога, поскольку это цвет неба. В то же время Бог является нотой «до» — начальной, первой нотой октавы, и, таким образом, ассоциируется с синим цветом. Он сконструировал цветовой клавесин, способный проецировать сочетания цветов. Для того чтобы обеспечить доступ света, в клавесине было сделано шестьдесят отверстий, каждое из которых соответствовало определенной клавише, освещенной пятьюстами свечами. Искусство цветомузыки впоследствии получило название «Люмиа». </w:t>
      </w:r>
      <w:r w:rsidR="00513B28" w:rsidRPr="00C05777">
        <w:t>В данной работе</w:t>
      </w:r>
      <w:r w:rsidR="00D32942" w:rsidRPr="00C05777">
        <w:t>,</w:t>
      </w:r>
      <w:r w:rsidR="00513B28" w:rsidRPr="00C05777">
        <w:t xml:space="preserve"> я попытаюсь</w:t>
      </w:r>
      <w:r w:rsidR="00D32942" w:rsidRPr="00C05777">
        <w:t>,</w:t>
      </w:r>
      <w:r w:rsidR="00513B28" w:rsidRPr="00C05777">
        <w:t xml:space="preserve"> используя </w:t>
      </w:r>
      <w:r w:rsidR="00D32942" w:rsidRPr="00C05777">
        <w:t>микропроцессорные</w:t>
      </w:r>
      <w:r w:rsidR="00513B28" w:rsidRPr="00C05777">
        <w:t xml:space="preserve"> технологии, приблизить </w:t>
      </w:r>
      <w:r w:rsidR="00D32942" w:rsidRPr="00C05777">
        <w:t xml:space="preserve">искушенного современного </w:t>
      </w:r>
      <w:r w:rsidR="00513B28" w:rsidRPr="00C05777">
        <w:t>зрителя</w:t>
      </w:r>
      <w:r w:rsidR="00D32942" w:rsidRPr="00C05777">
        <w:t>,</w:t>
      </w:r>
      <w:r w:rsidR="00513B28" w:rsidRPr="00C05777">
        <w:t xml:space="preserve"> к миру</w:t>
      </w:r>
      <w:r w:rsidR="00D32942" w:rsidRPr="00C05777">
        <w:t xml:space="preserve"> цветного звука.</w:t>
      </w:r>
    </w:p>
    <w:p w:rsidR="002B789C" w:rsidRPr="00C05777" w:rsidRDefault="002B789C" w:rsidP="00C05777">
      <w:pPr>
        <w:spacing w:line="360" w:lineRule="auto"/>
        <w:ind w:firstLine="720"/>
        <w:jc w:val="both"/>
      </w:pPr>
    </w:p>
    <w:p w:rsidR="002B789C" w:rsidRPr="00C05777" w:rsidRDefault="002B789C" w:rsidP="00C05777">
      <w:pPr>
        <w:spacing w:line="360" w:lineRule="auto"/>
        <w:ind w:firstLine="720"/>
        <w:jc w:val="both"/>
      </w:pPr>
    </w:p>
    <w:p w:rsidR="002B789C" w:rsidRPr="00C05777" w:rsidRDefault="002B789C" w:rsidP="00C05777">
      <w:pPr>
        <w:spacing w:line="360" w:lineRule="auto"/>
        <w:ind w:firstLine="720"/>
        <w:jc w:val="both"/>
      </w:pPr>
    </w:p>
    <w:p w:rsidR="006E6F1A" w:rsidRPr="00C05777" w:rsidRDefault="006E6F1A" w:rsidP="00C05777">
      <w:pPr>
        <w:tabs>
          <w:tab w:val="left" w:pos="1965"/>
        </w:tabs>
        <w:spacing w:line="360" w:lineRule="auto"/>
        <w:ind w:firstLine="720"/>
        <w:jc w:val="both"/>
      </w:pPr>
    </w:p>
    <w:p w:rsidR="008B1756" w:rsidRPr="00C05777" w:rsidRDefault="008B1756" w:rsidP="00C05777">
      <w:pPr>
        <w:tabs>
          <w:tab w:val="left" w:pos="1965"/>
        </w:tabs>
        <w:spacing w:line="360" w:lineRule="auto"/>
        <w:ind w:firstLine="720"/>
        <w:jc w:val="both"/>
      </w:pPr>
    </w:p>
    <w:p w:rsidR="008B1756" w:rsidRPr="00C05777" w:rsidRDefault="008B1756" w:rsidP="00C05777">
      <w:pPr>
        <w:tabs>
          <w:tab w:val="left" w:pos="1965"/>
        </w:tabs>
        <w:spacing w:line="360" w:lineRule="auto"/>
        <w:ind w:firstLine="720"/>
        <w:jc w:val="both"/>
      </w:pPr>
    </w:p>
    <w:p w:rsidR="00513B28" w:rsidRPr="00C05777" w:rsidRDefault="00513B28" w:rsidP="00C05777">
      <w:pPr>
        <w:tabs>
          <w:tab w:val="left" w:pos="1965"/>
        </w:tabs>
        <w:spacing w:line="360" w:lineRule="auto"/>
        <w:ind w:firstLine="720"/>
        <w:jc w:val="both"/>
      </w:pPr>
    </w:p>
    <w:p w:rsidR="00513B28" w:rsidRPr="00C05777" w:rsidRDefault="00513B28" w:rsidP="00C05777">
      <w:pPr>
        <w:tabs>
          <w:tab w:val="left" w:pos="1965"/>
        </w:tabs>
        <w:spacing w:line="360" w:lineRule="auto"/>
        <w:ind w:firstLine="720"/>
        <w:jc w:val="both"/>
      </w:pPr>
    </w:p>
    <w:p w:rsidR="00513B28" w:rsidRPr="00C05777" w:rsidRDefault="00513B28" w:rsidP="00C05777">
      <w:pPr>
        <w:tabs>
          <w:tab w:val="left" w:pos="1965"/>
        </w:tabs>
        <w:spacing w:line="360" w:lineRule="auto"/>
        <w:ind w:firstLine="720"/>
        <w:jc w:val="both"/>
      </w:pPr>
    </w:p>
    <w:p w:rsidR="00513B28" w:rsidRPr="00C05777" w:rsidRDefault="00513B28" w:rsidP="00C05777">
      <w:pPr>
        <w:tabs>
          <w:tab w:val="left" w:pos="1965"/>
        </w:tabs>
        <w:spacing w:line="360" w:lineRule="auto"/>
        <w:ind w:firstLine="720"/>
        <w:jc w:val="both"/>
      </w:pPr>
    </w:p>
    <w:p w:rsidR="00513B28" w:rsidRPr="00C05777" w:rsidRDefault="00513B28" w:rsidP="00C05777">
      <w:pPr>
        <w:tabs>
          <w:tab w:val="left" w:pos="1965"/>
        </w:tabs>
        <w:spacing w:line="360" w:lineRule="auto"/>
        <w:ind w:firstLine="720"/>
        <w:jc w:val="both"/>
      </w:pPr>
    </w:p>
    <w:p w:rsidR="00513B28" w:rsidRPr="00C05777" w:rsidRDefault="00513B28" w:rsidP="00C05777">
      <w:pPr>
        <w:tabs>
          <w:tab w:val="left" w:pos="1965"/>
        </w:tabs>
        <w:spacing w:line="360" w:lineRule="auto"/>
        <w:ind w:firstLine="720"/>
        <w:jc w:val="both"/>
      </w:pPr>
    </w:p>
    <w:p w:rsidR="00513B28" w:rsidRPr="00C05777" w:rsidRDefault="00513B28" w:rsidP="00C05777">
      <w:pPr>
        <w:tabs>
          <w:tab w:val="left" w:pos="1965"/>
        </w:tabs>
        <w:spacing w:line="360" w:lineRule="auto"/>
        <w:ind w:firstLine="720"/>
        <w:jc w:val="both"/>
      </w:pPr>
    </w:p>
    <w:p w:rsidR="00513B28" w:rsidRPr="00C05777" w:rsidRDefault="00513B28" w:rsidP="00C05777">
      <w:pPr>
        <w:tabs>
          <w:tab w:val="left" w:pos="1965"/>
        </w:tabs>
        <w:spacing w:line="360" w:lineRule="auto"/>
        <w:ind w:firstLine="720"/>
        <w:jc w:val="both"/>
      </w:pPr>
    </w:p>
    <w:p w:rsidR="00513B28" w:rsidRPr="00C05777" w:rsidRDefault="00513B28" w:rsidP="00C05777">
      <w:pPr>
        <w:tabs>
          <w:tab w:val="left" w:pos="1965"/>
        </w:tabs>
        <w:spacing w:line="360" w:lineRule="auto"/>
        <w:ind w:firstLine="720"/>
        <w:jc w:val="both"/>
      </w:pPr>
    </w:p>
    <w:p w:rsidR="00513B28" w:rsidRPr="00C05777" w:rsidRDefault="00513B28" w:rsidP="00C05777">
      <w:pPr>
        <w:tabs>
          <w:tab w:val="left" w:pos="1965"/>
        </w:tabs>
        <w:spacing w:line="360" w:lineRule="auto"/>
        <w:ind w:firstLine="720"/>
        <w:jc w:val="both"/>
      </w:pPr>
    </w:p>
    <w:p w:rsidR="00513B28" w:rsidRPr="00C05777" w:rsidRDefault="00513B28" w:rsidP="00C05777">
      <w:pPr>
        <w:tabs>
          <w:tab w:val="left" w:pos="1965"/>
        </w:tabs>
        <w:spacing w:line="360" w:lineRule="auto"/>
        <w:ind w:firstLine="720"/>
        <w:jc w:val="both"/>
      </w:pPr>
    </w:p>
    <w:p w:rsidR="00513B28" w:rsidRPr="00C05777" w:rsidRDefault="00513B28" w:rsidP="00C05777">
      <w:pPr>
        <w:tabs>
          <w:tab w:val="left" w:pos="1965"/>
        </w:tabs>
        <w:spacing w:line="360" w:lineRule="auto"/>
        <w:ind w:firstLine="720"/>
        <w:jc w:val="both"/>
      </w:pPr>
    </w:p>
    <w:p w:rsidR="00513B28" w:rsidRPr="00C05777" w:rsidRDefault="00513B28" w:rsidP="00C05777">
      <w:pPr>
        <w:tabs>
          <w:tab w:val="left" w:pos="1965"/>
        </w:tabs>
        <w:spacing w:line="360" w:lineRule="auto"/>
        <w:ind w:firstLine="720"/>
        <w:jc w:val="both"/>
      </w:pPr>
    </w:p>
    <w:p w:rsidR="00513B28" w:rsidRPr="00C05777" w:rsidRDefault="00513B28" w:rsidP="00C05777">
      <w:pPr>
        <w:tabs>
          <w:tab w:val="left" w:pos="1965"/>
        </w:tabs>
        <w:spacing w:line="360" w:lineRule="auto"/>
        <w:ind w:firstLine="720"/>
        <w:jc w:val="both"/>
      </w:pPr>
    </w:p>
    <w:p w:rsidR="00513B28" w:rsidRPr="00C05777" w:rsidRDefault="00513B28" w:rsidP="00C05777">
      <w:pPr>
        <w:tabs>
          <w:tab w:val="left" w:pos="1965"/>
        </w:tabs>
        <w:spacing w:line="360" w:lineRule="auto"/>
        <w:ind w:firstLine="720"/>
        <w:jc w:val="both"/>
      </w:pPr>
    </w:p>
    <w:p w:rsidR="00513B28" w:rsidRPr="00C05777" w:rsidRDefault="00513B28" w:rsidP="00C05777">
      <w:pPr>
        <w:spacing w:line="360" w:lineRule="auto"/>
        <w:ind w:firstLine="720"/>
        <w:jc w:val="both"/>
        <w:rPr>
          <w:b/>
        </w:rPr>
      </w:pPr>
    </w:p>
    <w:p w:rsidR="00D32942" w:rsidRPr="008F64BE" w:rsidRDefault="00C05777" w:rsidP="00C05777">
      <w:pPr>
        <w:spacing w:line="360" w:lineRule="auto"/>
        <w:ind w:firstLine="720"/>
        <w:jc w:val="both"/>
        <w:rPr>
          <w:i/>
        </w:rPr>
      </w:pPr>
      <w:r w:rsidRPr="008F64BE">
        <w:rPr>
          <w:i/>
        </w:rPr>
        <w:lastRenderedPageBreak/>
        <w:t>1.</w:t>
      </w:r>
      <w:r w:rsidR="00B17C07" w:rsidRPr="008F64BE">
        <w:rPr>
          <w:i/>
        </w:rPr>
        <w:t>Основная часть</w:t>
      </w:r>
    </w:p>
    <w:p w:rsidR="00575893" w:rsidRDefault="00513B28" w:rsidP="00C05777">
      <w:pPr>
        <w:spacing w:line="360" w:lineRule="auto"/>
        <w:ind w:firstLine="720"/>
        <w:jc w:val="both"/>
      </w:pPr>
      <w:r w:rsidRPr="00C05777">
        <w:t>Впервые связь между слухом и зрением очень убедительно показал русский физик и физиолог академик П. П. Лазарев. Исследования светомузыки направлены на поиск форм, принципов, алгоритмов, подходов, предназначенных для понимания принципа создания устройств, назначением которых являются:</w:t>
      </w:r>
      <w:r w:rsidR="002731E2">
        <w:t xml:space="preserve"> Светомузыкальные инструменты -</w:t>
      </w:r>
      <w:r w:rsidRPr="00C05777">
        <w:t>предназначенные для светокомпозиторов и светомузыкантов для создания световых шоу, назначением которых является сопровождение музыкального произведения. Разработка теории восприятия светомузыки — для понимания принципов построения автоматических светомузыкальных устройств, позволяющих самостоятельно, в реальном времени, синтезировать световое шоу для сопровождения музыки. Так на основе этого А. Н. Скрябин основываясь на собственном обостренном восприятии звука и цвета создал первый в мире инструмент «tastieraperluce» («световой клавир») и первое в мире симфоническое произведение под названием «Прометей» с отдельно выписанной световой партией - «luce» для инструмента «tastiera per luce» («световой клавир»).Не случаен и подзаголовок сочинения - Поэма огня, отражающий идею стихийности движения, мощного потока цветности. (Приложение1).</w:t>
      </w:r>
    </w:p>
    <w:p w:rsidR="008F64BE" w:rsidRPr="008F64BE" w:rsidRDefault="008F64BE" w:rsidP="00C05777">
      <w:pPr>
        <w:spacing w:line="360" w:lineRule="auto"/>
        <w:ind w:firstLine="720"/>
        <w:jc w:val="both"/>
        <w:rPr>
          <w:i/>
          <w:u w:val="single"/>
        </w:rPr>
      </w:pPr>
      <w:r w:rsidRPr="008F64BE">
        <w:rPr>
          <w:i/>
        </w:rPr>
        <w:t xml:space="preserve">1.1.Анализ типов </w:t>
      </w:r>
      <w:r w:rsidR="00466571">
        <w:rPr>
          <w:i/>
        </w:rPr>
        <w:t>цветосветовых</w:t>
      </w:r>
      <w:r w:rsidRPr="008F64BE">
        <w:rPr>
          <w:i/>
        </w:rPr>
        <w:t xml:space="preserve"> установок</w:t>
      </w:r>
    </w:p>
    <w:p w:rsidR="00F72893" w:rsidRPr="008F64BE" w:rsidRDefault="00F72893" w:rsidP="008F64BE">
      <w:pPr>
        <w:spacing w:line="360" w:lineRule="auto"/>
        <w:jc w:val="both"/>
        <w:rPr>
          <w:u w:val="single"/>
        </w:rPr>
      </w:pPr>
      <w:r w:rsidRPr="00C05777">
        <w:rPr>
          <w:bCs/>
          <w:iCs/>
        </w:rPr>
        <w:t xml:space="preserve">Существует множество типов </w:t>
      </w:r>
      <w:r w:rsidR="00F63582">
        <w:rPr>
          <w:bCs/>
          <w:iCs/>
        </w:rPr>
        <w:t xml:space="preserve">цветосветовых </w:t>
      </w:r>
      <w:r w:rsidRPr="00C05777">
        <w:rPr>
          <w:bCs/>
          <w:iCs/>
        </w:rPr>
        <w:t>установок.</w:t>
      </w:r>
    </w:p>
    <w:p w:rsidR="00F72893" w:rsidRPr="00C05777" w:rsidRDefault="00F63582" w:rsidP="00C05777">
      <w:pPr>
        <w:pStyle w:val="a5"/>
        <w:numPr>
          <w:ilvl w:val="0"/>
          <w:numId w:val="1"/>
        </w:num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Автоматические установки - </w:t>
      </w:r>
      <w:r w:rsidR="00F72893" w:rsidRPr="00C05777">
        <w:rPr>
          <w:rFonts w:ascii="Times New Roman" w:hAnsi="Times New Roman" w:cs="Times New Roman"/>
          <w:sz w:val="24"/>
          <w:szCs w:val="24"/>
        </w:rPr>
        <w:t>работающие автономно по заданному алгоритму (без участия оператора)</w:t>
      </w:r>
    </w:p>
    <w:p w:rsidR="00F72893" w:rsidRPr="00C05777" w:rsidRDefault="00F63582" w:rsidP="00C05777">
      <w:pPr>
        <w:pStyle w:val="a5"/>
        <w:numPr>
          <w:ilvl w:val="0"/>
          <w:numId w:val="1"/>
        </w:num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Полуавтоматические установки </w:t>
      </w:r>
      <w:r w:rsidR="00F72893" w:rsidRPr="00C05777">
        <w:rPr>
          <w:rFonts w:ascii="Times New Roman" w:hAnsi="Times New Roman" w:cs="Times New Roman"/>
          <w:sz w:val="24"/>
          <w:szCs w:val="24"/>
        </w:rPr>
        <w:t>- ручное и программное управление (оператор управляет алгоритмом)</w:t>
      </w:r>
    </w:p>
    <w:p w:rsidR="00B17C07" w:rsidRPr="00C05777" w:rsidRDefault="00F72893" w:rsidP="00C05777">
      <w:pPr>
        <w:pStyle w:val="a5"/>
        <w:numPr>
          <w:ilvl w:val="0"/>
          <w:numId w:val="1"/>
        </w:num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5777">
        <w:rPr>
          <w:rFonts w:ascii="Times New Roman" w:hAnsi="Times New Roman" w:cs="Times New Roman"/>
          <w:sz w:val="24"/>
          <w:szCs w:val="24"/>
        </w:rPr>
        <w:t>Частотные</w:t>
      </w:r>
      <w:r w:rsidR="00F63582">
        <w:rPr>
          <w:rFonts w:ascii="Times New Roman" w:hAnsi="Times New Roman" w:cs="Times New Roman"/>
          <w:sz w:val="24"/>
          <w:szCs w:val="24"/>
        </w:rPr>
        <w:t xml:space="preserve"> установки</w:t>
      </w:r>
      <w:r w:rsidRPr="00C05777">
        <w:rPr>
          <w:rFonts w:ascii="Times New Roman" w:hAnsi="Times New Roman" w:cs="Times New Roman"/>
          <w:sz w:val="24"/>
          <w:szCs w:val="24"/>
        </w:rPr>
        <w:t xml:space="preserve"> - воспроизведение без алгоритма на заданных звуковых частотах (высокие, средние, низкие)</w:t>
      </w:r>
    </w:p>
    <w:p w:rsidR="00575893" w:rsidRPr="00C05777" w:rsidRDefault="00F72893" w:rsidP="00C05777">
      <w:pPr>
        <w:spacing w:line="360" w:lineRule="auto"/>
        <w:ind w:firstLine="720"/>
        <w:jc w:val="both"/>
      </w:pPr>
      <w:r w:rsidRPr="00C05777">
        <w:t xml:space="preserve">В своей работе я использовал  идею </w:t>
      </w:r>
      <w:r w:rsidR="000C5C82" w:rsidRPr="00C05777">
        <w:t>светомузыка</w:t>
      </w:r>
      <w:r w:rsidR="006E6F1A" w:rsidRPr="00C05777">
        <w:t>льн</w:t>
      </w:r>
      <w:r w:rsidRPr="00C05777">
        <w:t>ой</w:t>
      </w:r>
      <w:r w:rsidR="006E6F1A" w:rsidRPr="00C05777">
        <w:t xml:space="preserve"> установк</w:t>
      </w:r>
      <w:r w:rsidRPr="00C05777">
        <w:t>и с частотным управлением. которая</w:t>
      </w:r>
      <w:r w:rsidR="000C5C82" w:rsidRPr="00C05777">
        <w:t xml:space="preserve"> основана на принципе фильтрации диапазона частот музыкальной фонограммы по отдельным каналам (НЧ, НЧ-СЧ, СЧ, СЧ-ВЧ), которые, после усиления, подаются на устройства отображения (излучатели) разных цветов, сопоставленные с частотными каналами звука.</w:t>
      </w:r>
      <w:r w:rsidR="00575893" w:rsidRPr="00C05777">
        <w:t xml:space="preserve"> </w:t>
      </w:r>
      <w:r w:rsidR="000C5C82" w:rsidRPr="00C05777">
        <w:t xml:space="preserve">ЦМУ обычно состоит </w:t>
      </w:r>
      <w:r w:rsidR="00F63582">
        <w:t>из различных взаимодополняющих блоков.</w:t>
      </w:r>
      <w:r w:rsidR="00130ED4" w:rsidRPr="00C05777">
        <w:t xml:space="preserve"> </w:t>
      </w:r>
      <w:r w:rsidR="00F63582">
        <w:t>Блок</w:t>
      </w:r>
      <w:r w:rsidR="000C5C82" w:rsidRPr="00C05777">
        <w:t xml:space="preserve"> входных цепей (коммутатор, ус</w:t>
      </w:r>
      <w:r w:rsidR="00F63582">
        <w:t>илитель входного сигнала).</w:t>
      </w:r>
      <w:r w:rsidR="00575893" w:rsidRPr="00C05777">
        <w:t xml:space="preserve"> </w:t>
      </w:r>
      <w:r w:rsidR="00F63582">
        <w:t>Блок</w:t>
      </w:r>
      <w:r w:rsidR="000C5C82" w:rsidRPr="00C05777">
        <w:t xml:space="preserve"> обработки сигнала (частотные фильтры, амплитудный</w:t>
      </w:r>
      <w:r w:rsidR="00F63582">
        <w:t xml:space="preserve"> детектор; также процессор). </w:t>
      </w:r>
      <w:r w:rsidR="000C5C82" w:rsidRPr="00C05777">
        <w:t>Усилител</w:t>
      </w:r>
      <w:r w:rsidR="00F63582">
        <w:t>ь</w:t>
      </w:r>
      <w:r w:rsidR="000C5C82" w:rsidRPr="00C05777">
        <w:t xml:space="preserve"> мощности (транзисторный, тиристорный на полевом транзисторе либо симисто</w:t>
      </w:r>
      <w:r w:rsidR="00F63582">
        <w:t>рный).</w:t>
      </w:r>
      <w:r w:rsidR="002731E2">
        <w:t xml:space="preserve"> </w:t>
      </w:r>
      <w:r w:rsidR="000C5C82" w:rsidRPr="00C05777">
        <w:t>Устройства отображения (на основе лам</w:t>
      </w:r>
      <w:r w:rsidR="00F63582">
        <w:t>п накаливания либо светодиодов).</w:t>
      </w:r>
      <w:r w:rsidRPr="00C05777">
        <w:t xml:space="preserve"> </w:t>
      </w:r>
      <w:r w:rsidR="000C5C82" w:rsidRPr="00C05777">
        <w:t>Устройством отображения может быть как набор отдельных излучателей (световые прожекторы), так и цельная конструкция (экран) в которой и формируется световая картина.</w:t>
      </w:r>
      <w:r w:rsidR="00D03CCB" w:rsidRPr="00C05777">
        <w:t xml:space="preserve"> </w:t>
      </w:r>
      <w:r w:rsidR="000C5C82" w:rsidRPr="00C05777">
        <w:t xml:space="preserve">Соответствие </w:t>
      </w:r>
      <w:r w:rsidR="000C5C82" w:rsidRPr="00C05777">
        <w:lastRenderedPageBreak/>
        <w:t xml:space="preserve">цвета звуку строится по такому традиционному принципу — частотный диапазон звука разделялся по частотному принципу на три-четыре канала: </w:t>
      </w:r>
    </w:p>
    <w:p w:rsidR="000C5C82" w:rsidRPr="008F64BE" w:rsidRDefault="000C5C82" w:rsidP="00C05777">
      <w:pPr>
        <w:spacing w:line="360" w:lineRule="auto"/>
        <w:ind w:firstLine="720"/>
        <w:jc w:val="both"/>
      </w:pPr>
      <w:r w:rsidRPr="008F64BE">
        <w:t xml:space="preserve">красные лампы — низкие частоты (диапазон до 200 Гц), </w:t>
      </w:r>
    </w:p>
    <w:p w:rsidR="000C5C82" w:rsidRPr="008F64BE" w:rsidRDefault="000C5C82" w:rsidP="00C05777">
      <w:pPr>
        <w:spacing w:line="360" w:lineRule="auto"/>
        <w:ind w:firstLine="720"/>
        <w:jc w:val="both"/>
      </w:pPr>
      <w:r w:rsidRPr="008F64BE">
        <w:t>жёлтые — средн</w:t>
      </w:r>
      <w:r w:rsidR="00F63582">
        <w:t>и</w:t>
      </w:r>
      <w:r w:rsidRPr="008F64BE">
        <w:t>е</w:t>
      </w:r>
      <w:r w:rsidR="00F63582">
        <w:t xml:space="preserve"> </w:t>
      </w:r>
      <w:r w:rsidRPr="008F64BE">
        <w:t>-</w:t>
      </w:r>
      <w:r w:rsidR="00F63582">
        <w:t xml:space="preserve"> </w:t>
      </w:r>
      <w:r w:rsidRPr="008F64BE">
        <w:t xml:space="preserve">низкие (диапазон от 200 до 800 Гц), </w:t>
      </w:r>
    </w:p>
    <w:p w:rsidR="000C5C82" w:rsidRPr="008F64BE" w:rsidRDefault="000C5C82" w:rsidP="00C05777">
      <w:pPr>
        <w:spacing w:line="360" w:lineRule="auto"/>
        <w:ind w:firstLine="720"/>
        <w:jc w:val="both"/>
      </w:pPr>
      <w:r w:rsidRPr="008F64BE">
        <w:t xml:space="preserve">зелёные — средние (от 800 до 3500 Гц), </w:t>
      </w:r>
    </w:p>
    <w:p w:rsidR="00575893" w:rsidRPr="008F64BE" w:rsidRDefault="000C5C82" w:rsidP="00C05777">
      <w:pPr>
        <w:spacing w:line="360" w:lineRule="auto"/>
        <w:ind w:firstLine="720"/>
        <w:jc w:val="both"/>
      </w:pPr>
      <w:r w:rsidRPr="008F64BE">
        <w:t xml:space="preserve">синие — выше 3500 Гц </w:t>
      </w:r>
    </w:p>
    <w:p w:rsidR="008B1756" w:rsidRPr="00C05777" w:rsidRDefault="000C5C82" w:rsidP="00C05777">
      <w:pPr>
        <w:spacing w:line="360" w:lineRule="auto"/>
        <w:ind w:firstLine="720"/>
        <w:jc w:val="both"/>
        <w:rPr>
          <w:color w:val="222222"/>
          <w:shd w:val="clear" w:color="auto" w:fill="FFFFFF"/>
        </w:rPr>
      </w:pPr>
      <w:r w:rsidRPr="00C05777">
        <w:t>(соответствие не обязательное, просто традиционно сложившееся — линейное сопоставление частот АЧХ с порядком следования цветов в видимом спектре).</w:t>
      </w:r>
      <w:r w:rsidR="00F72893" w:rsidRPr="00C05777">
        <w:t xml:space="preserve"> </w:t>
      </w:r>
      <w:r w:rsidRPr="00C05777">
        <w:t>В связи с тем, что динамический диапазон музыки составляет 40-80 дБ, а динамический диапазон бытовых и автомобильных ламп накаливания, до настоящего времени применяемых в подавляющем большинстве ЦМУ, не превышает 10-15 д</w:t>
      </w:r>
      <w:r w:rsidR="00F63582">
        <w:t>Б</w:t>
      </w:r>
      <w:r w:rsidRPr="00C05777">
        <w:t xml:space="preserve"> (однако, на светодиодах легко достижим динамический диапазон в 60 </w:t>
      </w:r>
      <w:r w:rsidR="00F63582">
        <w:t>дБ</w:t>
      </w:r>
      <w:r w:rsidRPr="00C05777">
        <w:t xml:space="preserve"> и более; на лампах накаливания тоже можно получить достаточно широкий динамический диапазон, изменяя не только яркость, но и количество зажигающихся ламп), как и с учётом комфортно воспринимаемых зрением перепадов яркости, возникает проблема по согласованию этих диапазонов. </w:t>
      </w:r>
      <w:r w:rsidR="002731E2">
        <w:t>П</w:t>
      </w:r>
      <w:r w:rsidRPr="00C05777">
        <w:t>роблема решается при помощи компрессора аудио</w:t>
      </w:r>
      <w:r w:rsidR="00F63582">
        <w:t xml:space="preserve"> </w:t>
      </w:r>
      <w:r w:rsidRPr="00C05777">
        <w:t>сигнала. Без этого пользование устройством становится неудобным и некомфортным для зрения — требуется постоянная подстройка уровней усиления регуляторами яркости (только вы настроили «мигание» ламп под определённую мелодию, как сменяется громкость, и одни каналы горят постоянно, другие вообще не горят — необходима подстройка). Также надо отметить и т. н. «эффект утомляемости» многих устройств — ведь алгоритм работы ЦМУ достаточно прост, и если вначале новые эффекты радуют, то со временем становятся повторяющимися, унылыми и однообразными, особенно при неудачной конструкции фонарей.</w:t>
      </w:r>
      <w:r w:rsidR="006240B9" w:rsidRPr="00C05777">
        <w:t xml:space="preserve"> </w:t>
      </w:r>
      <w:r w:rsidRPr="00C05777">
        <w:t>Самые простые цветомузыкальные установки состоят из трёх каналов, имеют пассивные RC-фильтры (которые имеют крутизну спада порядка 6 дБ/</w:t>
      </w:r>
      <w:r w:rsidR="00F63582">
        <w:t>о</w:t>
      </w:r>
      <w:r w:rsidRPr="00C05777">
        <w:t>кт). Как правило, они не могут достаточно эффективно создавать цветовое сопро</w:t>
      </w:r>
      <w:r w:rsidR="002731E2">
        <w:t xml:space="preserve">вождение музыкальной фонограммы. </w:t>
      </w:r>
      <w:r w:rsidRPr="00C05777">
        <w:t xml:space="preserve">Единственное преимущество таких </w:t>
      </w:r>
      <w:r w:rsidR="002731E2">
        <w:t>аппаратов</w:t>
      </w:r>
      <w:r w:rsidRPr="00C05777">
        <w:t xml:space="preserve"> — их дешевизна и простота в изготовлении и наладке.</w:t>
      </w:r>
      <w:r w:rsidR="00F72893" w:rsidRPr="00C05777">
        <w:t xml:space="preserve"> </w:t>
      </w:r>
      <w:r w:rsidRPr="00C05777">
        <w:t>Более сложные устройства используют активные фильтры (в основном на операционных усилителях, крутизна спада АЧХ которых достигает 16-28 дБ/Окт) и становится возможным использовать логарифмический усилитель для сжатия динамического диапазона (компрессор аудио</w:t>
      </w:r>
      <w:r w:rsidR="00F63582">
        <w:t xml:space="preserve"> </w:t>
      </w:r>
      <w:r w:rsidRPr="00C05777">
        <w:t xml:space="preserve">сигнала) входного сигнала. </w:t>
      </w:r>
      <w:r w:rsidR="002731E2">
        <w:t xml:space="preserve">Данные </w:t>
      </w:r>
      <w:r w:rsidRPr="00C05777">
        <w:t>ЦМУ могут кроме амплитуды сигнала</w:t>
      </w:r>
      <w:r w:rsidR="00F63582">
        <w:t>,</w:t>
      </w:r>
      <w:r w:rsidRPr="00C05777">
        <w:t xml:space="preserve"> отслеживать при помощи триггеров</w:t>
      </w:r>
      <w:r w:rsidR="00F63582">
        <w:t>,</w:t>
      </w:r>
      <w:r w:rsidRPr="00C05777">
        <w:t xml:space="preserve"> </w:t>
      </w:r>
      <w:r w:rsidR="00F63582">
        <w:t>ритм и</w:t>
      </w:r>
      <w:r w:rsidRPr="00C05777">
        <w:t xml:space="preserve"> разницу между сигналами в разных каналах, и на основе этой информации управлять дополнительными лампами и механизмами, например, передвигать светофильтры в фонаре, переключать направление или скорость бегущих огней, менять резкость изменения яркости ламп и т. д.</w:t>
      </w:r>
      <w:r w:rsidR="006240B9" w:rsidRPr="00C05777">
        <w:t xml:space="preserve"> </w:t>
      </w:r>
      <w:r w:rsidR="008A29E5" w:rsidRPr="00C05777">
        <w:t>(</w:t>
      </w:r>
      <w:r w:rsidR="00CB2AFF" w:rsidRPr="00C05777">
        <w:t>Приложение 2</w:t>
      </w:r>
      <w:r w:rsidR="008A29E5" w:rsidRPr="00C05777">
        <w:t>)</w:t>
      </w:r>
      <w:r w:rsidR="00CB2AFF" w:rsidRPr="00C05777">
        <w:t xml:space="preserve">. </w:t>
      </w:r>
      <w:r w:rsidRPr="00C05777">
        <w:t xml:space="preserve">Самые сложные СДУ используют цифровые сигнальные процессоры </w:t>
      </w:r>
      <w:r w:rsidRPr="00C05777">
        <w:lastRenderedPageBreak/>
        <w:t>(DSP), в которых вся обработка сигнала происходит в математическом виде, где применяются самые современные алгоритмы обработки сигналов, такие как быстрое преобразование Фурье (БПФ) и даже вейвлет-анализ.</w:t>
      </w:r>
      <w:r w:rsidR="00024D49" w:rsidRPr="00C05777">
        <w:t xml:space="preserve"> </w:t>
      </w:r>
      <w:r w:rsidR="00575893" w:rsidRPr="00C05777">
        <w:t>Светомузыкальный комплекс на ATmega328</w:t>
      </w:r>
      <w:r w:rsidR="002731E2">
        <w:t>,</w:t>
      </w:r>
      <w:r w:rsidR="00575893" w:rsidRPr="00C05777">
        <w:t xml:space="preserve"> построен используя эти базовые принципы.</w:t>
      </w:r>
      <w:r w:rsidR="00A9189C" w:rsidRPr="00C05777">
        <w:t xml:space="preserve"> </w:t>
      </w:r>
      <w:r w:rsidR="007A6BC1" w:rsidRPr="00C05777">
        <w:t xml:space="preserve">Для изготовления конструкции была применена платформа </w:t>
      </w:r>
      <w:r w:rsidR="00942AB7" w:rsidRPr="00C05777">
        <w:rPr>
          <w:color w:val="222222"/>
          <w:shd w:val="clear" w:color="auto" w:fill="FFFFFF"/>
        </w:rPr>
        <w:t xml:space="preserve">Arduino Nano, хотя </w:t>
      </w:r>
      <w:r w:rsidR="00C35B22" w:rsidRPr="00C05777">
        <w:rPr>
          <w:color w:val="222222"/>
          <w:shd w:val="clear" w:color="auto" w:fill="FFFFFF"/>
        </w:rPr>
        <w:t>более высокие характеристики достигаются</w:t>
      </w:r>
      <w:r w:rsidR="00942AB7" w:rsidRPr="00C05777">
        <w:rPr>
          <w:color w:val="222222"/>
          <w:shd w:val="clear" w:color="auto" w:fill="FFFFFF"/>
        </w:rPr>
        <w:t xml:space="preserve">  </w:t>
      </w:r>
      <w:r w:rsidR="00C35B22" w:rsidRPr="00C05777">
        <w:rPr>
          <w:color w:val="222222"/>
          <w:shd w:val="clear" w:color="auto" w:fill="FFFFFF"/>
        </w:rPr>
        <w:t xml:space="preserve">на </w:t>
      </w:r>
      <w:r w:rsidR="00942AB7" w:rsidRPr="00C05777">
        <w:rPr>
          <w:color w:val="222222"/>
          <w:shd w:val="clear" w:color="auto" w:fill="FFFFFF"/>
        </w:rPr>
        <w:t xml:space="preserve">Uno. </w:t>
      </w:r>
      <w:r w:rsidR="00C35B22" w:rsidRPr="00C05777">
        <w:rPr>
          <w:color w:val="222222"/>
          <w:shd w:val="clear" w:color="auto" w:fill="FFFFFF"/>
        </w:rPr>
        <w:t>При</w:t>
      </w:r>
      <w:r w:rsidR="00A9189C" w:rsidRPr="00C05777">
        <w:rPr>
          <w:color w:val="222222"/>
          <w:shd w:val="clear" w:color="auto" w:fill="FFFFFF"/>
        </w:rPr>
        <w:t xml:space="preserve"> реализации потребовалось использовать д</w:t>
      </w:r>
      <w:r w:rsidR="00942AB7" w:rsidRPr="00C05777">
        <w:rPr>
          <w:color w:val="222222"/>
          <w:shd w:val="clear" w:color="auto" w:fill="FFFFFF"/>
        </w:rPr>
        <w:t xml:space="preserve">ва потенциометра, пять резисторов, </w:t>
      </w:r>
      <w:r w:rsidR="002731E2">
        <w:rPr>
          <w:color w:val="222222"/>
          <w:shd w:val="clear" w:color="auto" w:fill="FFFFFF"/>
        </w:rPr>
        <w:t>д</w:t>
      </w:r>
      <w:r w:rsidR="00A9189C" w:rsidRPr="00C05777">
        <w:rPr>
          <w:color w:val="222222"/>
          <w:shd w:val="clear" w:color="auto" w:fill="FFFFFF"/>
        </w:rPr>
        <w:t>ва конденсатора</w:t>
      </w:r>
      <w:r w:rsidR="00942AB7" w:rsidRPr="00C05777">
        <w:rPr>
          <w:color w:val="222222"/>
          <w:shd w:val="clear" w:color="auto" w:fill="FFFFFF"/>
        </w:rPr>
        <w:t xml:space="preserve"> и линейка (лента) из 180 светодиодов WS2812. </w:t>
      </w:r>
      <w:r w:rsidR="008A29E5" w:rsidRPr="00C05777">
        <w:rPr>
          <w:color w:val="222222"/>
          <w:shd w:val="clear" w:color="auto" w:fill="FFFFFF"/>
        </w:rPr>
        <w:t>(</w:t>
      </w:r>
      <w:r w:rsidR="007A6BC1" w:rsidRPr="00C05777">
        <w:rPr>
          <w:color w:val="222222"/>
          <w:shd w:val="clear" w:color="auto" w:fill="FFFFFF"/>
        </w:rPr>
        <w:t>Приложение 3</w:t>
      </w:r>
      <w:r w:rsidR="008A29E5" w:rsidRPr="00C05777">
        <w:rPr>
          <w:color w:val="222222"/>
          <w:shd w:val="clear" w:color="auto" w:fill="FFFFFF"/>
        </w:rPr>
        <w:t>)</w:t>
      </w:r>
      <w:r w:rsidR="007A6BC1" w:rsidRPr="00C05777">
        <w:rPr>
          <w:color w:val="222222"/>
          <w:shd w:val="clear" w:color="auto" w:fill="FFFFFF"/>
        </w:rPr>
        <w:t xml:space="preserve">. </w:t>
      </w:r>
      <w:r w:rsidR="00942AB7" w:rsidRPr="00C05777">
        <w:rPr>
          <w:color w:val="222222"/>
          <w:shd w:val="clear" w:color="auto" w:fill="FFFFFF"/>
        </w:rPr>
        <w:t xml:space="preserve">В визуализаторе с помощью алгоритма быстрого преобразования Фурье выделяются 8 частот (порог чувствительности на каждую частоту свой, снижается от 1 к 8), преобразуются в цвет и выводятся на линейку светодиодов по одному из восьми алгоритмов. </w:t>
      </w:r>
      <w:r w:rsidR="00A9189C" w:rsidRPr="00C05777">
        <w:rPr>
          <w:color w:val="222222"/>
          <w:shd w:val="clear" w:color="auto" w:fill="FFFFFF"/>
        </w:rPr>
        <w:t>Мне предстояло доработать скетч</w:t>
      </w:r>
      <w:r w:rsidR="00942AB7" w:rsidRPr="00C05777">
        <w:rPr>
          <w:color w:val="222222"/>
          <w:shd w:val="clear" w:color="auto" w:fill="FFFFFF"/>
        </w:rPr>
        <w:t xml:space="preserve"> М</w:t>
      </w:r>
      <w:r w:rsidR="00A9189C" w:rsidRPr="00C05777">
        <w:rPr>
          <w:color w:val="222222"/>
          <w:shd w:val="clear" w:color="auto" w:fill="FFFFFF"/>
        </w:rPr>
        <w:t>айкла Крампаса</w:t>
      </w:r>
      <w:r w:rsidR="00942AB7" w:rsidRPr="00C05777">
        <w:rPr>
          <w:color w:val="222222"/>
          <w:shd w:val="clear" w:color="auto" w:fill="FFFFFF"/>
        </w:rPr>
        <w:t xml:space="preserve">, </w:t>
      </w:r>
      <w:r w:rsidR="00A9189C" w:rsidRPr="00C05777">
        <w:rPr>
          <w:color w:val="222222"/>
          <w:shd w:val="clear" w:color="auto" w:fill="FFFFFF"/>
        </w:rPr>
        <w:t xml:space="preserve">для использования </w:t>
      </w:r>
      <w:r w:rsidR="00942AB7" w:rsidRPr="00C05777">
        <w:rPr>
          <w:color w:val="222222"/>
          <w:shd w:val="clear" w:color="auto" w:fill="FFFFFF"/>
        </w:rPr>
        <w:t xml:space="preserve"> библиотек</w:t>
      </w:r>
      <w:r w:rsidR="00A9189C" w:rsidRPr="00C05777">
        <w:rPr>
          <w:color w:val="222222"/>
          <w:shd w:val="clear" w:color="auto" w:fill="FFFFFF"/>
        </w:rPr>
        <w:t>и</w:t>
      </w:r>
      <w:r w:rsidR="00942AB7" w:rsidRPr="00C05777">
        <w:rPr>
          <w:color w:val="222222"/>
          <w:shd w:val="clear" w:color="auto" w:fill="FFFFFF"/>
        </w:rPr>
        <w:t xml:space="preserve"> светодиодов и быстрого преобразования Фурье (FFT)</w:t>
      </w:r>
      <w:r w:rsidR="00A9189C" w:rsidRPr="00C05777">
        <w:rPr>
          <w:color w:val="222222"/>
          <w:shd w:val="clear" w:color="auto" w:fill="FFFFFF"/>
        </w:rPr>
        <w:t xml:space="preserve">, которая </w:t>
      </w:r>
      <w:r w:rsidR="00942AB7" w:rsidRPr="00C05777">
        <w:rPr>
          <w:color w:val="222222"/>
          <w:shd w:val="clear" w:color="auto" w:fill="FFFFFF"/>
        </w:rPr>
        <w:t xml:space="preserve"> написана в </w:t>
      </w:r>
      <w:r w:rsidR="00A9189C" w:rsidRPr="00C05777">
        <w:rPr>
          <w:shd w:val="clear" w:color="auto" w:fill="FFFFFF"/>
        </w:rPr>
        <w:t>Adafruit</w:t>
      </w:r>
      <w:r w:rsidR="00A9189C" w:rsidRPr="00C05777">
        <w:rPr>
          <w:rFonts w:ascii="Arial" w:hAnsi="Arial" w:cs="Arial"/>
          <w:shd w:val="clear" w:color="auto" w:fill="FFFFFF"/>
        </w:rPr>
        <w:t> </w:t>
      </w:r>
      <w:r w:rsidR="00942AB7" w:rsidRPr="00C05777">
        <w:rPr>
          <w:color w:val="222222"/>
          <w:shd w:val="clear" w:color="auto" w:fill="FFFFFF"/>
        </w:rPr>
        <w:t xml:space="preserve"> для проекта Piccolo. </w:t>
      </w:r>
      <w:r w:rsidR="008A29E5" w:rsidRPr="00C05777">
        <w:rPr>
          <w:color w:val="222222"/>
          <w:shd w:val="clear" w:color="auto" w:fill="FFFFFF"/>
        </w:rPr>
        <w:t>(</w:t>
      </w:r>
      <w:r w:rsidR="0003180A" w:rsidRPr="00C05777">
        <w:rPr>
          <w:color w:val="222222"/>
          <w:shd w:val="clear" w:color="auto" w:fill="FFFFFF"/>
        </w:rPr>
        <w:t>Приложение 4</w:t>
      </w:r>
      <w:r w:rsidR="008A29E5" w:rsidRPr="00C05777">
        <w:rPr>
          <w:color w:val="222222"/>
          <w:shd w:val="clear" w:color="auto" w:fill="FFFFFF"/>
        </w:rPr>
        <w:t>)</w:t>
      </w:r>
      <w:r w:rsidR="0003180A" w:rsidRPr="00C05777">
        <w:rPr>
          <w:color w:val="222222"/>
          <w:shd w:val="clear" w:color="auto" w:fill="FFFFFF"/>
        </w:rPr>
        <w:t>.</w:t>
      </w:r>
      <w:r w:rsidR="00CD789E">
        <w:rPr>
          <w:color w:val="222222"/>
          <w:shd w:val="clear" w:color="auto" w:fill="FFFFFF"/>
        </w:rPr>
        <w:t xml:space="preserve"> </w:t>
      </w:r>
      <w:r w:rsidR="00942AB7" w:rsidRPr="00C05777">
        <w:rPr>
          <w:color w:val="222222"/>
          <w:shd w:val="clear" w:color="auto" w:fill="FFFFFF"/>
        </w:rPr>
        <w:t>Библиотека FFT для 128 точек, адаптированная для AVR микроконтроллеров написана на ассемблере</w:t>
      </w:r>
      <w:r w:rsidR="0003180A" w:rsidRPr="00C05777">
        <w:rPr>
          <w:color w:val="222222"/>
          <w:shd w:val="clear" w:color="auto" w:fill="FFFFFF"/>
        </w:rPr>
        <w:t xml:space="preserve"> и находится в открытом доступе.</w:t>
      </w:r>
    </w:p>
    <w:p w:rsidR="008A29E5" w:rsidRPr="008F64BE" w:rsidRDefault="008F64BE" w:rsidP="00C05777">
      <w:pPr>
        <w:spacing w:line="360" w:lineRule="auto"/>
        <w:ind w:firstLine="720"/>
        <w:jc w:val="both"/>
        <w:rPr>
          <w:i/>
          <w:color w:val="222222"/>
          <w:shd w:val="clear" w:color="auto" w:fill="FFFFFF"/>
        </w:rPr>
      </w:pPr>
      <w:r w:rsidRPr="008F64BE">
        <w:rPr>
          <w:i/>
          <w:color w:val="222222"/>
          <w:shd w:val="clear" w:color="auto" w:fill="FFFFFF"/>
        </w:rPr>
        <w:t xml:space="preserve">1.2 </w:t>
      </w:r>
      <w:r w:rsidR="008A29E5" w:rsidRPr="008F64BE">
        <w:rPr>
          <w:i/>
          <w:color w:val="222222"/>
          <w:shd w:val="clear" w:color="auto" w:fill="FFFFFF"/>
        </w:rPr>
        <w:t>Алгоритмы работы с светомузыкальным комплексом.</w:t>
      </w:r>
    </w:p>
    <w:p w:rsidR="00317658" w:rsidRPr="00C05777" w:rsidRDefault="008A29E5" w:rsidP="00C05777">
      <w:pPr>
        <w:spacing w:line="360" w:lineRule="auto"/>
        <w:ind w:firstLine="720"/>
        <w:jc w:val="both"/>
        <w:rPr>
          <w:color w:val="222222"/>
          <w:shd w:val="clear" w:color="auto" w:fill="FFFFFF"/>
        </w:rPr>
      </w:pPr>
      <w:r w:rsidRPr="00C05777">
        <w:rPr>
          <w:i/>
          <w:color w:val="222222"/>
          <w:shd w:val="clear" w:color="auto" w:fill="FFFFFF"/>
        </w:rPr>
        <w:t>Танцы плюс:</w:t>
      </w:r>
      <w:r w:rsidRPr="00C05777">
        <w:rPr>
          <w:color w:val="222222"/>
          <w:shd w:val="clear" w:color="auto" w:fill="FFFFFF"/>
        </w:rPr>
        <w:t xml:space="preserve"> пики звуковых сигналов испускаются из центра полосы и исчезают по мере приближения к концам. Скорость пика пропорциональна величине звукового сигнала этого пика.</w:t>
      </w:r>
      <w:r w:rsidR="008B1756" w:rsidRPr="00C05777">
        <w:rPr>
          <w:color w:val="222222"/>
          <w:shd w:val="clear" w:color="auto" w:fill="FFFFFF"/>
        </w:rPr>
        <w:t xml:space="preserve"> </w:t>
      </w:r>
      <w:r w:rsidRPr="00C05777">
        <w:rPr>
          <w:i/>
          <w:color w:val="222222"/>
          <w:shd w:val="clear" w:color="auto" w:fill="FFFFFF"/>
        </w:rPr>
        <w:t>Танцы минус:</w:t>
      </w:r>
      <w:r w:rsidRPr="00C05777">
        <w:rPr>
          <w:color w:val="222222"/>
          <w:shd w:val="clear" w:color="auto" w:fill="FFFFFF"/>
        </w:rPr>
        <w:t xml:space="preserve"> то же, что и Dance Party, но пики сигналов испускаются с одного конца.</w:t>
      </w:r>
      <w:r w:rsidR="008B1756" w:rsidRPr="00C05777">
        <w:rPr>
          <w:color w:val="222222"/>
          <w:shd w:val="clear" w:color="auto" w:fill="FFFFFF"/>
        </w:rPr>
        <w:t xml:space="preserve"> </w:t>
      </w:r>
      <w:r w:rsidRPr="00C05777">
        <w:rPr>
          <w:i/>
          <w:color w:val="222222"/>
          <w:shd w:val="clear" w:color="auto" w:fill="FFFFFF"/>
        </w:rPr>
        <w:t>Импульс:</w:t>
      </w:r>
      <w:r w:rsidRPr="00C05777">
        <w:rPr>
          <w:color w:val="222222"/>
          <w:shd w:val="clear" w:color="auto" w:fill="FFFFFF"/>
        </w:rPr>
        <w:t xml:space="preserve"> пики сигналов отображаются как яркие импульсы, которые поступают из центра полосы. Ширина импульса зависит от уровня сигнала.</w:t>
      </w:r>
      <w:r w:rsidR="008B1756" w:rsidRPr="00C05777">
        <w:rPr>
          <w:color w:val="222222"/>
          <w:shd w:val="clear" w:color="auto" w:fill="FFFFFF"/>
        </w:rPr>
        <w:t xml:space="preserve"> </w:t>
      </w:r>
      <w:r w:rsidRPr="00C05777">
        <w:rPr>
          <w:i/>
          <w:color w:val="222222"/>
          <w:shd w:val="clear" w:color="auto" w:fill="FFFFFF"/>
        </w:rPr>
        <w:t>Световая полоса:</w:t>
      </w:r>
      <w:r w:rsidRPr="00C05777">
        <w:rPr>
          <w:color w:val="222222"/>
          <w:shd w:val="clear" w:color="auto" w:fill="FFFFFF"/>
        </w:rPr>
        <w:t xml:space="preserve"> в пиках освещается вся полоса. </w:t>
      </w:r>
      <w:r w:rsidR="008B1756" w:rsidRPr="00C05777">
        <w:rPr>
          <w:color w:val="222222"/>
          <w:shd w:val="clear" w:color="auto" w:fill="FFFFFF"/>
        </w:rPr>
        <w:t xml:space="preserve"> </w:t>
      </w:r>
      <w:r w:rsidRPr="00C05777">
        <w:rPr>
          <w:i/>
          <w:color w:val="222222"/>
          <w:shd w:val="clear" w:color="auto" w:fill="FFFFFF"/>
        </w:rPr>
        <w:t>Цветные полоски:</w:t>
      </w:r>
      <w:r w:rsidRPr="00C05777">
        <w:rPr>
          <w:color w:val="222222"/>
          <w:u w:val="single"/>
          <w:shd w:val="clear" w:color="auto" w:fill="FFFFFF"/>
        </w:rPr>
        <w:t xml:space="preserve"> </w:t>
      </w:r>
      <w:r w:rsidRPr="00C05777">
        <w:rPr>
          <w:color w:val="222222"/>
          <w:shd w:val="clear" w:color="auto" w:fill="FFFFFF"/>
        </w:rPr>
        <w:t>пики сигналов отображаются как цветные полосы, которые исчезают.</w:t>
      </w:r>
      <w:r w:rsidR="008B1756" w:rsidRPr="00C05777">
        <w:rPr>
          <w:color w:val="222222"/>
          <w:shd w:val="clear" w:color="auto" w:fill="FFFFFF"/>
        </w:rPr>
        <w:t xml:space="preserve"> </w:t>
      </w:r>
      <w:r w:rsidRPr="00C05777">
        <w:rPr>
          <w:i/>
          <w:color w:val="222222"/>
          <w:shd w:val="clear" w:color="auto" w:fill="FFFFFF"/>
        </w:rPr>
        <w:t>Цветные полоски 2:</w:t>
      </w:r>
      <w:r w:rsidRPr="00C05777">
        <w:rPr>
          <w:color w:val="222222"/>
          <w:shd w:val="clear" w:color="auto" w:fill="FFFFFF"/>
        </w:rPr>
        <w:t xml:space="preserve"> подобно цветные полоски, но каждая полоска сжимается и исчезает.</w:t>
      </w:r>
      <w:r w:rsidR="008B1756" w:rsidRPr="00C05777">
        <w:rPr>
          <w:color w:val="222222"/>
          <w:shd w:val="clear" w:color="auto" w:fill="FFFFFF"/>
        </w:rPr>
        <w:t xml:space="preserve"> </w:t>
      </w:r>
      <w:r w:rsidRPr="00C05777">
        <w:rPr>
          <w:i/>
          <w:color w:val="222222"/>
          <w:shd w:val="clear" w:color="auto" w:fill="FFFFFF"/>
        </w:rPr>
        <w:t>Вспышки:</w:t>
      </w:r>
      <w:r w:rsidRPr="00C05777">
        <w:rPr>
          <w:color w:val="222222"/>
          <w:shd w:val="clear" w:color="auto" w:fill="FFFFFF"/>
        </w:rPr>
        <w:t xml:space="preserve"> пики сигналов отображаются в виде светодиодной вспышки в случайном месте. Начальный цвет белый, а затем исчезает через другой цвет.</w:t>
      </w:r>
      <w:r w:rsidR="008B1756" w:rsidRPr="00C05777">
        <w:rPr>
          <w:color w:val="222222"/>
          <w:shd w:val="clear" w:color="auto" w:fill="FFFFFF"/>
        </w:rPr>
        <w:t xml:space="preserve"> </w:t>
      </w:r>
      <w:r w:rsidRPr="00C05777">
        <w:rPr>
          <w:i/>
          <w:color w:val="222222"/>
          <w:shd w:val="clear" w:color="auto" w:fill="FFFFFF"/>
        </w:rPr>
        <w:t>Светлячки:</w:t>
      </w:r>
      <w:r w:rsidRPr="00C05777">
        <w:rPr>
          <w:color w:val="222222"/>
          <w:shd w:val="clear" w:color="auto" w:fill="FFFFFF"/>
        </w:rPr>
        <w:t xml:space="preserve"> пики сигналов отображаются как одиночные светодиоды в случайном месте, и они перемещаются влево или вправо и исчезают. Их скорость зависит от величины сигнала.</w:t>
      </w:r>
      <w:r w:rsidR="00CB2AFF" w:rsidRPr="00C05777">
        <w:rPr>
          <w:color w:val="222222"/>
          <w:shd w:val="clear" w:color="auto" w:fill="FFFFFF"/>
        </w:rPr>
        <w:t xml:space="preserve"> </w:t>
      </w:r>
    </w:p>
    <w:p w:rsidR="0052202D" w:rsidRPr="008F64BE" w:rsidRDefault="008F64BE" w:rsidP="00C05777">
      <w:pPr>
        <w:spacing w:line="360" w:lineRule="auto"/>
        <w:ind w:firstLine="720"/>
        <w:jc w:val="both"/>
        <w:rPr>
          <w:i/>
        </w:rPr>
      </w:pPr>
      <w:r w:rsidRPr="008F64BE">
        <w:rPr>
          <w:i/>
        </w:rPr>
        <w:t xml:space="preserve">1.3 </w:t>
      </w:r>
      <w:r w:rsidR="008A29E5" w:rsidRPr="008F64BE">
        <w:rPr>
          <w:i/>
        </w:rPr>
        <w:t>Цветовые схемы</w:t>
      </w:r>
    </w:p>
    <w:p w:rsidR="002731E2" w:rsidRDefault="008B1756" w:rsidP="00C05777">
      <w:pPr>
        <w:spacing w:line="360" w:lineRule="auto"/>
        <w:ind w:firstLine="720"/>
        <w:jc w:val="both"/>
        <w:rPr>
          <w:color w:val="000000" w:themeColor="text1"/>
        </w:rPr>
      </w:pPr>
      <w:r w:rsidRPr="008F64BE">
        <w:rPr>
          <w:color w:val="000000" w:themeColor="text1"/>
        </w:rPr>
        <w:t>Случайная двухцветная схема:</w:t>
      </w:r>
      <w:r w:rsidRPr="00C05777">
        <w:rPr>
          <w:color w:val="000000" w:themeColor="text1"/>
        </w:rPr>
        <w:t xml:space="preserve"> выбраны два случайных цвета и только они используются для отображения пиков сигнала. Если ручка потенциометра «параметры» в верхнем положении, цвета будут меняться часто</w:t>
      </w:r>
      <w:r w:rsidR="00F63582">
        <w:rPr>
          <w:color w:val="000000" w:themeColor="text1"/>
        </w:rPr>
        <w:t>,</w:t>
      </w:r>
      <w:r w:rsidRPr="00C05777">
        <w:rPr>
          <w:color w:val="000000" w:themeColor="text1"/>
        </w:rPr>
        <w:t xml:space="preserve"> и каждый пик сигнала будет иметь новый цвет. </w:t>
      </w:r>
      <w:r w:rsidRPr="008F64BE">
        <w:rPr>
          <w:color w:val="000000" w:themeColor="text1"/>
        </w:rPr>
        <w:t>Радуга:</w:t>
      </w:r>
      <w:r w:rsidRPr="00C05777">
        <w:rPr>
          <w:color w:val="000000" w:themeColor="text1"/>
        </w:rPr>
        <w:t xml:space="preserve"> все пики сигналов отображаются как один и тот же цвет (с небольшим </w:t>
      </w:r>
      <w:r w:rsidRPr="008F64BE">
        <w:rPr>
          <w:color w:val="000000" w:themeColor="text1"/>
        </w:rPr>
        <w:t xml:space="preserve">количеством случайных вариаций) и этот цвет меняется как радуга с течением времени. Скорость изменения цвета устанавливается потенциометром param. Цветные частоты: в этом режиме каждый пик сигнала окрашивается в зависимости от частотной </w:t>
      </w:r>
      <w:r w:rsidRPr="008F64BE">
        <w:rPr>
          <w:color w:val="000000" w:themeColor="text1"/>
        </w:rPr>
        <w:lastRenderedPageBreak/>
        <w:t xml:space="preserve">полосы где он находится. Самая низкая полоса красного цвета, и дальше вверх по спектру. </w:t>
      </w:r>
      <w:r w:rsidR="00F63582">
        <w:rPr>
          <w:color w:val="000000" w:themeColor="text1"/>
        </w:rPr>
        <w:t>Имеет в</w:t>
      </w:r>
      <w:r w:rsidR="002731E2">
        <w:rPr>
          <w:color w:val="000000" w:themeColor="text1"/>
        </w:rPr>
        <w:t>осемь</w:t>
      </w:r>
      <w:r w:rsidRPr="008F64BE">
        <w:rPr>
          <w:color w:val="000000" w:themeColor="text1"/>
        </w:rPr>
        <w:t xml:space="preserve"> полос частот</w:t>
      </w:r>
      <w:r w:rsidR="00F63582">
        <w:rPr>
          <w:color w:val="000000" w:themeColor="text1"/>
        </w:rPr>
        <w:t>.</w:t>
      </w:r>
      <w:r w:rsidRPr="008F64BE">
        <w:rPr>
          <w:color w:val="000000" w:themeColor="text1"/>
        </w:rPr>
        <w:t xml:space="preserve"> </w:t>
      </w:r>
      <w:r w:rsidR="00F63582">
        <w:rPr>
          <w:color w:val="000000" w:themeColor="text1"/>
        </w:rPr>
        <w:t>К</w:t>
      </w:r>
      <w:r w:rsidRPr="008F64BE">
        <w:rPr>
          <w:color w:val="000000" w:themeColor="text1"/>
        </w:rPr>
        <w:t xml:space="preserve">расный, </w:t>
      </w:r>
      <w:r w:rsidR="00F63582">
        <w:rPr>
          <w:color w:val="000000" w:themeColor="text1"/>
        </w:rPr>
        <w:t>о</w:t>
      </w:r>
      <w:r w:rsidRPr="008F64BE">
        <w:rPr>
          <w:color w:val="000000" w:themeColor="text1"/>
        </w:rPr>
        <w:t xml:space="preserve">ранжевый, желтый, зеленый, голубой, синий, фиолетовый, белый. </w:t>
      </w:r>
      <w:r w:rsidR="002731E2">
        <w:rPr>
          <w:color w:val="000000" w:themeColor="text1"/>
        </w:rPr>
        <w:t>Ц</w:t>
      </w:r>
      <w:r w:rsidRPr="008F64BE">
        <w:rPr>
          <w:color w:val="000000" w:themeColor="text1"/>
        </w:rPr>
        <w:t>ветовой режим наиболее интересен, когда частотная характеристика настроена на все полосы частот.  Диапазон частот: вы можете управлять тем диапазоном частот, на который откликается цветомузыка</w:t>
      </w:r>
      <w:r w:rsidR="00906A74" w:rsidRPr="008F64BE">
        <w:rPr>
          <w:color w:val="000000" w:themeColor="text1"/>
        </w:rPr>
        <w:t>.</w:t>
      </w:r>
      <w:r w:rsidR="00CD789E">
        <w:rPr>
          <w:color w:val="000000" w:themeColor="text1"/>
        </w:rPr>
        <w:t xml:space="preserve"> </w:t>
      </w:r>
    </w:p>
    <w:p w:rsidR="00513B28" w:rsidRPr="008F64BE" w:rsidRDefault="00513B28" w:rsidP="00C05777">
      <w:pPr>
        <w:spacing w:line="360" w:lineRule="auto"/>
        <w:ind w:firstLine="720"/>
        <w:jc w:val="both"/>
        <w:rPr>
          <w:i/>
        </w:rPr>
      </w:pPr>
      <w:r w:rsidRPr="008F64BE">
        <w:rPr>
          <w:i/>
        </w:rPr>
        <w:t>Заключение</w:t>
      </w:r>
    </w:p>
    <w:p w:rsidR="00104771" w:rsidRPr="00C05777" w:rsidRDefault="003C4A9D" w:rsidP="00C05777">
      <w:pPr>
        <w:spacing w:line="360" w:lineRule="auto"/>
        <w:ind w:firstLine="720"/>
        <w:jc w:val="both"/>
        <w:rPr>
          <w:color w:val="222222"/>
          <w:shd w:val="clear" w:color="auto" w:fill="FFFFFF"/>
        </w:rPr>
      </w:pPr>
      <w:r w:rsidRPr="00C05777">
        <w:rPr>
          <w:color w:val="000000" w:themeColor="text1"/>
        </w:rPr>
        <w:t>Сборка проводилась в стандартных условиях.</w:t>
      </w:r>
      <w:r w:rsidR="00C300AD" w:rsidRPr="00C05777">
        <w:rPr>
          <w:color w:val="000000" w:themeColor="text1"/>
        </w:rPr>
        <w:t xml:space="preserve"> Вытравлена и </w:t>
      </w:r>
      <w:r w:rsidR="002731E2">
        <w:rPr>
          <w:color w:val="000000" w:themeColor="text1"/>
        </w:rPr>
        <w:t>изготовлена</w:t>
      </w:r>
      <w:r w:rsidR="00C300AD" w:rsidRPr="00C05777">
        <w:rPr>
          <w:color w:val="000000" w:themeColor="text1"/>
        </w:rPr>
        <w:t xml:space="preserve"> печатная плата. Смонтированы </w:t>
      </w:r>
      <w:r w:rsidR="00171B7F" w:rsidRPr="00C05777">
        <w:rPr>
          <w:color w:val="000000" w:themeColor="text1"/>
        </w:rPr>
        <w:t xml:space="preserve">и спаяны электронные </w:t>
      </w:r>
      <w:r w:rsidR="00C300AD" w:rsidRPr="00C05777">
        <w:rPr>
          <w:color w:val="000000" w:themeColor="text1"/>
        </w:rPr>
        <w:t>компоненты, согласно приведенной принципиальной схеме.</w:t>
      </w:r>
      <w:r w:rsidR="00171B7F" w:rsidRPr="00C05777">
        <w:rPr>
          <w:color w:val="000000" w:themeColor="text1"/>
        </w:rPr>
        <w:t xml:space="preserve"> Блок с </w:t>
      </w:r>
      <w:r w:rsidR="00171B7F" w:rsidRPr="00C05777">
        <w:t xml:space="preserve">платформой </w:t>
      </w:r>
      <w:r w:rsidR="00171B7F" w:rsidRPr="00C05777">
        <w:rPr>
          <w:color w:val="222222"/>
          <w:shd w:val="clear" w:color="auto" w:fill="FFFFFF"/>
        </w:rPr>
        <w:t>Arduino Nano</w:t>
      </w:r>
      <w:r w:rsidR="00171B7F" w:rsidRPr="00C05777">
        <w:rPr>
          <w:color w:val="000000" w:themeColor="text1"/>
        </w:rPr>
        <w:t xml:space="preserve"> помещен в отдельный бокс. Плафон и отражатель, с прикрепленной  адресной лентой </w:t>
      </w:r>
      <w:r w:rsidR="00171B7F" w:rsidRPr="00C05777">
        <w:rPr>
          <w:color w:val="222222"/>
          <w:shd w:val="clear" w:color="auto" w:fill="FFFFFF"/>
        </w:rPr>
        <w:t>WS2812 взят от использованной светодиодной LED-лампы промышленного изготовления</w:t>
      </w:r>
      <w:r w:rsidR="00513B28" w:rsidRPr="00C05777">
        <w:rPr>
          <w:color w:val="222222"/>
          <w:shd w:val="clear" w:color="auto" w:fill="FFFFFF"/>
        </w:rPr>
        <w:t>. Цветомузыкальные программы формируются Arduino Nano на основе данных о спектральном составе текущего фрагмента фоног</w:t>
      </w:r>
      <w:r w:rsidR="00407402" w:rsidRPr="00C05777">
        <w:rPr>
          <w:color w:val="222222"/>
          <w:shd w:val="clear" w:color="auto" w:fill="FFFFFF"/>
        </w:rPr>
        <w:t>р</w:t>
      </w:r>
      <w:r w:rsidR="00513B28" w:rsidRPr="00C05777">
        <w:rPr>
          <w:color w:val="222222"/>
          <w:shd w:val="clear" w:color="auto" w:fill="FFFFFF"/>
        </w:rPr>
        <w:t xml:space="preserve">аммы полученных от </w:t>
      </w:r>
      <w:r w:rsidR="00407402" w:rsidRPr="00C05777">
        <w:rPr>
          <w:color w:val="222222"/>
          <w:shd w:val="clear" w:color="auto" w:fill="FFFFFF"/>
        </w:rPr>
        <w:t>источника звуковых колебаний</w:t>
      </w:r>
      <w:r w:rsidR="00513B28" w:rsidRPr="00C05777">
        <w:rPr>
          <w:color w:val="222222"/>
          <w:shd w:val="clear" w:color="auto" w:fill="FFFFFF"/>
        </w:rPr>
        <w:t xml:space="preserve">. В цветомузыкальном режиме для формирования цветовых программ используются выходы 19 цифровых полосовых фильтров. Значения на выходе цифровых фильтров в постоянном темпе передаются </w:t>
      </w:r>
      <w:r w:rsidR="00407402" w:rsidRPr="00C05777">
        <w:rPr>
          <w:color w:val="222222"/>
          <w:shd w:val="clear" w:color="auto" w:fill="FFFFFF"/>
        </w:rPr>
        <w:t>платформой</w:t>
      </w:r>
      <w:r w:rsidR="00513B28" w:rsidRPr="00C05777">
        <w:rPr>
          <w:color w:val="222222"/>
          <w:shd w:val="clear" w:color="auto" w:fill="FFFFFF"/>
        </w:rPr>
        <w:t>. В динамическом режиме цветовые программы формируются на основании номера программы и данных о цветах и темпе. Выполнение динамической программы в процессе выполнения не требует подключения к ПК. В программе можно выбрать одну из 6-ти цветомузыкальных программ или одну из 12-ти динамических. Реализованы в скетчах 3 цветомузыкальные и 6 динамических</w:t>
      </w:r>
      <w:r w:rsidR="00407402" w:rsidRPr="00C05777">
        <w:rPr>
          <w:color w:val="222222"/>
          <w:shd w:val="clear" w:color="auto" w:fill="FFFFFF"/>
        </w:rPr>
        <w:t xml:space="preserve"> подпрограмм. </w:t>
      </w:r>
      <w:r w:rsidR="00CD789E" w:rsidRPr="00CD789E">
        <w:rPr>
          <w:color w:val="222222"/>
          <w:shd w:val="clear" w:color="auto" w:fill="FFFFFF"/>
        </w:rPr>
        <w:t xml:space="preserve">В данное время проводится работа по подключению к устройству источника MIDI сообщений. Он позволит программно, значительно обогатить палитру режимов использования комплекса (Приложение </w:t>
      </w:r>
      <w:r w:rsidR="002731E2">
        <w:rPr>
          <w:color w:val="222222"/>
          <w:shd w:val="clear" w:color="auto" w:fill="FFFFFF"/>
        </w:rPr>
        <w:t>5</w:t>
      </w:r>
      <w:r w:rsidR="00CD789E" w:rsidRPr="00CD789E">
        <w:rPr>
          <w:color w:val="222222"/>
          <w:shd w:val="clear" w:color="auto" w:fill="FFFFFF"/>
        </w:rPr>
        <w:t xml:space="preserve">). </w:t>
      </w:r>
      <w:r w:rsidR="00407402" w:rsidRPr="00C05777">
        <w:rPr>
          <w:color w:val="222222"/>
          <w:shd w:val="clear" w:color="auto" w:fill="FFFFFF"/>
        </w:rPr>
        <w:t>Конструкция проста в эксплуатации и для последующего  повторения, не требует особых профессиональных навыков. Может использоваться для оформления торжественных и праздничных мероприятий любого уровня.</w:t>
      </w:r>
    </w:p>
    <w:p w:rsidR="003C4A9D" w:rsidRPr="00C05777" w:rsidRDefault="003C4A9D" w:rsidP="00C05777">
      <w:pPr>
        <w:spacing w:line="360" w:lineRule="auto"/>
        <w:ind w:firstLine="720"/>
        <w:jc w:val="both"/>
        <w:rPr>
          <w:color w:val="000000" w:themeColor="text1"/>
        </w:rPr>
      </w:pPr>
    </w:p>
    <w:p w:rsidR="003C4A9D" w:rsidRPr="00C05777" w:rsidRDefault="003C4A9D" w:rsidP="00C05777">
      <w:pPr>
        <w:spacing w:line="360" w:lineRule="auto"/>
        <w:ind w:firstLine="720"/>
        <w:jc w:val="both"/>
        <w:rPr>
          <w:color w:val="000000" w:themeColor="text1"/>
        </w:rPr>
      </w:pPr>
    </w:p>
    <w:p w:rsidR="003C4A9D" w:rsidRPr="00C05777" w:rsidRDefault="003C4A9D" w:rsidP="00C05777">
      <w:pPr>
        <w:spacing w:line="360" w:lineRule="auto"/>
        <w:ind w:firstLine="720"/>
        <w:jc w:val="both"/>
        <w:rPr>
          <w:color w:val="000000" w:themeColor="text1"/>
        </w:rPr>
      </w:pPr>
    </w:p>
    <w:p w:rsidR="003C4A9D" w:rsidRPr="00C05777" w:rsidRDefault="003C4A9D" w:rsidP="00C05777">
      <w:pPr>
        <w:spacing w:line="360" w:lineRule="auto"/>
        <w:ind w:firstLine="720"/>
        <w:jc w:val="both"/>
        <w:rPr>
          <w:color w:val="000000" w:themeColor="text1"/>
        </w:rPr>
      </w:pPr>
    </w:p>
    <w:p w:rsidR="003C4A9D" w:rsidRDefault="003C4A9D" w:rsidP="00C05777">
      <w:pPr>
        <w:spacing w:line="360" w:lineRule="auto"/>
        <w:ind w:firstLine="720"/>
        <w:jc w:val="both"/>
        <w:rPr>
          <w:color w:val="000000" w:themeColor="text1"/>
        </w:rPr>
      </w:pPr>
    </w:p>
    <w:p w:rsidR="002731E2" w:rsidRDefault="002731E2" w:rsidP="00C05777">
      <w:pPr>
        <w:spacing w:line="360" w:lineRule="auto"/>
        <w:ind w:firstLine="720"/>
        <w:jc w:val="both"/>
        <w:rPr>
          <w:color w:val="000000" w:themeColor="text1"/>
        </w:rPr>
      </w:pPr>
    </w:p>
    <w:p w:rsidR="002731E2" w:rsidRPr="00C05777" w:rsidRDefault="002731E2" w:rsidP="00C05777">
      <w:pPr>
        <w:spacing w:line="360" w:lineRule="auto"/>
        <w:ind w:firstLine="720"/>
        <w:jc w:val="both"/>
        <w:rPr>
          <w:color w:val="000000" w:themeColor="text1"/>
        </w:rPr>
      </w:pPr>
    </w:p>
    <w:p w:rsidR="00104771" w:rsidRDefault="00104771" w:rsidP="00CD789E">
      <w:pPr>
        <w:spacing w:line="360" w:lineRule="auto"/>
        <w:jc w:val="both"/>
        <w:rPr>
          <w:b/>
          <w:color w:val="000000" w:themeColor="text1"/>
        </w:rPr>
      </w:pPr>
    </w:p>
    <w:p w:rsidR="00F63582" w:rsidRDefault="00F63582" w:rsidP="00CD789E">
      <w:pPr>
        <w:spacing w:line="360" w:lineRule="auto"/>
        <w:jc w:val="both"/>
        <w:rPr>
          <w:b/>
          <w:color w:val="000000" w:themeColor="text1"/>
        </w:rPr>
      </w:pPr>
    </w:p>
    <w:p w:rsidR="00F63582" w:rsidRPr="00C05777" w:rsidRDefault="00F63582" w:rsidP="00CD789E">
      <w:pPr>
        <w:spacing w:line="360" w:lineRule="auto"/>
        <w:jc w:val="both"/>
        <w:rPr>
          <w:b/>
          <w:color w:val="000000" w:themeColor="text1"/>
        </w:rPr>
      </w:pPr>
    </w:p>
    <w:p w:rsidR="00ED15F0" w:rsidRPr="008F64BE" w:rsidRDefault="0036271A" w:rsidP="00C05777">
      <w:pPr>
        <w:spacing w:line="360" w:lineRule="auto"/>
        <w:ind w:firstLine="720"/>
        <w:jc w:val="both"/>
        <w:rPr>
          <w:i/>
        </w:rPr>
      </w:pPr>
      <w:r w:rsidRPr="008F64BE">
        <w:rPr>
          <w:i/>
          <w:color w:val="000000" w:themeColor="text1"/>
        </w:rPr>
        <w:lastRenderedPageBreak/>
        <w:t>Использованные источники</w:t>
      </w:r>
    </w:p>
    <w:p w:rsidR="0052202D" w:rsidRPr="00C05777" w:rsidRDefault="0052202D" w:rsidP="00C05777">
      <w:pPr>
        <w:spacing w:line="360" w:lineRule="auto"/>
        <w:ind w:firstLine="720"/>
        <w:jc w:val="both"/>
        <w:rPr>
          <w:b/>
          <w:color w:val="000000" w:themeColor="text1"/>
        </w:rPr>
      </w:pPr>
    </w:p>
    <w:p w:rsidR="00F67598" w:rsidRPr="00C05777" w:rsidRDefault="00F67598" w:rsidP="00C05777">
      <w:pPr>
        <w:spacing w:line="360" w:lineRule="auto"/>
        <w:ind w:firstLine="720"/>
        <w:jc w:val="both"/>
      </w:pPr>
      <w:r w:rsidRPr="00C05777">
        <w:t xml:space="preserve">Светомузыка. Становление и сущность нового искусства. Булат Галеев. 1976 </w:t>
      </w:r>
    </w:p>
    <w:p w:rsidR="00F67598" w:rsidRPr="00C05777" w:rsidRDefault="00F67598" w:rsidP="00C05777">
      <w:pPr>
        <w:spacing w:line="360" w:lineRule="auto"/>
        <w:ind w:firstLine="720"/>
        <w:jc w:val="both"/>
      </w:pPr>
      <w:r w:rsidRPr="00C05777">
        <w:t>Основы светотехники и источники света.</w:t>
      </w:r>
      <w:r w:rsidR="00C21758" w:rsidRPr="00C05777">
        <w:t xml:space="preserve"> М.М. Гуров 1968</w:t>
      </w:r>
    </w:p>
    <w:p w:rsidR="00C21758" w:rsidRPr="00C05777" w:rsidRDefault="00C21758" w:rsidP="00C05777">
      <w:pPr>
        <w:spacing w:line="360" w:lineRule="auto"/>
        <w:ind w:firstLine="720"/>
        <w:jc w:val="both"/>
      </w:pPr>
      <w:r w:rsidRPr="00C05777">
        <w:t>Принципы конструирования светомузыкальных устройств. Б.М. Галеев, С.А Андреев.</w:t>
      </w:r>
    </w:p>
    <w:p w:rsidR="00C21758" w:rsidRPr="00C05777" w:rsidRDefault="00C21758" w:rsidP="00C05777">
      <w:pPr>
        <w:spacing w:line="360" w:lineRule="auto"/>
        <w:ind w:firstLine="720"/>
        <w:jc w:val="both"/>
      </w:pPr>
      <w:r w:rsidRPr="00C05777">
        <w:t>Б.М.Галеев, С.М.Зорин, Р.Ф.Сайфуллин "Светомузыкальные инструменты".</w:t>
      </w:r>
    </w:p>
    <w:p w:rsidR="00C21758" w:rsidRPr="00C05777" w:rsidRDefault="00C21758" w:rsidP="00C05777">
      <w:pPr>
        <w:spacing w:line="360" w:lineRule="auto"/>
        <w:ind w:firstLine="720"/>
        <w:jc w:val="both"/>
      </w:pPr>
      <w:r w:rsidRPr="00C05777">
        <w:t>Б.М.Галеев, Р.Ф.Сайфуллин "Светомузыкальные устройства".</w:t>
      </w:r>
    </w:p>
    <w:p w:rsidR="00F67598" w:rsidRPr="00C05777" w:rsidRDefault="00C21758" w:rsidP="00C05777">
      <w:pPr>
        <w:spacing w:line="360" w:lineRule="auto"/>
        <w:ind w:firstLine="720"/>
        <w:jc w:val="both"/>
      </w:pPr>
      <w:r w:rsidRPr="00C05777">
        <w:t>Ю.Б.Айзенберг, С.А.Клюев, Г.Б.Бухман и др. "Справочная книга по светотехнике".</w:t>
      </w:r>
      <w:bookmarkStart w:id="0" w:name="_GoBack"/>
      <w:bookmarkEnd w:id="0"/>
    </w:p>
    <w:p w:rsidR="00C21758" w:rsidRPr="00C05777" w:rsidRDefault="007A6BC1" w:rsidP="00C05777">
      <w:pPr>
        <w:spacing w:line="360" w:lineRule="auto"/>
        <w:ind w:firstLine="720"/>
        <w:jc w:val="both"/>
      </w:pPr>
      <w:r w:rsidRPr="00C05777">
        <w:t>https://habr.com/post/408803/</w:t>
      </w:r>
    </w:p>
    <w:p w:rsidR="00ED15F0" w:rsidRPr="00C05777" w:rsidRDefault="0052202D" w:rsidP="00C05777">
      <w:pPr>
        <w:spacing w:line="360" w:lineRule="auto"/>
        <w:ind w:firstLine="720"/>
        <w:jc w:val="both"/>
      </w:pPr>
      <w:r w:rsidRPr="00C05777">
        <w:t>https://ru.wikipedia.org</w:t>
      </w:r>
      <w:r w:rsidR="00F67598" w:rsidRPr="00C05777">
        <w:t>/</w:t>
      </w:r>
      <w:r w:rsidR="00F67598" w:rsidRPr="00C05777">
        <w:rPr>
          <w:lang w:val="en-US"/>
        </w:rPr>
        <w:t>wiki</w:t>
      </w:r>
      <w:r w:rsidR="00F67598" w:rsidRPr="00C05777">
        <w:t>/Светомузыка</w:t>
      </w:r>
    </w:p>
    <w:p w:rsidR="00ED15F0" w:rsidRPr="00C05777" w:rsidRDefault="00F67598" w:rsidP="00C05777">
      <w:pPr>
        <w:spacing w:line="360" w:lineRule="auto"/>
        <w:ind w:firstLine="720"/>
        <w:jc w:val="both"/>
      </w:pPr>
      <w:r w:rsidRPr="00C05777">
        <w:rPr>
          <w:lang w:val="en-US"/>
        </w:rPr>
        <w:t>https</w:t>
      </w:r>
      <w:r w:rsidRPr="00C05777">
        <w:t>://</w:t>
      </w:r>
      <w:r w:rsidRPr="00C05777">
        <w:rPr>
          <w:lang w:val="en-US"/>
        </w:rPr>
        <w:t>alexgyver</w:t>
      </w:r>
      <w:r w:rsidRPr="00C05777">
        <w:t>.</w:t>
      </w:r>
      <w:r w:rsidRPr="00C05777">
        <w:rPr>
          <w:lang w:val="en-US"/>
        </w:rPr>
        <w:t>ru</w:t>
      </w:r>
      <w:r w:rsidRPr="00C05777">
        <w:t>/</w:t>
      </w:r>
      <w:r w:rsidRPr="00C05777">
        <w:rPr>
          <w:lang w:val="en-US"/>
        </w:rPr>
        <w:t>colormusic</w:t>
      </w:r>
      <w:r w:rsidRPr="00C05777">
        <w:t>/</w:t>
      </w:r>
    </w:p>
    <w:p w:rsidR="00F67598" w:rsidRPr="00C05777" w:rsidRDefault="00F67598" w:rsidP="00C05777">
      <w:pPr>
        <w:spacing w:line="360" w:lineRule="auto"/>
        <w:ind w:firstLine="720"/>
        <w:jc w:val="both"/>
      </w:pPr>
    </w:p>
    <w:p w:rsidR="00F67598" w:rsidRPr="00C05777" w:rsidRDefault="00F67598" w:rsidP="00C05777">
      <w:pPr>
        <w:spacing w:line="360" w:lineRule="auto"/>
        <w:ind w:firstLine="720"/>
        <w:jc w:val="both"/>
      </w:pPr>
    </w:p>
    <w:p w:rsidR="00ED15F0" w:rsidRPr="00C05777" w:rsidRDefault="00ED15F0" w:rsidP="00C05777">
      <w:pPr>
        <w:spacing w:line="360" w:lineRule="auto"/>
        <w:ind w:firstLine="720"/>
        <w:jc w:val="both"/>
      </w:pPr>
    </w:p>
    <w:p w:rsidR="00ED15F0" w:rsidRPr="00C05777" w:rsidRDefault="00ED15F0" w:rsidP="00C05777">
      <w:pPr>
        <w:spacing w:line="360" w:lineRule="auto"/>
        <w:ind w:firstLine="720"/>
        <w:jc w:val="both"/>
      </w:pPr>
    </w:p>
    <w:p w:rsidR="00ED15F0" w:rsidRPr="00C05777" w:rsidRDefault="00ED15F0" w:rsidP="00C05777">
      <w:pPr>
        <w:spacing w:line="360" w:lineRule="auto"/>
        <w:ind w:firstLine="720"/>
        <w:jc w:val="both"/>
      </w:pPr>
    </w:p>
    <w:p w:rsidR="00ED15F0" w:rsidRPr="00C05777" w:rsidRDefault="00ED15F0" w:rsidP="00C05777">
      <w:pPr>
        <w:spacing w:line="360" w:lineRule="auto"/>
        <w:ind w:firstLine="720"/>
        <w:jc w:val="both"/>
      </w:pPr>
    </w:p>
    <w:p w:rsidR="00ED15F0" w:rsidRPr="00C05777" w:rsidRDefault="00ED15F0" w:rsidP="00C05777">
      <w:pPr>
        <w:spacing w:line="360" w:lineRule="auto"/>
        <w:ind w:firstLine="720"/>
        <w:jc w:val="both"/>
      </w:pPr>
    </w:p>
    <w:p w:rsidR="00ED15F0" w:rsidRPr="00C05777" w:rsidRDefault="00ED15F0" w:rsidP="00C05777">
      <w:pPr>
        <w:spacing w:line="360" w:lineRule="auto"/>
        <w:ind w:firstLine="720"/>
        <w:jc w:val="both"/>
      </w:pPr>
    </w:p>
    <w:p w:rsidR="00ED15F0" w:rsidRPr="00C05777" w:rsidRDefault="00ED15F0" w:rsidP="00C05777">
      <w:pPr>
        <w:spacing w:line="360" w:lineRule="auto"/>
        <w:ind w:firstLine="720"/>
        <w:jc w:val="both"/>
      </w:pPr>
    </w:p>
    <w:p w:rsidR="00ED15F0" w:rsidRPr="00C05777" w:rsidRDefault="00ED15F0" w:rsidP="00C05777">
      <w:pPr>
        <w:spacing w:line="360" w:lineRule="auto"/>
        <w:ind w:firstLine="720"/>
        <w:jc w:val="both"/>
      </w:pPr>
    </w:p>
    <w:p w:rsidR="00ED15F0" w:rsidRPr="00C05777" w:rsidRDefault="00ED15F0" w:rsidP="00C05777">
      <w:pPr>
        <w:spacing w:line="360" w:lineRule="auto"/>
        <w:ind w:firstLine="720"/>
        <w:jc w:val="both"/>
      </w:pPr>
    </w:p>
    <w:p w:rsidR="00ED15F0" w:rsidRPr="00C05777" w:rsidRDefault="00ED15F0" w:rsidP="00C05777">
      <w:pPr>
        <w:spacing w:line="360" w:lineRule="auto"/>
        <w:ind w:firstLine="720"/>
        <w:jc w:val="both"/>
      </w:pPr>
    </w:p>
    <w:p w:rsidR="00ED15F0" w:rsidRPr="00C05777" w:rsidRDefault="00ED15F0" w:rsidP="00C05777">
      <w:pPr>
        <w:spacing w:line="360" w:lineRule="auto"/>
        <w:ind w:firstLine="720"/>
        <w:jc w:val="both"/>
      </w:pPr>
    </w:p>
    <w:p w:rsidR="006E6F1A" w:rsidRPr="00C05777" w:rsidRDefault="006E6F1A" w:rsidP="00C05777">
      <w:pPr>
        <w:spacing w:line="360" w:lineRule="auto"/>
        <w:ind w:firstLine="720"/>
        <w:jc w:val="both"/>
      </w:pPr>
    </w:p>
    <w:p w:rsidR="00600891" w:rsidRPr="00C05777" w:rsidRDefault="00600891" w:rsidP="00C05777">
      <w:pPr>
        <w:spacing w:line="360" w:lineRule="auto"/>
        <w:ind w:firstLine="720"/>
        <w:jc w:val="both"/>
      </w:pPr>
    </w:p>
    <w:p w:rsidR="00600891" w:rsidRPr="00C05777" w:rsidRDefault="00600891" w:rsidP="00C05777">
      <w:pPr>
        <w:spacing w:line="360" w:lineRule="auto"/>
        <w:ind w:firstLine="720"/>
        <w:jc w:val="both"/>
      </w:pPr>
    </w:p>
    <w:p w:rsidR="00600891" w:rsidRPr="00C05777" w:rsidRDefault="00600891" w:rsidP="00C05777">
      <w:pPr>
        <w:spacing w:line="360" w:lineRule="auto"/>
        <w:ind w:firstLine="720"/>
        <w:jc w:val="both"/>
      </w:pPr>
    </w:p>
    <w:p w:rsidR="00600891" w:rsidRPr="00C05777" w:rsidRDefault="00600891" w:rsidP="00C05777">
      <w:pPr>
        <w:spacing w:line="360" w:lineRule="auto"/>
        <w:ind w:firstLine="720"/>
        <w:jc w:val="both"/>
      </w:pPr>
    </w:p>
    <w:p w:rsidR="009C3BB9" w:rsidRPr="00C05777" w:rsidRDefault="009C3BB9" w:rsidP="00C05777">
      <w:pPr>
        <w:spacing w:line="360" w:lineRule="auto"/>
        <w:ind w:firstLine="720"/>
        <w:jc w:val="both"/>
      </w:pPr>
    </w:p>
    <w:p w:rsidR="006240B9" w:rsidRDefault="006240B9" w:rsidP="00C05777">
      <w:pPr>
        <w:spacing w:line="360" w:lineRule="auto"/>
        <w:ind w:firstLine="720"/>
        <w:jc w:val="both"/>
        <w:rPr>
          <w:b/>
        </w:rPr>
      </w:pPr>
    </w:p>
    <w:p w:rsidR="00CD789E" w:rsidRDefault="00CD789E" w:rsidP="00C05777">
      <w:pPr>
        <w:spacing w:line="360" w:lineRule="auto"/>
        <w:ind w:firstLine="720"/>
        <w:jc w:val="both"/>
        <w:rPr>
          <w:b/>
        </w:rPr>
      </w:pPr>
    </w:p>
    <w:p w:rsidR="00CD789E" w:rsidRPr="00C05777" w:rsidRDefault="00CD789E" w:rsidP="00C05777">
      <w:pPr>
        <w:spacing w:line="360" w:lineRule="auto"/>
        <w:ind w:firstLine="720"/>
        <w:jc w:val="both"/>
        <w:rPr>
          <w:b/>
        </w:rPr>
      </w:pPr>
    </w:p>
    <w:p w:rsidR="00C05777" w:rsidRPr="00C05777" w:rsidRDefault="00C05777" w:rsidP="00CD789E">
      <w:pPr>
        <w:spacing w:line="360" w:lineRule="auto"/>
        <w:jc w:val="both"/>
        <w:rPr>
          <w:b/>
        </w:rPr>
      </w:pPr>
    </w:p>
    <w:p w:rsidR="000D6A46" w:rsidRPr="00C05777" w:rsidRDefault="000D6A46" w:rsidP="00C05777">
      <w:pPr>
        <w:spacing w:line="360" w:lineRule="auto"/>
        <w:ind w:firstLine="720"/>
        <w:jc w:val="both"/>
        <w:rPr>
          <w:b/>
        </w:rPr>
      </w:pPr>
    </w:p>
    <w:p w:rsidR="00565195" w:rsidRPr="00C05777" w:rsidRDefault="00ED15F0" w:rsidP="00C05777">
      <w:pPr>
        <w:spacing w:line="360" w:lineRule="auto"/>
        <w:ind w:firstLine="720"/>
        <w:jc w:val="both"/>
      </w:pPr>
      <w:r w:rsidRPr="00C05777">
        <w:lastRenderedPageBreak/>
        <w:t>Приложения</w:t>
      </w:r>
    </w:p>
    <w:p w:rsidR="005D2F2F" w:rsidRPr="00C05777" w:rsidRDefault="00A9189C" w:rsidP="00C05777">
      <w:pPr>
        <w:spacing w:line="360" w:lineRule="auto"/>
        <w:ind w:firstLine="720"/>
        <w:jc w:val="right"/>
      </w:pPr>
      <w:r w:rsidRPr="00C05777">
        <w:t xml:space="preserve">Приложение </w:t>
      </w:r>
      <w:r w:rsidR="007A6BC1" w:rsidRPr="00C05777">
        <w:t>1</w:t>
      </w:r>
    </w:p>
    <w:p w:rsidR="005D2F2F" w:rsidRPr="00C05777" w:rsidRDefault="006240B9" w:rsidP="00C05777">
      <w:pPr>
        <w:spacing w:line="360" w:lineRule="auto"/>
        <w:ind w:firstLine="720"/>
        <w:jc w:val="both"/>
      </w:pPr>
      <w:r w:rsidRPr="00C05777">
        <w:rPr>
          <w:noProof/>
        </w:rPr>
        <w:drawing>
          <wp:inline distT="0" distB="0" distL="0" distR="0">
            <wp:extent cx="4854575" cy="3160063"/>
            <wp:effectExtent l="190500" t="152400" r="174625" b="135587"/>
            <wp:docPr id="1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75" cy="31600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60E3" w:rsidRPr="00C05777" w:rsidRDefault="005D2F2F" w:rsidP="00C05777">
      <w:pPr>
        <w:spacing w:line="360" w:lineRule="auto"/>
        <w:ind w:firstLine="720"/>
        <w:jc w:val="both"/>
      </w:pPr>
      <w:r w:rsidRPr="00C05777">
        <w:rPr>
          <w:noProof/>
        </w:rPr>
        <w:drawing>
          <wp:inline distT="0" distB="0" distL="0" distR="0">
            <wp:extent cx="5123028" cy="4086225"/>
            <wp:effectExtent l="19050" t="0" r="1422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028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B22" w:rsidRPr="00C05777" w:rsidRDefault="00C35B22" w:rsidP="00C05777">
      <w:pPr>
        <w:spacing w:line="360" w:lineRule="auto"/>
        <w:ind w:firstLine="720"/>
        <w:jc w:val="both"/>
      </w:pPr>
    </w:p>
    <w:p w:rsidR="00C05777" w:rsidRDefault="00C05777" w:rsidP="00C05777">
      <w:pPr>
        <w:spacing w:line="360" w:lineRule="auto"/>
        <w:ind w:firstLine="720"/>
        <w:jc w:val="both"/>
      </w:pPr>
    </w:p>
    <w:p w:rsidR="00CD789E" w:rsidRDefault="00CD789E" w:rsidP="00C05777">
      <w:pPr>
        <w:spacing w:line="360" w:lineRule="auto"/>
        <w:ind w:firstLine="720"/>
        <w:jc w:val="right"/>
      </w:pPr>
    </w:p>
    <w:p w:rsidR="00CD789E" w:rsidRDefault="00CD789E" w:rsidP="00C05777">
      <w:pPr>
        <w:spacing w:line="360" w:lineRule="auto"/>
        <w:ind w:firstLine="720"/>
        <w:jc w:val="right"/>
      </w:pPr>
    </w:p>
    <w:p w:rsidR="00CD789E" w:rsidRDefault="00CD789E" w:rsidP="00C05777">
      <w:pPr>
        <w:spacing w:line="360" w:lineRule="auto"/>
        <w:ind w:firstLine="720"/>
        <w:jc w:val="right"/>
      </w:pPr>
    </w:p>
    <w:p w:rsidR="007A6BC1" w:rsidRPr="00C05777" w:rsidRDefault="007A6BC1" w:rsidP="00C05777">
      <w:pPr>
        <w:spacing w:line="360" w:lineRule="auto"/>
        <w:ind w:firstLine="720"/>
        <w:jc w:val="right"/>
      </w:pPr>
      <w:r w:rsidRPr="00C05777">
        <w:lastRenderedPageBreak/>
        <w:t>Приложение 2</w:t>
      </w:r>
    </w:p>
    <w:p w:rsidR="007A6BC1" w:rsidRPr="00C05777" w:rsidRDefault="007A6BC1" w:rsidP="00C05777">
      <w:pPr>
        <w:spacing w:line="360" w:lineRule="auto"/>
        <w:ind w:firstLine="720"/>
        <w:jc w:val="both"/>
      </w:pPr>
    </w:p>
    <w:p w:rsidR="000C5C82" w:rsidRPr="00C05777" w:rsidRDefault="00600891" w:rsidP="00C05777">
      <w:pPr>
        <w:spacing w:line="360" w:lineRule="auto"/>
        <w:ind w:firstLine="720"/>
        <w:jc w:val="center"/>
      </w:pPr>
      <w:r w:rsidRPr="00C05777">
        <w:rPr>
          <w:noProof/>
        </w:rPr>
        <w:drawing>
          <wp:inline distT="0" distB="0" distL="0" distR="0">
            <wp:extent cx="4038600" cy="2370781"/>
            <wp:effectExtent l="171450" t="133350" r="361950" b="296219"/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lum bright="-1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766" cy="23779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5893" w:rsidRPr="00C05777" w:rsidRDefault="009C3BB9" w:rsidP="00C05777">
      <w:pPr>
        <w:spacing w:line="360" w:lineRule="auto"/>
        <w:ind w:firstLine="720"/>
        <w:jc w:val="center"/>
      </w:pPr>
      <w:r w:rsidRPr="00C05777">
        <w:rPr>
          <w:noProof/>
        </w:rPr>
        <w:drawing>
          <wp:inline distT="0" distB="0" distL="0" distR="0">
            <wp:extent cx="4165751" cy="2385839"/>
            <wp:effectExtent l="95250" t="76200" r="101449" b="71611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370" cy="23884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75893" w:rsidRPr="00C05777" w:rsidRDefault="00024D49" w:rsidP="00C05777">
      <w:pPr>
        <w:spacing w:line="360" w:lineRule="auto"/>
        <w:ind w:firstLine="720"/>
        <w:jc w:val="both"/>
      </w:pPr>
      <w:r w:rsidRPr="00C05777">
        <w:t>Блок-схема</w:t>
      </w:r>
    </w:p>
    <w:p w:rsidR="00575893" w:rsidRPr="00C05777" w:rsidRDefault="00575893" w:rsidP="00C05777">
      <w:pPr>
        <w:spacing w:line="360" w:lineRule="auto"/>
        <w:ind w:firstLine="720"/>
        <w:jc w:val="center"/>
      </w:pPr>
      <w:r w:rsidRPr="00C05777">
        <w:rPr>
          <w:noProof/>
        </w:rPr>
        <w:drawing>
          <wp:inline distT="0" distB="0" distL="0" distR="0">
            <wp:extent cx="2238375" cy="2133600"/>
            <wp:effectExtent l="171450" t="133350" r="371475" b="304800"/>
            <wp:docPr id="21" name="Рисунок 14" descr="C:\Users\alex\Desktop\6-Linkable-Bulb-Light-Pods-and-Controll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alex\Desktop\6-Linkable-Bulb-Light-Pods-and-Controller.jpg"/>
                    <pic:cNvPicPr/>
                  </pic:nvPicPr>
                  <pic:blipFill>
                    <a:blip r:embed="rId1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4D49" w:rsidRPr="00C05777" w:rsidRDefault="00024D49" w:rsidP="00C05777">
      <w:pPr>
        <w:spacing w:line="360" w:lineRule="auto"/>
        <w:ind w:firstLine="720"/>
        <w:jc w:val="both"/>
      </w:pPr>
      <w:r w:rsidRPr="00C05777">
        <w:t>Внешний вид</w:t>
      </w:r>
    </w:p>
    <w:p w:rsidR="00CD789E" w:rsidRDefault="00CD789E" w:rsidP="00C05777">
      <w:pPr>
        <w:spacing w:line="360" w:lineRule="auto"/>
        <w:ind w:firstLine="720"/>
        <w:jc w:val="right"/>
      </w:pPr>
    </w:p>
    <w:p w:rsidR="00C35B22" w:rsidRPr="00C05777" w:rsidRDefault="00C35B22" w:rsidP="00C05777">
      <w:pPr>
        <w:spacing w:line="360" w:lineRule="auto"/>
        <w:ind w:firstLine="720"/>
        <w:jc w:val="right"/>
      </w:pPr>
      <w:r w:rsidRPr="00C05777">
        <w:lastRenderedPageBreak/>
        <w:t>Приложение</w:t>
      </w:r>
      <w:r w:rsidR="00C05777">
        <w:t>3</w:t>
      </w:r>
      <w:r w:rsidRPr="00C05777">
        <w:rPr>
          <w:noProof/>
        </w:rPr>
        <w:drawing>
          <wp:inline distT="0" distB="0" distL="0" distR="0">
            <wp:extent cx="5594985" cy="3143250"/>
            <wp:effectExtent l="19050" t="0" r="5715" b="0"/>
            <wp:docPr id="7" name="Рисунок 1" descr="C:\Users\alex\Desktop\atqxujzmlqnsr6k26wzkxzwup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esktop\atqxujzmlqnsr6k26wzkxzwup-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8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B22" w:rsidRPr="00C05777" w:rsidRDefault="00C35B22" w:rsidP="00C05777">
      <w:pPr>
        <w:spacing w:line="360" w:lineRule="auto"/>
        <w:ind w:firstLine="720"/>
        <w:jc w:val="both"/>
        <w:rPr>
          <w:color w:val="000000" w:themeColor="text1"/>
        </w:rPr>
      </w:pPr>
      <w:r w:rsidRPr="00C05777">
        <w:rPr>
          <w:color w:val="000000" w:themeColor="text1"/>
        </w:rPr>
        <w:t xml:space="preserve">Конструкция выполнена на аппаратно-программной платформе Arduino, плате Arduino NANO </w:t>
      </w:r>
      <w:r w:rsidR="008C3943" w:rsidRPr="00C05777">
        <w:rPr>
          <w:color w:val="000000" w:themeColor="text1"/>
        </w:rPr>
        <w:t>и</w:t>
      </w:r>
      <w:r w:rsidRPr="00C05777">
        <w:rPr>
          <w:color w:val="000000" w:themeColor="text1"/>
        </w:rPr>
        <w:t xml:space="preserve"> микроконтроллере ATmega328. Также схема оборудована построечным резистором позволяющий регулировать мощность с выхода гнезда аудио. Монтаж производился на печатной плате.</w:t>
      </w:r>
      <w:r w:rsidR="000D6A46" w:rsidRPr="00C05777">
        <w:rPr>
          <w:color w:val="000000" w:themeColor="text1"/>
        </w:rPr>
        <w:t xml:space="preserve"> На рисунке показан</w:t>
      </w:r>
      <w:r w:rsidR="008C3943" w:rsidRPr="00C05777">
        <w:rPr>
          <w:color w:val="000000" w:themeColor="text1"/>
        </w:rPr>
        <w:t xml:space="preserve"> упрощенный</w:t>
      </w:r>
      <w:r w:rsidR="000D6A46" w:rsidRPr="00C05777">
        <w:rPr>
          <w:color w:val="000000" w:themeColor="text1"/>
        </w:rPr>
        <w:t xml:space="preserve"> навесной монтаж.</w:t>
      </w:r>
      <w:r w:rsidRPr="00C05777">
        <w:rPr>
          <w:noProof/>
        </w:rPr>
        <w:drawing>
          <wp:inline distT="0" distB="0" distL="0" distR="0">
            <wp:extent cx="5133975" cy="2893087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381" cy="289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AFF" w:rsidRPr="00C05777" w:rsidRDefault="00CB2AFF" w:rsidP="00C05777">
      <w:pPr>
        <w:spacing w:line="360" w:lineRule="auto"/>
        <w:ind w:firstLine="720"/>
        <w:jc w:val="both"/>
      </w:pPr>
      <w:r w:rsidRPr="00C05777">
        <w:t xml:space="preserve">В качестве световой установки была выбран адресная </w:t>
      </w:r>
      <w:r w:rsidRPr="00C05777">
        <w:rPr>
          <w:lang w:val="en-US"/>
        </w:rPr>
        <w:t>LED</w:t>
      </w:r>
      <w:r w:rsidRPr="00C05777">
        <w:t xml:space="preserve"> лента </w:t>
      </w:r>
      <w:r w:rsidRPr="00C05777">
        <w:rPr>
          <w:lang w:val="en-US"/>
        </w:rPr>
        <w:t>WS</w:t>
      </w:r>
      <w:r w:rsidRPr="00C05777">
        <w:t>2812</w:t>
      </w:r>
      <w:r w:rsidRPr="00C05777">
        <w:rPr>
          <w:lang w:val="en-US"/>
        </w:rPr>
        <w:t>B</w:t>
      </w:r>
    </w:p>
    <w:p w:rsidR="00CD789E" w:rsidRDefault="00C35B22" w:rsidP="00CD789E">
      <w:pPr>
        <w:spacing w:line="360" w:lineRule="auto"/>
        <w:ind w:firstLine="720"/>
        <w:jc w:val="center"/>
      </w:pPr>
      <w:r w:rsidRPr="00C05777">
        <w:rPr>
          <w:noProof/>
        </w:rPr>
        <w:drawing>
          <wp:inline distT="0" distB="0" distL="0" distR="0">
            <wp:extent cx="2276475" cy="1707297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4837" cy="171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771" w:rsidRPr="00C05777" w:rsidRDefault="00104771" w:rsidP="00C05777">
      <w:pPr>
        <w:spacing w:line="360" w:lineRule="auto"/>
        <w:ind w:firstLine="720"/>
        <w:jc w:val="right"/>
      </w:pPr>
      <w:r w:rsidRPr="00C05777">
        <w:lastRenderedPageBreak/>
        <w:t>Приложение 4</w:t>
      </w:r>
    </w:p>
    <w:p w:rsidR="00CB2AFF" w:rsidRPr="00C05777" w:rsidRDefault="00CB2AFF" w:rsidP="00C05777">
      <w:pPr>
        <w:spacing w:line="360" w:lineRule="auto"/>
        <w:ind w:firstLine="720"/>
        <w:jc w:val="both"/>
      </w:pPr>
    </w:p>
    <w:p w:rsidR="00CB2AFF" w:rsidRPr="00C05777" w:rsidRDefault="00CB2AFF" w:rsidP="00C05777">
      <w:pPr>
        <w:spacing w:line="360" w:lineRule="auto"/>
        <w:ind w:firstLine="720"/>
        <w:jc w:val="both"/>
        <w:rPr>
          <w:b/>
          <w:color w:val="000000" w:themeColor="text1"/>
        </w:rPr>
      </w:pPr>
      <w:r w:rsidRPr="00C05777">
        <w:t xml:space="preserve">Программирование производилось в среде </w:t>
      </w:r>
      <w:r w:rsidRPr="00C05777">
        <w:rPr>
          <w:lang w:val="en-US"/>
        </w:rPr>
        <w:t>Arduino</w:t>
      </w:r>
      <w:r w:rsidRPr="00C05777">
        <w:t xml:space="preserve"> </w:t>
      </w:r>
      <w:r w:rsidRPr="00C05777">
        <w:rPr>
          <w:lang w:val="en-US"/>
        </w:rPr>
        <w:t>IDE</w:t>
      </w:r>
      <w:r w:rsidRPr="00C05777">
        <w:t xml:space="preserve">. Скетч содержит огромное количество настроек для качественной работы установки. Программа основана на быстром преобразовании Фурье, но для упрощенного вариант был выбран вариант «преобразование Хартли», которые прописан в библиотеке </w:t>
      </w:r>
      <w:r w:rsidRPr="00C05777">
        <w:rPr>
          <w:lang w:val="en-US"/>
        </w:rPr>
        <w:t>FHT</w:t>
      </w:r>
      <w:r w:rsidRPr="00C05777">
        <w:t>.</w:t>
      </w:r>
    </w:p>
    <w:p w:rsidR="00CB2AFF" w:rsidRPr="00C05777" w:rsidRDefault="00CB2AFF" w:rsidP="00C05777">
      <w:pPr>
        <w:spacing w:line="360" w:lineRule="auto"/>
        <w:ind w:firstLine="720"/>
        <w:jc w:val="both"/>
      </w:pPr>
    </w:p>
    <w:p w:rsidR="00CB2AFF" w:rsidRDefault="00CB2AFF" w:rsidP="00C05777">
      <w:pPr>
        <w:spacing w:line="360" w:lineRule="auto"/>
        <w:ind w:firstLine="720"/>
        <w:jc w:val="both"/>
      </w:pPr>
      <w:r w:rsidRPr="00C05777">
        <w:rPr>
          <w:noProof/>
        </w:rPr>
        <w:drawing>
          <wp:inline distT="0" distB="0" distL="0" distR="0">
            <wp:extent cx="4953000" cy="6858000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B33" w:rsidRDefault="00540B33" w:rsidP="00C05777">
      <w:pPr>
        <w:spacing w:line="360" w:lineRule="auto"/>
        <w:ind w:firstLine="720"/>
        <w:jc w:val="both"/>
      </w:pPr>
    </w:p>
    <w:p w:rsidR="00540B33" w:rsidRDefault="00540B33" w:rsidP="00C05777">
      <w:pPr>
        <w:spacing w:line="360" w:lineRule="auto"/>
        <w:ind w:firstLine="720"/>
        <w:jc w:val="both"/>
      </w:pPr>
    </w:p>
    <w:p w:rsidR="00CD789E" w:rsidRDefault="00CD789E" w:rsidP="00CD789E">
      <w:pPr>
        <w:spacing w:line="360" w:lineRule="auto"/>
      </w:pPr>
    </w:p>
    <w:p w:rsidR="00540B33" w:rsidRPr="00C05777" w:rsidRDefault="00540B33" w:rsidP="00540B33">
      <w:pPr>
        <w:spacing w:line="360" w:lineRule="auto"/>
        <w:ind w:firstLine="720"/>
        <w:jc w:val="right"/>
      </w:pPr>
      <w:r w:rsidRPr="00C05777">
        <w:lastRenderedPageBreak/>
        <w:t xml:space="preserve">Приложение </w:t>
      </w:r>
      <w:r w:rsidR="00CD789E">
        <w:t>5</w:t>
      </w:r>
    </w:p>
    <w:p w:rsidR="00CD789E" w:rsidRDefault="00CD789E" w:rsidP="00CD789E">
      <w:pPr>
        <w:spacing w:line="360" w:lineRule="auto"/>
        <w:ind w:firstLine="720"/>
        <w:jc w:val="center"/>
      </w:pPr>
      <w:r w:rsidRPr="00CD789E">
        <w:t>Пути модернизации и совершенствования конструкции</w:t>
      </w:r>
    </w:p>
    <w:p w:rsidR="00CD789E" w:rsidRDefault="00CD789E" w:rsidP="00CD789E">
      <w:pPr>
        <w:spacing w:line="360" w:lineRule="auto"/>
        <w:ind w:firstLine="720"/>
        <w:jc w:val="center"/>
      </w:pPr>
    </w:p>
    <w:p w:rsidR="00BE3E05" w:rsidRDefault="00CD789E" w:rsidP="002731E2">
      <w:pPr>
        <w:spacing w:line="360" w:lineRule="auto"/>
        <w:jc w:val="center"/>
      </w:pPr>
      <w:r w:rsidRPr="00CD789E">
        <w:rPr>
          <w:noProof/>
        </w:rPr>
        <w:drawing>
          <wp:inline distT="0" distB="0" distL="0" distR="0">
            <wp:extent cx="6381750" cy="6524625"/>
            <wp:effectExtent l="0" t="0" r="0" b="0"/>
            <wp:docPr id="2" name="Рисунок 2" descr="C:\Documents and Settings\Admin\Рабочий стол\2015\2018\выст\Радиоэлектроника\Светомузыкальный комплекс.mp4_snapshot_02.33_[2018.11.17_11.31.27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015\2018\выст\Радиоэлектроника\Светомузыкальный комплекс.mp4_snapshot_02.33_[2018.11.17_11.31.27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1047" r="12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170" cy="652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E05" w:rsidRDefault="00BE3E05" w:rsidP="00CD789E">
      <w:pPr>
        <w:spacing w:line="360" w:lineRule="auto"/>
        <w:ind w:firstLine="720"/>
        <w:jc w:val="center"/>
      </w:pPr>
    </w:p>
    <w:p w:rsidR="00CD789E" w:rsidRPr="00C05777" w:rsidRDefault="00CD789E" w:rsidP="00BE3E05">
      <w:pPr>
        <w:spacing w:line="360" w:lineRule="auto"/>
        <w:jc w:val="both"/>
      </w:pPr>
    </w:p>
    <w:sectPr w:rsidR="00CD789E" w:rsidRPr="00C05777" w:rsidSect="00C35B22">
      <w:footerReference w:type="default" r:id="rId18"/>
      <w:pgSz w:w="11906" w:h="16838"/>
      <w:pgMar w:top="567" w:right="850" w:bottom="426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25D9" w:rsidRDefault="001F25D9" w:rsidP="000F269A">
      <w:r>
        <w:separator/>
      </w:r>
    </w:p>
  </w:endnote>
  <w:endnote w:type="continuationSeparator" w:id="0">
    <w:p w:rsidR="001F25D9" w:rsidRDefault="001F25D9" w:rsidP="000F26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26046"/>
      <w:docPartObj>
        <w:docPartGallery w:val="Page Numbers (Bottom of Page)"/>
        <w:docPartUnique/>
      </w:docPartObj>
    </w:sdtPr>
    <w:sdtContent>
      <w:p w:rsidR="003920C4" w:rsidRDefault="00885640">
        <w:pPr>
          <w:pStyle w:val="ac"/>
          <w:jc w:val="right"/>
        </w:pPr>
        <w:r>
          <w:rPr>
            <w:noProof/>
          </w:rPr>
          <w:fldChar w:fldCharType="begin"/>
        </w:r>
        <w:r w:rsidR="003920C4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F63582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3920C4" w:rsidRDefault="003920C4" w:rsidP="000F269A">
    <w:pPr>
      <w:pStyle w:val="ac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25D9" w:rsidRDefault="001F25D9" w:rsidP="000F269A">
      <w:r>
        <w:separator/>
      </w:r>
    </w:p>
  </w:footnote>
  <w:footnote w:type="continuationSeparator" w:id="0">
    <w:p w:rsidR="001F25D9" w:rsidRDefault="001F25D9" w:rsidP="000F269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C47DEE"/>
    <w:multiLevelType w:val="hybridMultilevel"/>
    <w:tmpl w:val="F3629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48130"/>
  </w:hdrShapeDefaults>
  <w:footnotePr>
    <w:footnote w:id="-1"/>
    <w:footnote w:id="0"/>
  </w:footnotePr>
  <w:endnotePr>
    <w:endnote w:id="-1"/>
    <w:endnote w:id="0"/>
  </w:endnotePr>
  <w:compat/>
  <w:rsids>
    <w:rsidRoot w:val="00B17C07"/>
    <w:rsid w:val="000020CC"/>
    <w:rsid w:val="000028D8"/>
    <w:rsid w:val="0000435D"/>
    <w:rsid w:val="000043B3"/>
    <w:rsid w:val="00004B91"/>
    <w:rsid w:val="00004C4B"/>
    <w:rsid w:val="00005956"/>
    <w:rsid w:val="000072D8"/>
    <w:rsid w:val="00007862"/>
    <w:rsid w:val="00007B67"/>
    <w:rsid w:val="00007F9E"/>
    <w:rsid w:val="00010424"/>
    <w:rsid w:val="0001050B"/>
    <w:rsid w:val="00010826"/>
    <w:rsid w:val="00011D36"/>
    <w:rsid w:val="000125D5"/>
    <w:rsid w:val="00012E95"/>
    <w:rsid w:val="00013454"/>
    <w:rsid w:val="000135EB"/>
    <w:rsid w:val="0001395D"/>
    <w:rsid w:val="00013E27"/>
    <w:rsid w:val="00015489"/>
    <w:rsid w:val="00015D0A"/>
    <w:rsid w:val="00016129"/>
    <w:rsid w:val="00016963"/>
    <w:rsid w:val="00016C73"/>
    <w:rsid w:val="00017083"/>
    <w:rsid w:val="0001717E"/>
    <w:rsid w:val="000176D9"/>
    <w:rsid w:val="000177F8"/>
    <w:rsid w:val="0002081B"/>
    <w:rsid w:val="00021C3E"/>
    <w:rsid w:val="00022A19"/>
    <w:rsid w:val="0002322C"/>
    <w:rsid w:val="00024D49"/>
    <w:rsid w:val="000262C5"/>
    <w:rsid w:val="0002782E"/>
    <w:rsid w:val="00027A49"/>
    <w:rsid w:val="0003021C"/>
    <w:rsid w:val="00030C4F"/>
    <w:rsid w:val="0003180A"/>
    <w:rsid w:val="00033B87"/>
    <w:rsid w:val="00034FE9"/>
    <w:rsid w:val="0003587D"/>
    <w:rsid w:val="00035DA5"/>
    <w:rsid w:val="00040E94"/>
    <w:rsid w:val="0004103C"/>
    <w:rsid w:val="00041E14"/>
    <w:rsid w:val="000420A4"/>
    <w:rsid w:val="000423A8"/>
    <w:rsid w:val="000425DF"/>
    <w:rsid w:val="000433BB"/>
    <w:rsid w:val="00043773"/>
    <w:rsid w:val="00044917"/>
    <w:rsid w:val="0004521D"/>
    <w:rsid w:val="000452FC"/>
    <w:rsid w:val="000462AA"/>
    <w:rsid w:val="000477FC"/>
    <w:rsid w:val="00047FD0"/>
    <w:rsid w:val="00051B35"/>
    <w:rsid w:val="00052814"/>
    <w:rsid w:val="00052CBF"/>
    <w:rsid w:val="000544D9"/>
    <w:rsid w:val="00054D47"/>
    <w:rsid w:val="00054DC7"/>
    <w:rsid w:val="00055332"/>
    <w:rsid w:val="0005602E"/>
    <w:rsid w:val="000562B6"/>
    <w:rsid w:val="000564E6"/>
    <w:rsid w:val="00056BC1"/>
    <w:rsid w:val="00057F54"/>
    <w:rsid w:val="000602DA"/>
    <w:rsid w:val="00060EB2"/>
    <w:rsid w:val="00060FF1"/>
    <w:rsid w:val="00061A56"/>
    <w:rsid w:val="0006284D"/>
    <w:rsid w:val="000634A1"/>
    <w:rsid w:val="00064AE5"/>
    <w:rsid w:val="00064D52"/>
    <w:rsid w:val="00065888"/>
    <w:rsid w:val="00065FD7"/>
    <w:rsid w:val="000660C4"/>
    <w:rsid w:val="00066145"/>
    <w:rsid w:val="0006700A"/>
    <w:rsid w:val="0006702F"/>
    <w:rsid w:val="00070714"/>
    <w:rsid w:val="00070859"/>
    <w:rsid w:val="00070966"/>
    <w:rsid w:val="0007133D"/>
    <w:rsid w:val="00071346"/>
    <w:rsid w:val="00071CC0"/>
    <w:rsid w:val="00072C81"/>
    <w:rsid w:val="000748BC"/>
    <w:rsid w:val="00075072"/>
    <w:rsid w:val="000758F7"/>
    <w:rsid w:val="00076652"/>
    <w:rsid w:val="00076C4F"/>
    <w:rsid w:val="00076F4C"/>
    <w:rsid w:val="00076F58"/>
    <w:rsid w:val="00077424"/>
    <w:rsid w:val="0007790B"/>
    <w:rsid w:val="00077960"/>
    <w:rsid w:val="00080C79"/>
    <w:rsid w:val="00080D2C"/>
    <w:rsid w:val="0008103E"/>
    <w:rsid w:val="00081F8B"/>
    <w:rsid w:val="00082DC4"/>
    <w:rsid w:val="00083ED9"/>
    <w:rsid w:val="00084E45"/>
    <w:rsid w:val="00086395"/>
    <w:rsid w:val="000871D0"/>
    <w:rsid w:val="0008796C"/>
    <w:rsid w:val="00087975"/>
    <w:rsid w:val="00087CAB"/>
    <w:rsid w:val="000900ED"/>
    <w:rsid w:val="00090D59"/>
    <w:rsid w:val="00091575"/>
    <w:rsid w:val="00091659"/>
    <w:rsid w:val="0009237D"/>
    <w:rsid w:val="00092874"/>
    <w:rsid w:val="00093D76"/>
    <w:rsid w:val="00095320"/>
    <w:rsid w:val="000962DD"/>
    <w:rsid w:val="00096647"/>
    <w:rsid w:val="00096A0F"/>
    <w:rsid w:val="000973F9"/>
    <w:rsid w:val="000A06C8"/>
    <w:rsid w:val="000A0F0D"/>
    <w:rsid w:val="000A1630"/>
    <w:rsid w:val="000A2104"/>
    <w:rsid w:val="000A24AE"/>
    <w:rsid w:val="000A2744"/>
    <w:rsid w:val="000A2C66"/>
    <w:rsid w:val="000A2DE7"/>
    <w:rsid w:val="000A55F5"/>
    <w:rsid w:val="000A669E"/>
    <w:rsid w:val="000A75F5"/>
    <w:rsid w:val="000B077E"/>
    <w:rsid w:val="000B1277"/>
    <w:rsid w:val="000B2167"/>
    <w:rsid w:val="000B2CE7"/>
    <w:rsid w:val="000B3B24"/>
    <w:rsid w:val="000B427F"/>
    <w:rsid w:val="000B4797"/>
    <w:rsid w:val="000B4968"/>
    <w:rsid w:val="000B539C"/>
    <w:rsid w:val="000B61F1"/>
    <w:rsid w:val="000B6AC6"/>
    <w:rsid w:val="000B7F92"/>
    <w:rsid w:val="000C03DA"/>
    <w:rsid w:val="000C0995"/>
    <w:rsid w:val="000C1EC5"/>
    <w:rsid w:val="000C2755"/>
    <w:rsid w:val="000C3BD1"/>
    <w:rsid w:val="000C42A9"/>
    <w:rsid w:val="000C49D8"/>
    <w:rsid w:val="000C5C82"/>
    <w:rsid w:val="000C5CBB"/>
    <w:rsid w:val="000C6A0D"/>
    <w:rsid w:val="000C6CC7"/>
    <w:rsid w:val="000D0233"/>
    <w:rsid w:val="000D1096"/>
    <w:rsid w:val="000D10B8"/>
    <w:rsid w:val="000D145F"/>
    <w:rsid w:val="000D2F30"/>
    <w:rsid w:val="000D3323"/>
    <w:rsid w:val="000D3492"/>
    <w:rsid w:val="000D589E"/>
    <w:rsid w:val="000D6A46"/>
    <w:rsid w:val="000D7017"/>
    <w:rsid w:val="000D7A56"/>
    <w:rsid w:val="000E031A"/>
    <w:rsid w:val="000E5089"/>
    <w:rsid w:val="000E522E"/>
    <w:rsid w:val="000E589B"/>
    <w:rsid w:val="000E6A9B"/>
    <w:rsid w:val="000E6FBE"/>
    <w:rsid w:val="000E7D89"/>
    <w:rsid w:val="000F027D"/>
    <w:rsid w:val="000F04D6"/>
    <w:rsid w:val="000F18EF"/>
    <w:rsid w:val="000F2519"/>
    <w:rsid w:val="000F269A"/>
    <w:rsid w:val="000F281C"/>
    <w:rsid w:val="000F2874"/>
    <w:rsid w:val="000F2BC1"/>
    <w:rsid w:val="000F3EB3"/>
    <w:rsid w:val="000F485A"/>
    <w:rsid w:val="000F5E9E"/>
    <w:rsid w:val="000F608C"/>
    <w:rsid w:val="000F6B72"/>
    <w:rsid w:val="000F7282"/>
    <w:rsid w:val="000F78DD"/>
    <w:rsid w:val="0010123C"/>
    <w:rsid w:val="00104028"/>
    <w:rsid w:val="001046CE"/>
    <w:rsid w:val="00104771"/>
    <w:rsid w:val="00104EC4"/>
    <w:rsid w:val="001067F0"/>
    <w:rsid w:val="001070B9"/>
    <w:rsid w:val="00107528"/>
    <w:rsid w:val="00107DDD"/>
    <w:rsid w:val="00107DFF"/>
    <w:rsid w:val="00110805"/>
    <w:rsid w:val="00110D5A"/>
    <w:rsid w:val="00111079"/>
    <w:rsid w:val="001121A2"/>
    <w:rsid w:val="0011264F"/>
    <w:rsid w:val="001126A4"/>
    <w:rsid w:val="001134B6"/>
    <w:rsid w:val="00113A83"/>
    <w:rsid w:val="00114D86"/>
    <w:rsid w:val="0011689E"/>
    <w:rsid w:val="00120E84"/>
    <w:rsid w:val="00122F11"/>
    <w:rsid w:val="00124222"/>
    <w:rsid w:val="00124CA6"/>
    <w:rsid w:val="001250F9"/>
    <w:rsid w:val="001253F5"/>
    <w:rsid w:val="00127983"/>
    <w:rsid w:val="001304AE"/>
    <w:rsid w:val="00130ED4"/>
    <w:rsid w:val="0013234C"/>
    <w:rsid w:val="00132DE7"/>
    <w:rsid w:val="00133CFE"/>
    <w:rsid w:val="00134AEC"/>
    <w:rsid w:val="00134FA4"/>
    <w:rsid w:val="0013573B"/>
    <w:rsid w:val="00135C4A"/>
    <w:rsid w:val="0013698C"/>
    <w:rsid w:val="00137506"/>
    <w:rsid w:val="0013753C"/>
    <w:rsid w:val="0013777B"/>
    <w:rsid w:val="00137946"/>
    <w:rsid w:val="00137D82"/>
    <w:rsid w:val="00137E51"/>
    <w:rsid w:val="00140119"/>
    <w:rsid w:val="001401B4"/>
    <w:rsid w:val="001402BB"/>
    <w:rsid w:val="001405A9"/>
    <w:rsid w:val="00140A67"/>
    <w:rsid w:val="001418AB"/>
    <w:rsid w:val="0014230D"/>
    <w:rsid w:val="001427F7"/>
    <w:rsid w:val="00142940"/>
    <w:rsid w:val="00143428"/>
    <w:rsid w:val="00143772"/>
    <w:rsid w:val="00143A17"/>
    <w:rsid w:val="00143CA7"/>
    <w:rsid w:val="001446CE"/>
    <w:rsid w:val="00145D7B"/>
    <w:rsid w:val="001467B6"/>
    <w:rsid w:val="00146D4C"/>
    <w:rsid w:val="00146D79"/>
    <w:rsid w:val="001501ED"/>
    <w:rsid w:val="00150D9C"/>
    <w:rsid w:val="00150FB1"/>
    <w:rsid w:val="0015123D"/>
    <w:rsid w:val="00151C43"/>
    <w:rsid w:val="00151E51"/>
    <w:rsid w:val="0015215B"/>
    <w:rsid w:val="001521D5"/>
    <w:rsid w:val="001539B5"/>
    <w:rsid w:val="00153F68"/>
    <w:rsid w:val="0015631B"/>
    <w:rsid w:val="0015723E"/>
    <w:rsid w:val="001605A3"/>
    <w:rsid w:val="00160871"/>
    <w:rsid w:val="00160A3C"/>
    <w:rsid w:val="00160CBE"/>
    <w:rsid w:val="00161494"/>
    <w:rsid w:val="00162A3A"/>
    <w:rsid w:val="00163259"/>
    <w:rsid w:val="001633B4"/>
    <w:rsid w:val="0016340B"/>
    <w:rsid w:val="0016408D"/>
    <w:rsid w:val="0016582D"/>
    <w:rsid w:val="00165D29"/>
    <w:rsid w:val="001709F2"/>
    <w:rsid w:val="00170D01"/>
    <w:rsid w:val="00171B7F"/>
    <w:rsid w:val="00172251"/>
    <w:rsid w:val="00173D94"/>
    <w:rsid w:val="00173EF6"/>
    <w:rsid w:val="00175DB2"/>
    <w:rsid w:val="001769B3"/>
    <w:rsid w:val="00180266"/>
    <w:rsid w:val="0018078F"/>
    <w:rsid w:val="00180964"/>
    <w:rsid w:val="00180A08"/>
    <w:rsid w:val="00180BF5"/>
    <w:rsid w:val="001816C1"/>
    <w:rsid w:val="00182796"/>
    <w:rsid w:val="00182C85"/>
    <w:rsid w:val="00182F57"/>
    <w:rsid w:val="001831F9"/>
    <w:rsid w:val="00183A0D"/>
    <w:rsid w:val="00183B64"/>
    <w:rsid w:val="00183C14"/>
    <w:rsid w:val="001844F4"/>
    <w:rsid w:val="00184715"/>
    <w:rsid w:val="001849A3"/>
    <w:rsid w:val="00184B3F"/>
    <w:rsid w:val="00184DAB"/>
    <w:rsid w:val="0018533D"/>
    <w:rsid w:val="00186C4A"/>
    <w:rsid w:val="00187541"/>
    <w:rsid w:val="00187637"/>
    <w:rsid w:val="001902C3"/>
    <w:rsid w:val="00190B16"/>
    <w:rsid w:val="0019145E"/>
    <w:rsid w:val="001925CA"/>
    <w:rsid w:val="00192EF4"/>
    <w:rsid w:val="00194005"/>
    <w:rsid w:val="001947EA"/>
    <w:rsid w:val="00194E52"/>
    <w:rsid w:val="00194E88"/>
    <w:rsid w:val="001952FF"/>
    <w:rsid w:val="0019567D"/>
    <w:rsid w:val="0019585A"/>
    <w:rsid w:val="00195B6A"/>
    <w:rsid w:val="00196733"/>
    <w:rsid w:val="0019686A"/>
    <w:rsid w:val="001968B7"/>
    <w:rsid w:val="001972FC"/>
    <w:rsid w:val="0019753E"/>
    <w:rsid w:val="00197F57"/>
    <w:rsid w:val="00197F6A"/>
    <w:rsid w:val="001A0D96"/>
    <w:rsid w:val="001A1499"/>
    <w:rsid w:val="001A2189"/>
    <w:rsid w:val="001A257E"/>
    <w:rsid w:val="001A3579"/>
    <w:rsid w:val="001A3740"/>
    <w:rsid w:val="001A3BAC"/>
    <w:rsid w:val="001A5F34"/>
    <w:rsid w:val="001A75B8"/>
    <w:rsid w:val="001A7ED8"/>
    <w:rsid w:val="001B04A0"/>
    <w:rsid w:val="001B058E"/>
    <w:rsid w:val="001B07EA"/>
    <w:rsid w:val="001B0FBA"/>
    <w:rsid w:val="001B121F"/>
    <w:rsid w:val="001B12DB"/>
    <w:rsid w:val="001B17D3"/>
    <w:rsid w:val="001B3F8C"/>
    <w:rsid w:val="001B54B5"/>
    <w:rsid w:val="001B5EF3"/>
    <w:rsid w:val="001B611B"/>
    <w:rsid w:val="001B6362"/>
    <w:rsid w:val="001B73C3"/>
    <w:rsid w:val="001C01EF"/>
    <w:rsid w:val="001C0B79"/>
    <w:rsid w:val="001C2740"/>
    <w:rsid w:val="001C2C7B"/>
    <w:rsid w:val="001C2CDA"/>
    <w:rsid w:val="001C2EE1"/>
    <w:rsid w:val="001C4C16"/>
    <w:rsid w:val="001C4D9A"/>
    <w:rsid w:val="001C5EFB"/>
    <w:rsid w:val="001C65DA"/>
    <w:rsid w:val="001C6B21"/>
    <w:rsid w:val="001C7762"/>
    <w:rsid w:val="001D0232"/>
    <w:rsid w:val="001D0E3B"/>
    <w:rsid w:val="001D1713"/>
    <w:rsid w:val="001D1F2A"/>
    <w:rsid w:val="001D207A"/>
    <w:rsid w:val="001D234A"/>
    <w:rsid w:val="001D243B"/>
    <w:rsid w:val="001D43C4"/>
    <w:rsid w:val="001D4769"/>
    <w:rsid w:val="001D53F5"/>
    <w:rsid w:val="001D59D5"/>
    <w:rsid w:val="001D5B84"/>
    <w:rsid w:val="001D709F"/>
    <w:rsid w:val="001E1196"/>
    <w:rsid w:val="001E1204"/>
    <w:rsid w:val="001E13E1"/>
    <w:rsid w:val="001E162C"/>
    <w:rsid w:val="001E5440"/>
    <w:rsid w:val="001E5961"/>
    <w:rsid w:val="001E5EB2"/>
    <w:rsid w:val="001F099B"/>
    <w:rsid w:val="001F09CF"/>
    <w:rsid w:val="001F133A"/>
    <w:rsid w:val="001F1AA2"/>
    <w:rsid w:val="001F1BA3"/>
    <w:rsid w:val="001F25D9"/>
    <w:rsid w:val="001F29EA"/>
    <w:rsid w:val="001F339D"/>
    <w:rsid w:val="001F3690"/>
    <w:rsid w:val="001F3861"/>
    <w:rsid w:val="001F3E7D"/>
    <w:rsid w:val="001F3FE3"/>
    <w:rsid w:val="001F462A"/>
    <w:rsid w:val="001F512C"/>
    <w:rsid w:val="001F58E7"/>
    <w:rsid w:val="001F5ECA"/>
    <w:rsid w:val="001F66AC"/>
    <w:rsid w:val="001F760B"/>
    <w:rsid w:val="001F7C70"/>
    <w:rsid w:val="001F7CC0"/>
    <w:rsid w:val="00200422"/>
    <w:rsid w:val="00200D43"/>
    <w:rsid w:val="00202F67"/>
    <w:rsid w:val="00202FE0"/>
    <w:rsid w:val="00203306"/>
    <w:rsid w:val="00204A63"/>
    <w:rsid w:val="00204CB9"/>
    <w:rsid w:val="00205972"/>
    <w:rsid w:val="002066A9"/>
    <w:rsid w:val="002066C2"/>
    <w:rsid w:val="00206B9B"/>
    <w:rsid w:val="00210C26"/>
    <w:rsid w:val="00211E57"/>
    <w:rsid w:val="002124B8"/>
    <w:rsid w:val="00212FC9"/>
    <w:rsid w:val="00213201"/>
    <w:rsid w:val="002138A0"/>
    <w:rsid w:val="002142CF"/>
    <w:rsid w:val="00214CDC"/>
    <w:rsid w:val="00214DC5"/>
    <w:rsid w:val="002152EB"/>
    <w:rsid w:val="00215B34"/>
    <w:rsid w:val="002162BF"/>
    <w:rsid w:val="002166DD"/>
    <w:rsid w:val="00216D40"/>
    <w:rsid w:val="002173D3"/>
    <w:rsid w:val="00217D48"/>
    <w:rsid w:val="00217F25"/>
    <w:rsid w:val="00220F44"/>
    <w:rsid w:val="00220F89"/>
    <w:rsid w:val="002212FD"/>
    <w:rsid w:val="0022189D"/>
    <w:rsid w:val="002219F6"/>
    <w:rsid w:val="002227A7"/>
    <w:rsid w:val="00223AC5"/>
    <w:rsid w:val="00223F77"/>
    <w:rsid w:val="00224ADD"/>
    <w:rsid w:val="00224C32"/>
    <w:rsid w:val="00225851"/>
    <w:rsid w:val="00225DFA"/>
    <w:rsid w:val="00226261"/>
    <w:rsid w:val="002263E0"/>
    <w:rsid w:val="00227163"/>
    <w:rsid w:val="00227704"/>
    <w:rsid w:val="00227A23"/>
    <w:rsid w:val="00227D0F"/>
    <w:rsid w:val="00230310"/>
    <w:rsid w:val="0023067D"/>
    <w:rsid w:val="002307E3"/>
    <w:rsid w:val="002311B7"/>
    <w:rsid w:val="002315D0"/>
    <w:rsid w:val="00232C66"/>
    <w:rsid w:val="00233A76"/>
    <w:rsid w:val="00234619"/>
    <w:rsid w:val="00234E79"/>
    <w:rsid w:val="00235A6B"/>
    <w:rsid w:val="002362AF"/>
    <w:rsid w:val="002367DE"/>
    <w:rsid w:val="002377D9"/>
    <w:rsid w:val="002416B0"/>
    <w:rsid w:val="00241850"/>
    <w:rsid w:val="002435A2"/>
    <w:rsid w:val="00243D55"/>
    <w:rsid w:val="0024438F"/>
    <w:rsid w:val="0024439F"/>
    <w:rsid w:val="002446DD"/>
    <w:rsid w:val="00244DD8"/>
    <w:rsid w:val="00245D5E"/>
    <w:rsid w:val="00245E4D"/>
    <w:rsid w:val="00246D4B"/>
    <w:rsid w:val="002501BC"/>
    <w:rsid w:val="00250860"/>
    <w:rsid w:val="00250885"/>
    <w:rsid w:val="00250A35"/>
    <w:rsid w:val="00252D2B"/>
    <w:rsid w:val="00253379"/>
    <w:rsid w:val="002533DA"/>
    <w:rsid w:val="0025387F"/>
    <w:rsid w:val="00255321"/>
    <w:rsid w:val="002609F2"/>
    <w:rsid w:val="00260AAF"/>
    <w:rsid w:val="002619EF"/>
    <w:rsid w:val="0026424F"/>
    <w:rsid w:val="002643E0"/>
    <w:rsid w:val="002655AA"/>
    <w:rsid w:val="00265DE8"/>
    <w:rsid w:val="00265EC7"/>
    <w:rsid w:val="002665D8"/>
    <w:rsid w:val="002666CE"/>
    <w:rsid w:val="002704CE"/>
    <w:rsid w:val="00271212"/>
    <w:rsid w:val="002715D3"/>
    <w:rsid w:val="002716CA"/>
    <w:rsid w:val="002721D8"/>
    <w:rsid w:val="00272A82"/>
    <w:rsid w:val="00272C82"/>
    <w:rsid w:val="00272D37"/>
    <w:rsid w:val="002731E2"/>
    <w:rsid w:val="00274D48"/>
    <w:rsid w:val="0027514C"/>
    <w:rsid w:val="002752B5"/>
    <w:rsid w:val="00275364"/>
    <w:rsid w:val="0027586F"/>
    <w:rsid w:val="002761F9"/>
    <w:rsid w:val="00276AC0"/>
    <w:rsid w:val="002774E8"/>
    <w:rsid w:val="00277A1B"/>
    <w:rsid w:val="00280EE3"/>
    <w:rsid w:val="002813F0"/>
    <w:rsid w:val="00281540"/>
    <w:rsid w:val="00281930"/>
    <w:rsid w:val="00281C8F"/>
    <w:rsid w:val="00282FA4"/>
    <w:rsid w:val="002834E9"/>
    <w:rsid w:val="002838B2"/>
    <w:rsid w:val="00284E4D"/>
    <w:rsid w:val="00285182"/>
    <w:rsid w:val="002855D0"/>
    <w:rsid w:val="00287C29"/>
    <w:rsid w:val="00292584"/>
    <w:rsid w:val="00292667"/>
    <w:rsid w:val="00293222"/>
    <w:rsid w:val="00293FB0"/>
    <w:rsid w:val="00294477"/>
    <w:rsid w:val="00295DEF"/>
    <w:rsid w:val="00295EA8"/>
    <w:rsid w:val="0029601D"/>
    <w:rsid w:val="002962D4"/>
    <w:rsid w:val="00296E99"/>
    <w:rsid w:val="00297CB4"/>
    <w:rsid w:val="002A052F"/>
    <w:rsid w:val="002A0F2A"/>
    <w:rsid w:val="002A13CD"/>
    <w:rsid w:val="002A1E81"/>
    <w:rsid w:val="002A30F7"/>
    <w:rsid w:val="002A49A6"/>
    <w:rsid w:val="002A4D31"/>
    <w:rsid w:val="002A55E7"/>
    <w:rsid w:val="002A6620"/>
    <w:rsid w:val="002A6775"/>
    <w:rsid w:val="002A6CEF"/>
    <w:rsid w:val="002B0FE8"/>
    <w:rsid w:val="002B43A0"/>
    <w:rsid w:val="002B51DD"/>
    <w:rsid w:val="002B5282"/>
    <w:rsid w:val="002B55A3"/>
    <w:rsid w:val="002B5B95"/>
    <w:rsid w:val="002B789C"/>
    <w:rsid w:val="002B7BA3"/>
    <w:rsid w:val="002C0A02"/>
    <w:rsid w:val="002C1A38"/>
    <w:rsid w:val="002C1EA3"/>
    <w:rsid w:val="002C2411"/>
    <w:rsid w:val="002C3236"/>
    <w:rsid w:val="002C33C1"/>
    <w:rsid w:val="002C3475"/>
    <w:rsid w:val="002C4438"/>
    <w:rsid w:val="002C5209"/>
    <w:rsid w:val="002C53A0"/>
    <w:rsid w:val="002C56AD"/>
    <w:rsid w:val="002C5893"/>
    <w:rsid w:val="002C5970"/>
    <w:rsid w:val="002C6C2E"/>
    <w:rsid w:val="002D0512"/>
    <w:rsid w:val="002D0800"/>
    <w:rsid w:val="002D09B4"/>
    <w:rsid w:val="002D138C"/>
    <w:rsid w:val="002D14C6"/>
    <w:rsid w:val="002D17B9"/>
    <w:rsid w:val="002D202A"/>
    <w:rsid w:val="002D36F1"/>
    <w:rsid w:val="002D406F"/>
    <w:rsid w:val="002D4840"/>
    <w:rsid w:val="002D59A2"/>
    <w:rsid w:val="002D5D75"/>
    <w:rsid w:val="002D7058"/>
    <w:rsid w:val="002D77AA"/>
    <w:rsid w:val="002E0781"/>
    <w:rsid w:val="002E0DF4"/>
    <w:rsid w:val="002E16FB"/>
    <w:rsid w:val="002E18DC"/>
    <w:rsid w:val="002E2D68"/>
    <w:rsid w:val="002E2F52"/>
    <w:rsid w:val="002E334F"/>
    <w:rsid w:val="002E378C"/>
    <w:rsid w:val="002E54A3"/>
    <w:rsid w:val="002E594B"/>
    <w:rsid w:val="002E5B09"/>
    <w:rsid w:val="002E6D3F"/>
    <w:rsid w:val="002F037C"/>
    <w:rsid w:val="002F0C35"/>
    <w:rsid w:val="002F0F3A"/>
    <w:rsid w:val="002F25F8"/>
    <w:rsid w:val="002F3035"/>
    <w:rsid w:val="002F35F8"/>
    <w:rsid w:val="002F5C53"/>
    <w:rsid w:val="002F78DB"/>
    <w:rsid w:val="002F7E54"/>
    <w:rsid w:val="00301829"/>
    <w:rsid w:val="00303937"/>
    <w:rsid w:val="003042F1"/>
    <w:rsid w:val="00304FFC"/>
    <w:rsid w:val="00305256"/>
    <w:rsid w:val="00305549"/>
    <w:rsid w:val="00306FF9"/>
    <w:rsid w:val="003073F2"/>
    <w:rsid w:val="00307DF0"/>
    <w:rsid w:val="003103DE"/>
    <w:rsid w:val="00310E65"/>
    <w:rsid w:val="00311901"/>
    <w:rsid w:val="00312277"/>
    <w:rsid w:val="00312635"/>
    <w:rsid w:val="0031297E"/>
    <w:rsid w:val="00313219"/>
    <w:rsid w:val="00313264"/>
    <w:rsid w:val="003133CA"/>
    <w:rsid w:val="003141FF"/>
    <w:rsid w:val="00314D55"/>
    <w:rsid w:val="003152B0"/>
    <w:rsid w:val="00316B1D"/>
    <w:rsid w:val="0031711E"/>
    <w:rsid w:val="00317658"/>
    <w:rsid w:val="00320A13"/>
    <w:rsid w:val="00320D24"/>
    <w:rsid w:val="003210EC"/>
    <w:rsid w:val="0032186D"/>
    <w:rsid w:val="00321975"/>
    <w:rsid w:val="00321FF9"/>
    <w:rsid w:val="00322168"/>
    <w:rsid w:val="00322211"/>
    <w:rsid w:val="003239B7"/>
    <w:rsid w:val="0032423B"/>
    <w:rsid w:val="00324327"/>
    <w:rsid w:val="003256E6"/>
    <w:rsid w:val="00325B49"/>
    <w:rsid w:val="00325CFF"/>
    <w:rsid w:val="0032674C"/>
    <w:rsid w:val="00326F89"/>
    <w:rsid w:val="0033029A"/>
    <w:rsid w:val="00330A73"/>
    <w:rsid w:val="0033127F"/>
    <w:rsid w:val="00331D2C"/>
    <w:rsid w:val="00331F72"/>
    <w:rsid w:val="003337A4"/>
    <w:rsid w:val="00335226"/>
    <w:rsid w:val="00335564"/>
    <w:rsid w:val="00335E26"/>
    <w:rsid w:val="00337812"/>
    <w:rsid w:val="00337A90"/>
    <w:rsid w:val="00340C53"/>
    <w:rsid w:val="00341E53"/>
    <w:rsid w:val="003429C5"/>
    <w:rsid w:val="00342A73"/>
    <w:rsid w:val="00342B46"/>
    <w:rsid w:val="00343C27"/>
    <w:rsid w:val="00344B74"/>
    <w:rsid w:val="00344ECC"/>
    <w:rsid w:val="00345334"/>
    <w:rsid w:val="003453BF"/>
    <w:rsid w:val="00345400"/>
    <w:rsid w:val="003467A3"/>
    <w:rsid w:val="003470D0"/>
    <w:rsid w:val="00347AE7"/>
    <w:rsid w:val="00350348"/>
    <w:rsid w:val="00353118"/>
    <w:rsid w:val="00357770"/>
    <w:rsid w:val="00357D0F"/>
    <w:rsid w:val="00357D8C"/>
    <w:rsid w:val="00357F2A"/>
    <w:rsid w:val="00360351"/>
    <w:rsid w:val="003615B5"/>
    <w:rsid w:val="0036271A"/>
    <w:rsid w:val="00363E63"/>
    <w:rsid w:val="00364038"/>
    <w:rsid w:val="00364B5C"/>
    <w:rsid w:val="0036554D"/>
    <w:rsid w:val="0036600F"/>
    <w:rsid w:val="003660F3"/>
    <w:rsid w:val="0036692D"/>
    <w:rsid w:val="00370C40"/>
    <w:rsid w:val="003717D6"/>
    <w:rsid w:val="003729CC"/>
    <w:rsid w:val="00373174"/>
    <w:rsid w:val="00373434"/>
    <w:rsid w:val="00374247"/>
    <w:rsid w:val="00375129"/>
    <w:rsid w:val="003776CC"/>
    <w:rsid w:val="00380A7F"/>
    <w:rsid w:val="00381ED2"/>
    <w:rsid w:val="003828D0"/>
    <w:rsid w:val="00382DB0"/>
    <w:rsid w:val="00382E00"/>
    <w:rsid w:val="00383AFA"/>
    <w:rsid w:val="0038439C"/>
    <w:rsid w:val="00385099"/>
    <w:rsid w:val="00385888"/>
    <w:rsid w:val="003863A0"/>
    <w:rsid w:val="00387A36"/>
    <w:rsid w:val="00390275"/>
    <w:rsid w:val="00392073"/>
    <w:rsid w:val="003920C4"/>
    <w:rsid w:val="00392766"/>
    <w:rsid w:val="003939C8"/>
    <w:rsid w:val="003941C4"/>
    <w:rsid w:val="00394470"/>
    <w:rsid w:val="00394DF4"/>
    <w:rsid w:val="0039736A"/>
    <w:rsid w:val="003A0312"/>
    <w:rsid w:val="003A12E3"/>
    <w:rsid w:val="003A1F29"/>
    <w:rsid w:val="003A2E1B"/>
    <w:rsid w:val="003A3078"/>
    <w:rsid w:val="003A4211"/>
    <w:rsid w:val="003A483A"/>
    <w:rsid w:val="003A4E63"/>
    <w:rsid w:val="003A548A"/>
    <w:rsid w:val="003A554E"/>
    <w:rsid w:val="003A5FAF"/>
    <w:rsid w:val="003A6493"/>
    <w:rsid w:val="003A6902"/>
    <w:rsid w:val="003A6C07"/>
    <w:rsid w:val="003A7059"/>
    <w:rsid w:val="003A71C5"/>
    <w:rsid w:val="003B0E33"/>
    <w:rsid w:val="003B15A0"/>
    <w:rsid w:val="003B1656"/>
    <w:rsid w:val="003B4435"/>
    <w:rsid w:val="003B4E1C"/>
    <w:rsid w:val="003B53A0"/>
    <w:rsid w:val="003B59BA"/>
    <w:rsid w:val="003B626D"/>
    <w:rsid w:val="003B74B6"/>
    <w:rsid w:val="003B76BB"/>
    <w:rsid w:val="003B7BAF"/>
    <w:rsid w:val="003B7FD9"/>
    <w:rsid w:val="003C03A4"/>
    <w:rsid w:val="003C136A"/>
    <w:rsid w:val="003C1B5D"/>
    <w:rsid w:val="003C1D57"/>
    <w:rsid w:val="003C2AF5"/>
    <w:rsid w:val="003C2C1A"/>
    <w:rsid w:val="003C3037"/>
    <w:rsid w:val="003C4053"/>
    <w:rsid w:val="003C40E7"/>
    <w:rsid w:val="003C4A9D"/>
    <w:rsid w:val="003C54F8"/>
    <w:rsid w:val="003C586A"/>
    <w:rsid w:val="003C5989"/>
    <w:rsid w:val="003C77F6"/>
    <w:rsid w:val="003D1EA7"/>
    <w:rsid w:val="003D235E"/>
    <w:rsid w:val="003D2CEF"/>
    <w:rsid w:val="003D2FE9"/>
    <w:rsid w:val="003D31F8"/>
    <w:rsid w:val="003D3212"/>
    <w:rsid w:val="003D47F9"/>
    <w:rsid w:val="003D5AB1"/>
    <w:rsid w:val="003E0EB0"/>
    <w:rsid w:val="003E0EF9"/>
    <w:rsid w:val="003E1047"/>
    <w:rsid w:val="003E1FEA"/>
    <w:rsid w:val="003E2305"/>
    <w:rsid w:val="003E2AED"/>
    <w:rsid w:val="003E3156"/>
    <w:rsid w:val="003E35FD"/>
    <w:rsid w:val="003E3838"/>
    <w:rsid w:val="003E3910"/>
    <w:rsid w:val="003E395E"/>
    <w:rsid w:val="003E3CFF"/>
    <w:rsid w:val="003E409C"/>
    <w:rsid w:val="003E409E"/>
    <w:rsid w:val="003E41F0"/>
    <w:rsid w:val="003E49E8"/>
    <w:rsid w:val="003E4A3A"/>
    <w:rsid w:val="003E4D4B"/>
    <w:rsid w:val="003E5A56"/>
    <w:rsid w:val="003E5F24"/>
    <w:rsid w:val="003E7417"/>
    <w:rsid w:val="003E7B5C"/>
    <w:rsid w:val="003F2A4D"/>
    <w:rsid w:val="003F3A56"/>
    <w:rsid w:val="003F3C0B"/>
    <w:rsid w:val="003F4785"/>
    <w:rsid w:val="003F57EB"/>
    <w:rsid w:val="003F5B82"/>
    <w:rsid w:val="003F5FDA"/>
    <w:rsid w:val="003F65A5"/>
    <w:rsid w:val="003F66BD"/>
    <w:rsid w:val="0040097E"/>
    <w:rsid w:val="00400F85"/>
    <w:rsid w:val="00401A8A"/>
    <w:rsid w:val="00404355"/>
    <w:rsid w:val="004043F5"/>
    <w:rsid w:val="00405786"/>
    <w:rsid w:val="00406618"/>
    <w:rsid w:val="00407402"/>
    <w:rsid w:val="0041023E"/>
    <w:rsid w:val="00410822"/>
    <w:rsid w:val="00410CA3"/>
    <w:rsid w:val="004114EE"/>
    <w:rsid w:val="004117F7"/>
    <w:rsid w:val="0041219C"/>
    <w:rsid w:val="00413702"/>
    <w:rsid w:val="0041376F"/>
    <w:rsid w:val="00413CA1"/>
    <w:rsid w:val="004146AC"/>
    <w:rsid w:val="00414990"/>
    <w:rsid w:val="004153FA"/>
    <w:rsid w:val="00415478"/>
    <w:rsid w:val="00415559"/>
    <w:rsid w:val="00415B24"/>
    <w:rsid w:val="004171E4"/>
    <w:rsid w:val="0041759F"/>
    <w:rsid w:val="00417CA4"/>
    <w:rsid w:val="0042071D"/>
    <w:rsid w:val="004207B9"/>
    <w:rsid w:val="004213F4"/>
    <w:rsid w:val="0042205F"/>
    <w:rsid w:val="00423D93"/>
    <w:rsid w:val="00423EC1"/>
    <w:rsid w:val="004240B8"/>
    <w:rsid w:val="004243C1"/>
    <w:rsid w:val="00424B6D"/>
    <w:rsid w:val="00425DDE"/>
    <w:rsid w:val="0042644E"/>
    <w:rsid w:val="004264B6"/>
    <w:rsid w:val="004267B9"/>
    <w:rsid w:val="00430080"/>
    <w:rsid w:val="00430D3D"/>
    <w:rsid w:val="004315D4"/>
    <w:rsid w:val="00432315"/>
    <w:rsid w:val="00432F05"/>
    <w:rsid w:val="004333A0"/>
    <w:rsid w:val="0043342E"/>
    <w:rsid w:val="0043499B"/>
    <w:rsid w:val="004353D0"/>
    <w:rsid w:val="00435867"/>
    <w:rsid w:val="00436C05"/>
    <w:rsid w:val="00436F4D"/>
    <w:rsid w:val="004377C0"/>
    <w:rsid w:val="00440C37"/>
    <w:rsid w:val="00440CDE"/>
    <w:rsid w:val="00440FD4"/>
    <w:rsid w:val="00441128"/>
    <w:rsid w:val="004420E4"/>
    <w:rsid w:val="0044294D"/>
    <w:rsid w:val="004443B3"/>
    <w:rsid w:val="00444AF9"/>
    <w:rsid w:val="00444F1C"/>
    <w:rsid w:val="004462A6"/>
    <w:rsid w:val="004467FA"/>
    <w:rsid w:val="00446E7D"/>
    <w:rsid w:val="0044743F"/>
    <w:rsid w:val="0045084F"/>
    <w:rsid w:val="00451329"/>
    <w:rsid w:val="00452060"/>
    <w:rsid w:val="00452C70"/>
    <w:rsid w:val="0045370D"/>
    <w:rsid w:val="004545A5"/>
    <w:rsid w:val="00455471"/>
    <w:rsid w:val="00455863"/>
    <w:rsid w:val="00455EA3"/>
    <w:rsid w:val="004568C9"/>
    <w:rsid w:val="004568D2"/>
    <w:rsid w:val="00456F18"/>
    <w:rsid w:val="004607B1"/>
    <w:rsid w:val="004608BD"/>
    <w:rsid w:val="00461609"/>
    <w:rsid w:val="004623C9"/>
    <w:rsid w:val="00462CBD"/>
    <w:rsid w:val="004630C0"/>
    <w:rsid w:val="00463245"/>
    <w:rsid w:val="00463D58"/>
    <w:rsid w:val="00464612"/>
    <w:rsid w:val="004655A7"/>
    <w:rsid w:val="00465CD9"/>
    <w:rsid w:val="00465D2A"/>
    <w:rsid w:val="00465D83"/>
    <w:rsid w:val="004660DC"/>
    <w:rsid w:val="00466571"/>
    <w:rsid w:val="00466B87"/>
    <w:rsid w:val="00466DF4"/>
    <w:rsid w:val="00466E11"/>
    <w:rsid w:val="00467062"/>
    <w:rsid w:val="00470EA6"/>
    <w:rsid w:val="0047117D"/>
    <w:rsid w:val="004731FC"/>
    <w:rsid w:val="00473662"/>
    <w:rsid w:val="00474BEA"/>
    <w:rsid w:val="00476335"/>
    <w:rsid w:val="0047645D"/>
    <w:rsid w:val="00476ECD"/>
    <w:rsid w:val="00477A7A"/>
    <w:rsid w:val="0048048D"/>
    <w:rsid w:val="004806A1"/>
    <w:rsid w:val="0048075A"/>
    <w:rsid w:val="00480CD6"/>
    <w:rsid w:val="00481937"/>
    <w:rsid w:val="0048207B"/>
    <w:rsid w:val="004826C7"/>
    <w:rsid w:val="00483EE9"/>
    <w:rsid w:val="004842BC"/>
    <w:rsid w:val="00484B41"/>
    <w:rsid w:val="00485F7F"/>
    <w:rsid w:val="00486A7B"/>
    <w:rsid w:val="00486C17"/>
    <w:rsid w:val="00487656"/>
    <w:rsid w:val="00487BE5"/>
    <w:rsid w:val="00491071"/>
    <w:rsid w:val="00491D13"/>
    <w:rsid w:val="00491EA1"/>
    <w:rsid w:val="00492CA6"/>
    <w:rsid w:val="00493605"/>
    <w:rsid w:val="00493D6E"/>
    <w:rsid w:val="00495585"/>
    <w:rsid w:val="00496012"/>
    <w:rsid w:val="0049622C"/>
    <w:rsid w:val="00496234"/>
    <w:rsid w:val="00496696"/>
    <w:rsid w:val="004974F2"/>
    <w:rsid w:val="004A0A76"/>
    <w:rsid w:val="004A170B"/>
    <w:rsid w:val="004A29D7"/>
    <w:rsid w:val="004A3311"/>
    <w:rsid w:val="004A4187"/>
    <w:rsid w:val="004A43A6"/>
    <w:rsid w:val="004A589E"/>
    <w:rsid w:val="004A60C6"/>
    <w:rsid w:val="004A6AC2"/>
    <w:rsid w:val="004A6C62"/>
    <w:rsid w:val="004A7799"/>
    <w:rsid w:val="004A7EE6"/>
    <w:rsid w:val="004B14B0"/>
    <w:rsid w:val="004B3E75"/>
    <w:rsid w:val="004B496C"/>
    <w:rsid w:val="004B5340"/>
    <w:rsid w:val="004B6932"/>
    <w:rsid w:val="004B71B4"/>
    <w:rsid w:val="004B7353"/>
    <w:rsid w:val="004C042E"/>
    <w:rsid w:val="004C1218"/>
    <w:rsid w:val="004C237A"/>
    <w:rsid w:val="004C30DD"/>
    <w:rsid w:val="004C35E9"/>
    <w:rsid w:val="004C4009"/>
    <w:rsid w:val="004C64BE"/>
    <w:rsid w:val="004C7756"/>
    <w:rsid w:val="004D0A23"/>
    <w:rsid w:val="004D0A98"/>
    <w:rsid w:val="004D1A48"/>
    <w:rsid w:val="004D3476"/>
    <w:rsid w:val="004D37EA"/>
    <w:rsid w:val="004D441E"/>
    <w:rsid w:val="004D4D5C"/>
    <w:rsid w:val="004D5877"/>
    <w:rsid w:val="004D5FBC"/>
    <w:rsid w:val="004D66DC"/>
    <w:rsid w:val="004D69B2"/>
    <w:rsid w:val="004E0195"/>
    <w:rsid w:val="004E0978"/>
    <w:rsid w:val="004E0E51"/>
    <w:rsid w:val="004E1450"/>
    <w:rsid w:val="004E2823"/>
    <w:rsid w:val="004E444F"/>
    <w:rsid w:val="004E462B"/>
    <w:rsid w:val="004E4B4E"/>
    <w:rsid w:val="004E521C"/>
    <w:rsid w:val="004E522E"/>
    <w:rsid w:val="004E5C7A"/>
    <w:rsid w:val="004E5D3A"/>
    <w:rsid w:val="004E6918"/>
    <w:rsid w:val="004E6E67"/>
    <w:rsid w:val="004E6ED9"/>
    <w:rsid w:val="004E75B8"/>
    <w:rsid w:val="004F04D8"/>
    <w:rsid w:val="004F0A4F"/>
    <w:rsid w:val="004F1715"/>
    <w:rsid w:val="004F2072"/>
    <w:rsid w:val="004F271F"/>
    <w:rsid w:val="004F2958"/>
    <w:rsid w:val="004F2A1D"/>
    <w:rsid w:val="004F3594"/>
    <w:rsid w:val="004F4C56"/>
    <w:rsid w:val="004F52C7"/>
    <w:rsid w:val="004F542A"/>
    <w:rsid w:val="004F6849"/>
    <w:rsid w:val="004F7662"/>
    <w:rsid w:val="00500105"/>
    <w:rsid w:val="00500E4D"/>
    <w:rsid w:val="00502187"/>
    <w:rsid w:val="0050270F"/>
    <w:rsid w:val="0050299D"/>
    <w:rsid w:val="005030CD"/>
    <w:rsid w:val="00503602"/>
    <w:rsid w:val="005038D9"/>
    <w:rsid w:val="00504A17"/>
    <w:rsid w:val="00504BF5"/>
    <w:rsid w:val="00505D46"/>
    <w:rsid w:val="00505E6F"/>
    <w:rsid w:val="00505E7F"/>
    <w:rsid w:val="00506087"/>
    <w:rsid w:val="00506D67"/>
    <w:rsid w:val="00507985"/>
    <w:rsid w:val="00510E27"/>
    <w:rsid w:val="00511149"/>
    <w:rsid w:val="00511A12"/>
    <w:rsid w:val="00511CB4"/>
    <w:rsid w:val="005120E7"/>
    <w:rsid w:val="005122F5"/>
    <w:rsid w:val="00512F9A"/>
    <w:rsid w:val="00513B28"/>
    <w:rsid w:val="00514996"/>
    <w:rsid w:val="00515050"/>
    <w:rsid w:val="00515596"/>
    <w:rsid w:val="00515D1E"/>
    <w:rsid w:val="00515D52"/>
    <w:rsid w:val="00515D60"/>
    <w:rsid w:val="00515E4E"/>
    <w:rsid w:val="0051671D"/>
    <w:rsid w:val="0051726E"/>
    <w:rsid w:val="00517EAF"/>
    <w:rsid w:val="005208CD"/>
    <w:rsid w:val="0052202D"/>
    <w:rsid w:val="00522509"/>
    <w:rsid w:val="0052340D"/>
    <w:rsid w:val="00523EE1"/>
    <w:rsid w:val="0052406A"/>
    <w:rsid w:val="00524FA2"/>
    <w:rsid w:val="00526F92"/>
    <w:rsid w:val="0052745F"/>
    <w:rsid w:val="00531145"/>
    <w:rsid w:val="005311A9"/>
    <w:rsid w:val="00531534"/>
    <w:rsid w:val="00531DBD"/>
    <w:rsid w:val="00531E25"/>
    <w:rsid w:val="0053314B"/>
    <w:rsid w:val="005333A0"/>
    <w:rsid w:val="0053393B"/>
    <w:rsid w:val="00533A04"/>
    <w:rsid w:val="00533C05"/>
    <w:rsid w:val="0053417E"/>
    <w:rsid w:val="005350FC"/>
    <w:rsid w:val="005352BA"/>
    <w:rsid w:val="00536F4C"/>
    <w:rsid w:val="005377E1"/>
    <w:rsid w:val="00540B33"/>
    <w:rsid w:val="00540ED3"/>
    <w:rsid w:val="00541758"/>
    <w:rsid w:val="0054277D"/>
    <w:rsid w:val="005429D1"/>
    <w:rsid w:val="00542E0B"/>
    <w:rsid w:val="00543ADC"/>
    <w:rsid w:val="00544522"/>
    <w:rsid w:val="00545733"/>
    <w:rsid w:val="00545B4F"/>
    <w:rsid w:val="00546F29"/>
    <w:rsid w:val="005506C7"/>
    <w:rsid w:val="005508FF"/>
    <w:rsid w:val="00550908"/>
    <w:rsid w:val="0055126F"/>
    <w:rsid w:val="00551406"/>
    <w:rsid w:val="00551EAF"/>
    <w:rsid w:val="005536E0"/>
    <w:rsid w:val="00555003"/>
    <w:rsid w:val="00556D5C"/>
    <w:rsid w:val="00557279"/>
    <w:rsid w:val="005577CF"/>
    <w:rsid w:val="00560327"/>
    <w:rsid w:val="005612D9"/>
    <w:rsid w:val="00561D8E"/>
    <w:rsid w:val="00563371"/>
    <w:rsid w:val="005641ED"/>
    <w:rsid w:val="0056480C"/>
    <w:rsid w:val="00564B90"/>
    <w:rsid w:val="00564C38"/>
    <w:rsid w:val="00564C8B"/>
    <w:rsid w:val="00565187"/>
    <w:rsid w:val="00565195"/>
    <w:rsid w:val="0056548F"/>
    <w:rsid w:val="0056625F"/>
    <w:rsid w:val="00566B72"/>
    <w:rsid w:val="005700C4"/>
    <w:rsid w:val="0057299C"/>
    <w:rsid w:val="00572C8E"/>
    <w:rsid w:val="00573347"/>
    <w:rsid w:val="00574B15"/>
    <w:rsid w:val="00574C14"/>
    <w:rsid w:val="00574E06"/>
    <w:rsid w:val="00574F4B"/>
    <w:rsid w:val="00575893"/>
    <w:rsid w:val="00580847"/>
    <w:rsid w:val="00580C03"/>
    <w:rsid w:val="00582212"/>
    <w:rsid w:val="00582A2F"/>
    <w:rsid w:val="00582A3F"/>
    <w:rsid w:val="00583357"/>
    <w:rsid w:val="005833AB"/>
    <w:rsid w:val="00583C7C"/>
    <w:rsid w:val="005855D2"/>
    <w:rsid w:val="00586641"/>
    <w:rsid w:val="00586F4F"/>
    <w:rsid w:val="0058769E"/>
    <w:rsid w:val="00587FEE"/>
    <w:rsid w:val="0059003A"/>
    <w:rsid w:val="0059046B"/>
    <w:rsid w:val="00590789"/>
    <w:rsid w:val="00590F5E"/>
    <w:rsid w:val="00591074"/>
    <w:rsid w:val="00591B65"/>
    <w:rsid w:val="00592AB2"/>
    <w:rsid w:val="00593C4E"/>
    <w:rsid w:val="00593E9A"/>
    <w:rsid w:val="00594129"/>
    <w:rsid w:val="00595C77"/>
    <w:rsid w:val="00596114"/>
    <w:rsid w:val="00596C3B"/>
    <w:rsid w:val="00596F28"/>
    <w:rsid w:val="005A0E6C"/>
    <w:rsid w:val="005A1B41"/>
    <w:rsid w:val="005A2572"/>
    <w:rsid w:val="005A28BF"/>
    <w:rsid w:val="005A3A64"/>
    <w:rsid w:val="005A3E5F"/>
    <w:rsid w:val="005A515F"/>
    <w:rsid w:val="005A5C0D"/>
    <w:rsid w:val="005A6467"/>
    <w:rsid w:val="005A6484"/>
    <w:rsid w:val="005A73A9"/>
    <w:rsid w:val="005A751C"/>
    <w:rsid w:val="005A7687"/>
    <w:rsid w:val="005A76D0"/>
    <w:rsid w:val="005B0C24"/>
    <w:rsid w:val="005B142A"/>
    <w:rsid w:val="005B1A9C"/>
    <w:rsid w:val="005B1C20"/>
    <w:rsid w:val="005B1CDA"/>
    <w:rsid w:val="005B1D79"/>
    <w:rsid w:val="005B229D"/>
    <w:rsid w:val="005B254A"/>
    <w:rsid w:val="005B2666"/>
    <w:rsid w:val="005B3CEB"/>
    <w:rsid w:val="005B3EDA"/>
    <w:rsid w:val="005B400C"/>
    <w:rsid w:val="005B5323"/>
    <w:rsid w:val="005B77DD"/>
    <w:rsid w:val="005B7C3B"/>
    <w:rsid w:val="005B7D29"/>
    <w:rsid w:val="005C15C2"/>
    <w:rsid w:val="005C1989"/>
    <w:rsid w:val="005C1AA0"/>
    <w:rsid w:val="005C1CF7"/>
    <w:rsid w:val="005C2089"/>
    <w:rsid w:val="005C25D0"/>
    <w:rsid w:val="005C2AF1"/>
    <w:rsid w:val="005C3877"/>
    <w:rsid w:val="005C3A2C"/>
    <w:rsid w:val="005C5143"/>
    <w:rsid w:val="005C53B7"/>
    <w:rsid w:val="005C54E6"/>
    <w:rsid w:val="005C646D"/>
    <w:rsid w:val="005C6BC9"/>
    <w:rsid w:val="005C7045"/>
    <w:rsid w:val="005C757C"/>
    <w:rsid w:val="005C75B9"/>
    <w:rsid w:val="005D0931"/>
    <w:rsid w:val="005D1258"/>
    <w:rsid w:val="005D19E2"/>
    <w:rsid w:val="005D2F2F"/>
    <w:rsid w:val="005D2F61"/>
    <w:rsid w:val="005D36AB"/>
    <w:rsid w:val="005D3FA5"/>
    <w:rsid w:val="005D523D"/>
    <w:rsid w:val="005D6FD4"/>
    <w:rsid w:val="005D7960"/>
    <w:rsid w:val="005E071B"/>
    <w:rsid w:val="005E0E4E"/>
    <w:rsid w:val="005E11DC"/>
    <w:rsid w:val="005E2355"/>
    <w:rsid w:val="005E4A9A"/>
    <w:rsid w:val="005E4D2B"/>
    <w:rsid w:val="005E67A8"/>
    <w:rsid w:val="005E6834"/>
    <w:rsid w:val="005E7720"/>
    <w:rsid w:val="005E7DC2"/>
    <w:rsid w:val="005F0834"/>
    <w:rsid w:val="005F0FDF"/>
    <w:rsid w:val="005F24A9"/>
    <w:rsid w:val="005F2634"/>
    <w:rsid w:val="005F280B"/>
    <w:rsid w:val="005F2A54"/>
    <w:rsid w:val="005F30EC"/>
    <w:rsid w:val="005F3E30"/>
    <w:rsid w:val="005F4775"/>
    <w:rsid w:val="005F4FFC"/>
    <w:rsid w:val="005F50E9"/>
    <w:rsid w:val="005F516D"/>
    <w:rsid w:val="005F628B"/>
    <w:rsid w:val="005F6778"/>
    <w:rsid w:val="005F6988"/>
    <w:rsid w:val="005F6DE0"/>
    <w:rsid w:val="005F741F"/>
    <w:rsid w:val="00600891"/>
    <w:rsid w:val="00600C95"/>
    <w:rsid w:val="0060235E"/>
    <w:rsid w:val="00602941"/>
    <w:rsid w:val="006046EB"/>
    <w:rsid w:val="006047C4"/>
    <w:rsid w:val="00605154"/>
    <w:rsid w:val="0060523B"/>
    <w:rsid w:val="00605BDE"/>
    <w:rsid w:val="00605D53"/>
    <w:rsid w:val="00606607"/>
    <w:rsid w:val="00607230"/>
    <w:rsid w:val="00607728"/>
    <w:rsid w:val="00607B78"/>
    <w:rsid w:val="0061109A"/>
    <w:rsid w:val="006116AB"/>
    <w:rsid w:val="006117AF"/>
    <w:rsid w:val="006117F7"/>
    <w:rsid w:val="00611B2D"/>
    <w:rsid w:val="00611DA2"/>
    <w:rsid w:val="00611DEA"/>
    <w:rsid w:val="00613C08"/>
    <w:rsid w:val="00613E44"/>
    <w:rsid w:val="00613EE9"/>
    <w:rsid w:val="00614DC0"/>
    <w:rsid w:val="006152E1"/>
    <w:rsid w:val="0061580B"/>
    <w:rsid w:val="006167B0"/>
    <w:rsid w:val="00616A0A"/>
    <w:rsid w:val="00616E06"/>
    <w:rsid w:val="00621C90"/>
    <w:rsid w:val="00621F66"/>
    <w:rsid w:val="00623F9E"/>
    <w:rsid w:val="006240B9"/>
    <w:rsid w:val="00625D5B"/>
    <w:rsid w:val="00625F57"/>
    <w:rsid w:val="0062610D"/>
    <w:rsid w:val="0062774E"/>
    <w:rsid w:val="006278BD"/>
    <w:rsid w:val="00627A2C"/>
    <w:rsid w:val="00630CC4"/>
    <w:rsid w:val="006314F5"/>
    <w:rsid w:val="006320CE"/>
    <w:rsid w:val="00632103"/>
    <w:rsid w:val="006341FB"/>
    <w:rsid w:val="00634CB9"/>
    <w:rsid w:val="00634F7F"/>
    <w:rsid w:val="00635417"/>
    <w:rsid w:val="00636425"/>
    <w:rsid w:val="00636977"/>
    <w:rsid w:val="006374B4"/>
    <w:rsid w:val="00640108"/>
    <w:rsid w:val="00640724"/>
    <w:rsid w:val="006419D4"/>
    <w:rsid w:val="00641D0D"/>
    <w:rsid w:val="00641FB1"/>
    <w:rsid w:val="00642569"/>
    <w:rsid w:val="00644DE1"/>
    <w:rsid w:val="006451E8"/>
    <w:rsid w:val="0064584F"/>
    <w:rsid w:val="00645B79"/>
    <w:rsid w:val="00646A21"/>
    <w:rsid w:val="00646A37"/>
    <w:rsid w:val="00646DD9"/>
    <w:rsid w:val="0064706C"/>
    <w:rsid w:val="00647650"/>
    <w:rsid w:val="006503F8"/>
    <w:rsid w:val="006508D6"/>
    <w:rsid w:val="006508DD"/>
    <w:rsid w:val="00650BBA"/>
    <w:rsid w:val="006521E5"/>
    <w:rsid w:val="006539EE"/>
    <w:rsid w:val="006546D7"/>
    <w:rsid w:val="006559CD"/>
    <w:rsid w:val="00655A0B"/>
    <w:rsid w:val="00656CDB"/>
    <w:rsid w:val="00657D3B"/>
    <w:rsid w:val="006608D6"/>
    <w:rsid w:val="00660E60"/>
    <w:rsid w:val="006615C8"/>
    <w:rsid w:val="00661684"/>
    <w:rsid w:val="00661A04"/>
    <w:rsid w:val="00662535"/>
    <w:rsid w:val="0066354D"/>
    <w:rsid w:val="00663D2C"/>
    <w:rsid w:val="00663EE1"/>
    <w:rsid w:val="00664A5F"/>
    <w:rsid w:val="00664B8D"/>
    <w:rsid w:val="00666010"/>
    <w:rsid w:val="00666E56"/>
    <w:rsid w:val="00667809"/>
    <w:rsid w:val="0067290D"/>
    <w:rsid w:val="00672F5D"/>
    <w:rsid w:val="00673D2B"/>
    <w:rsid w:val="00673E4F"/>
    <w:rsid w:val="00674272"/>
    <w:rsid w:val="00675294"/>
    <w:rsid w:val="00676232"/>
    <w:rsid w:val="00676483"/>
    <w:rsid w:val="006773E3"/>
    <w:rsid w:val="006775C1"/>
    <w:rsid w:val="00677907"/>
    <w:rsid w:val="00681B5D"/>
    <w:rsid w:val="00681CC0"/>
    <w:rsid w:val="00682389"/>
    <w:rsid w:val="00682E79"/>
    <w:rsid w:val="006836A0"/>
    <w:rsid w:val="0068392D"/>
    <w:rsid w:val="006845BA"/>
    <w:rsid w:val="00684B91"/>
    <w:rsid w:val="00684C53"/>
    <w:rsid w:val="00684C56"/>
    <w:rsid w:val="00684F9D"/>
    <w:rsid w:val="0068520E"/>
    <w:rsid w:val="006852D4"/>
    <w:rsid w:val="00685998"/>
    <w:rsid w:val="006864D2"/>
    <w:rsid w:val="006878EB"/>
    <w:rsid w:val="00690348"/>
    <w:rsid w:val="00691784"/>
    <w:rsid w:val="00691BD1"/>
    <w:rsid w:val="00692586"/>
    <w:rsid w:val="00692B0F"/>
    <w:rsid w:val="0069322B"/>
    <w:rsid w:val="00693616"/>
    <w:rsid w:val="00694194"/>
    <w:rsid w:val="006951F7"/>
    <w:rsid w:val="00695F74"/>
    <w:rsid w:val="00696028"/>
    <w:rsid w:val="006962D1"/>
    <w:rsid w:val="006A0B06"/>
    <w:rsid w:val="006A0B97"/>
    <w:rsid w:val="006A1BAB"/>
    <w:rsid w:val="006A283F"/>
    <w:rsid w:val="006A4608"/>
    <w:rsid w:val="006A509E"/>
    <w:rsid w:val="006A5B87"/>
    <w:rsid w:val="006A5CAD"/>
    <w:rsid w:val="006A6F48"/>
    <w:rsid w:val="006A7A08"/>
    <w:rsid w:val="006B0758"/>
    <w:rsid w:val="006B07A7"/>
    <w:rsid w:val="006B09DB"/>
    <w:rsid w:val="006B104F"/>
    <w:rsid w:val="006B12C2"/>
    <w:rsid w:val="006B1B81"/>
    <w:rsid w:val="006B1E51"/>
    <w:rsid w:val="006B47C7"/>
    <w:rsid w:val="006B5765"/>
    <w:rsid w:val="006B6047"/>
    <w:rsid w:val="006B7407"/>
    <w:rsid w:val="006B7D93"/>
    <w:rsid w:val="006C0D3D"/>
    <w:rsid w:val="006C17C2"/>
    <w:rsid w:val="006C1D24"/>
    <w:rsid w:val="006C1DEB"/>
    <w:rsid w:val="006C212C"/>
    <w:rsid w:val="006C2D54"/>
    <w:rsid w:val="006C2E55"/>
    <w:rsid w:val="006C3756"/>
    <w:rsid w:val="006C3870"/>
    <w:rsid w:val="006C390E"/>
    <w:rsid w:val="006C3B7E"/>
    <w:rsid w:val="006C45A4"/>
    <w:rsid w:val="006C46F5"/>
    <w:rsid w:val="006C475A"/>
    <w:rsid w:val="006C4CB0"/>
    <w:rsid w:val="006C67F9"/>
    <w:rsid w:val="006C71AC"/>
    <w:rsid w:val="006C7AD5"/>
    <w:rsid w:val="006D0658"/>
    <w:rsid w:val="006D1CD7"/>
    <w:rsid w:val="006D22AF"/>
    <w:rsid w:val="006D2684"/>
    <w:rsid w:val="006D342C"/>
    <w:rsid w:val="006D3EB1"/>
    <w:rsid w:val="006D4359"/>
    <w:rsid w:val="006D442F"/>
    <w:rsid w:val="006D4680"/>
    <w:rsid w:val="006D469A"/>
    <w:rsid w:val="006D4CDF"/>
    <w:rsid w:val="006D4D67"/>
    <w:rsid w:val="006D518A"/>
    <w:rsid w:val="006D5EF1"/>
    <w:rsid w:val="006D640B"/>
    <w:rsid w:val="006D65D1"/>
    <w:rsid w:val="006D693D"/>
    <w:rsid w:val="006D716E"/>
    <w:rsid w:val="006D796F"/>
    <w:rsid w:val="006D7ED0"/>
    <w:rsid w:val="006E246E"/>
    <w:rsid w:val="006E261F"/>
    <w:rsid w:val="006E2789"/>
    <w:rsid w:val="006E2F64"/>
    <w:rsid w:val="006E3333"/>
    <w:rsid w:val="006E3B35"/>
    <w:rsid w:val="006E3F05"/>
    <w:rsid w:val="006E3F44"/>
    <w:rsid w:val="006E458F"/>
    <w:rsid w:val="006E4C60"/>
    <w:rsid w:val="006E55E1"/>
    <w:rsid w:val="006E59F9"/>
    <w:rsid w:val="006E607B"/>
    <w:rsid w:val="006E6980"/>
    <w:rsid w:val="006E69F0"/>
    <w:rsid w:val="006E6F1A"/>
    <w:rsid w:val="006E7010"/>
    <w:rsid w:val="006E7CCC"/>
    <w:rsid w:val="006E7EE8"/>
    <w:rsid w:val="006E7F6B"/>
    <w:rsid w:val="006F1649"/>
    <w:rsid w:val="006F1734"/>
    <w:rsid w:val="006F17AD"/>
    <w:rsid w:val="006F1A62"/>
    <w:rsid w:val="006F2382"/>
    <w:rsid w:val="006F2E11"/>
    <w:rsid w:val="006F3441"/>
    <w:rsid w:val="006F378E"/>
    <w:rsid w:val="006F5D63"/>
    <w:rsid w:val="006F617E"/>
    <w:rsid w:val="006F793A"/>
    <w:rsid w:val="006F7AE1"/>
    <w:rsid w:val="0070033D"/>
    <w:rsid w:val="00703561"/>
    <w:rsid w:val="00703E8E"/>
    <w:rsid w:val="007041B9"/>
    <w:rsid w:val="0070469E"/>
    <w:rsid w:val="00704CC4"/>
    <w:rsid w:val="0070564B"/>
    <w:rsid w:val="00705E38"/>
    <w:rsid w:val="00706700"/>
    <w:rsid w:val="007078F8"/>
    <w:rsid w:val="00707B58"/>
    <w:rsid w:val="00707BD5"/>
    <w:rsid w:val="00710283"/>
    <w:rsid w:val="007107E8"/>
    <w:rsid w:val="00711095"/>
    <w:rsid w:val="00712082"/>
    <w:rsid w:val="00712DDC"/>
    <w:rsid w:val="007135CB"/>
    <w:rsid w:val="00713AF9"/>
    <w:rsid w:val="00714120"/>
    <w:rsid w:val="0071439C"/>
    <w:rsid w:val="007148F6"/>
    <w:rsid w:val="00714FA3"/>
    <w:rsid w:val="00715197"/>
    <w:rsid w:val="007165AF"/>
    <w:rsid w:val="007165F2"/>
    <w:rsid w:val="007167E1"/>
    <w:rsid w:val="00716B4D"/>
    <w:rsid w:val="00717835"/>
    <w:rsid w:val="00720985"/>
    <w:rsid w:val="00720F50"/>
    <w:rsid w:val="007210BC"/>
    <w:rsid w:val="00721D0E"/>
    <w:rsid w:val="00722675"/>
    <w:rsid w:val="00722A8D"/>
    <w:rsid w:val="00723618"/>
    <w:rsid w:val="0072406D"/>
    <w:rsid w:val="00724E2C"/>
    <w:rsid w:val="00725484"/>
    <w:rsid w:val="00726149"/>
    <w:rsid w:val="00726A26"/>
    <w:rsid w:val="00727114"/>
    <w:rsid w:val="007271FA"/>
    <w:rsid w:val="00727557"/>
    <w:rsid w:val="00727E96"/>
    <w:rsid w:val="007314A7"/>
    <w:rsid w:val="00731546"/>
    <w:rsid w:val="00732453"/>
    <w:rsid w:val="00732620"/>
    <w:rsid w:val="00732854"/>
    <w:rsid w:val="00733068"/>
    <w:rsid w:val="007354B3"/>
    <w:rsid w:val="00735568"/>
    <w:rsid w:val="00736780"/>
    <w:rsid w:val="007379D3"/>
    <w:rsid w:val="007400E3"/>
    <w:rsid w:val="00740899"/>
    <w:rsid w:val="00740F16"/>
    <w:rsid w:val="007415AE"/>
    <w:rsid w:val="00741EF1"/>
    <w:rsid w:val="00742893"/>
    <w:rsid w:val="00742B32"/>
    <w:rsid w:val="00743198"/>
    <w:rsid w:val="007432C3"/>
    <w:rsid w:val="00743B13"/>
    <w:rsid w:val="00744227"/>
    <w:rsid w:val="007442FA"/>
    <w:rsid w:val="00744B23"/>
    <w:rsid w:val="00745C04"/>
    <w:rsid w:val="007464E3"/>
    <w:rsid w:val="007477F3"/>
    <w:rsid w:val="0075025E"/>
    <w:rsid w:val="00750DB5"/>
    <w:rsid w:val="00752EB4"/>
    <w:rsid w:val="00753078"/>
    <w:rsid w:val="0075336A"/>
    <w:rsid w:val="00753DA0"/>
    <w:rsid w:val="007544AA"/>
    <w:rsid w:val="00755329"/>
    <w:rsid w:val="0075552B"/>
    <w:rsid w:val="007558DC"/>
    <w:rsid w:val="007564B8"/>
    <w:rsid w:val="007579D3"/>
    <w:rsid w:val="00757CD0"/>
    <w:rsid w:val="0076030C"/>
    <w:rsid w:val="0076034B"/>
    <w:rsid w:val="007618B5"/>
    <w:rsid w:val="0076268F"/>
    <w:rsid w:val="00762885"/>
    <w:rsid w:val="007628D6"/>
    <w:rsid w:val="00763315"/>
    <w:rsid w:val="0076405E"/>
    <w:rsid w:val="007648D5"/>
    <w:rsid w:val="00764AFC"/>
    <w:rsid w:val="00766312"/>
    <w:rsid w:val="00767C61"/>
    <w:rsid w:val="00770421"/>
    <w:rsid w:val="007709AF"/>
    <w:rsid w:val="00770D38"/>
    <w:rsid w:val="00771B20"/>
    <w:rsid w:val="007728DB"/>
    <w:rsid w:val="0077321A"/>
    <w:rsid w:val="00773524"/>
    <w:rsid w:val="0077373B"/>
    <w:rsid w:val="00773C3E"/>
    <w:rsid w:val="007751D3"/>
    <w:rsid w:val="0077539F"/>
    <w:rsid w:val="007754E6"/>
    <w:rsid w:val="0077591F"/>
    <w:rsid w:val="00775F94"/>
    <w:rsid w:val="007777D1"/>
    <w:rsid w:val="00777CD1"/>
    <w:rsid w:val="00777F55"/>
    <w:rsid w:val="0078002D"/>
    <w:rsid w:val="007811C8"/>
    <w:rsid w:val="007813DE"/>
    <w:rsid w:val="007814C9"/>
    <w:rsid w:val="00781B1D"/>
    <w:rsid w:val="00781C81"/>
    <w:rsid w:val="00783A82"/>
    <w:rsid w:val="00783FE7"/>
    <w:rsid w:val="00784BCF"/>
    <w:rsid w:val="00786431"/>
    <w:rsid w:val="00786461"/>
    <w:rsid w:val="0078647B"/>
    <w:rsid w:val="00786E0E"/>
    <w:rsid w:val="007871DC"/>
    <w:rsid w:val="007876D4"/>
    <w:rsid w:val="00787E9C"/>
    <w:rsid w:val="0079028C"/>
    <w:rsid w:val="0079062F"/>
    <w:rsid w:val="00790840"/>
    <w:rsid w:val="00791D9A"/>
    <w:rsid w:val="00792CA0"/>
    <w:rsid w:val="00793A1C"/>
    <w:rsid w:val="00793E7D"/>
    <w:rsid w:val="007946BF"/>
    <w:rsid w:val="00795A97"/>
    <w:rsid w:val="00795C95"/>
    <w:rsid w:val="00796226"/>
    <w:rsid w:val="0079668C"/>
    <w:rsid w:val="007977C3"/>
    <w:rsid w:val="00797AD3"/>
    <w:rsid w:val="007A0945"/>
    <w:rsid w:val="007A09C0"/>
    <w:rsid w:val="007A1FCD"/>
    <w:rsid w:val="007A4E5F"/>
    <w:rsid w:val="007A5E8F"/>
    <w:rsid w:val="007A6540"/>
    <w:rsid w:val="007A67AB"/>
    <w:rsid w:val="007A6BC1"/>
    <w:rsid w:val="007A7675"/>
    <w:rsid w:val="007B00C8"/>
    <w:rsid w:val="007B049C"/>
    <w:rsid w:val="007B0658"/>
    <w:rsid w:val="007B1477"/>
    <w:rsid w:val="007B1771"/>
    <w:rsid w:val="007B37D4"/>
    <w:rsid w:val="007B38EE"/>
    <w:rsid w:val="007B392D"/>
    <w:rsid w:val="007B45FD"/>
    <w:rsid w:val="007B5B12"/>
    <w:rsid w:val="007B5E0A"/>
    <w:rsid w:val="007C0F21"/>
    <w:rsid w:val="007C1CE7"/>
    <w:rsid w:val="007C25E4"/>
    <w:rsid w:val="007C2962"/>
    <w:rsid w:val="007C2DE1"/>
    <w:rsid w:val="007C2EF6"/>
    <w:rsid w:val="007C3AD4"/>
    <w:rsid w:val="007C49F4"/>
    <w:rsid w:val="007C4EA2"/>
    <w:rsid w:val="007C63AD"/>
    <w:rsid w:val="007C73B7"/>
    <w:rsid w:val="007C794F"/>
    <w:rsid w:val="007C79A7"/>
    <w:rsid w:val="007C79D9"/>
    <w:rsid w:val="007D069A"/>
    <w:rsid w:val="007D1C8F"/>
    <w:rsid w:val="007D2B4F"/>
    <w:rsid w:val="007D2DBB"/>
    <w:rsid w:val="007D3565"/>
    <w:rsid w:val="007D428C"/>
    <w:rsid w:val="007D56A9"/>
    <w:rsid w:val="007D5749"/>
    <w:rsid w:val="007D7621"/>
    <w:rsid w:val="007D77B2"/>
    <w:rsid w:val="007D7A08"/>
    <w:rsid w:val="007D7FF3"/>
    <w:rsid w:val="007E16B1"/>
    <w:rsid w:val="007E1F65"/>
    <w:rsid w:val="007E26F3"/>
    <w:rsid w:val="007E2ABA"/>
    <w:rsid w:val="007E3187"/>
    <w:rsid w:val="007E42E3"/>
    <w:rsid w:val="007E434F"/>
    <w:rsid w:val="007E510D"/>
    <w:rsid w:val="007E537D"/>
    <w:rsid w:val="007E5E4A"/>
    <w:rsid w:val="007E6803"/>
    <w:rsid w:val="007E692F"/>
    <w:rsid w:val="007E7332"/>
    <w:rsid w:val="007E76F1"/>
    <w:rsid w:val="007F1E5D"/>
    <w:rsid w:val="007F3051"/>
    <w:rsid w:val="007F37D0"/>
    <w:rsid w:val="007F39CC"/>
    <w:rsid w:val="007F39F5"/>
    <w:rsid w:val="007F3C18"/>
    <w:rsid w:val="007F50DC"/>
    <w:rsid w:val="007F5D39"/>
    <w:rsid w:val="007F69FB"/>
    <w:rsid w:val="007F76FC"/>
    <w:rsid w:val="0080062F"/>
    <w:rsid w:val="00800DBC"/>
    <w:rsid w:val="00801719"/>
    <w:rsid w:val="00801D43"/>
    <w:rsid w:val="00802888"/>
    <w:rsid w:val="00802ED4"/>
    <w:rsid w:val="008035FD"/>
    <w:rsid w:val="008038FC"/>
    <w:rsid w:val="00803F6F"/>
    <w:rsid w:val="00805070"/>
    <w:rsid w:val="0080507A"/>
    <w:rsid w:val="0080570B"/>
    <w:rsid w:val="00805B7E"/>
    <w:rsid w:val="00807FDD"/>
    <w:rsid w:val="00810194"/>
    <w:rsid w:val="00810543"/>
    <w:rsid w:val="0081086A"/>
    <w:rsid w:val="00810B71"/>
    <w:rsid w:val="00811007"/>
    <w:rsid w:val="00811724"/>
    <w:rsid w:val="00811D25"/>
    <w:rsid w:val="00811F69"/>
    <w:rsid w:val="00812983"/>
    <w:rsid w:val="00812A5F"/>
    <w:rsid w:val="0081307A"/>
    <w:rsid w:val="00813749"/>
    <w:rsid w:val="00813D7A"/>
    <w:rsid w:val="00813FE4"/>
    <w:rsid w:val="008146A1"/>
    <w:rsid w:val="00814761"/>
    <w:rsid w:val="00814F0E"/>
    <w:rsid w:val="00815494"/>
    <w:rsid w:val="0081591F"/>
    <w:rsid w:val="00815C9C"/>
    <w:rsid w:val="00816AAE"/>
    <w:rsid w:val="00816B9E"/>
    <w:rsid w:val="00816BE3"/>
    <w:rsid w:val="00816C7A"/>
    <w:rsid w:val="00817516"/>
    <w:rsid w:val="00817716"/>
    <w:rsid w:val="00817C6C"/>
    <w:rsid w:val="0082076E"/>
    <w:rsid w:val="00821993"/>
    <w:rsid w:val="00821ADC"/>
    <w:rsid w:val="008221FE"/>
    <w:rsid w:val="00822A15"/>
    <w:rsid w:val="00822B0F"/>
    <w:rsid w:val="00823A8A"/>
    <w:rsid w:val="0082431D"/>
    <w:rsid w:val="00824389"/>
    <w:rsid w:val="00824C15"/>
    <w:rsid w:val="008252B8"/>
    <w:rsid w:val="00826556"/>
    <w:rsid w:val="00826746"/>
    <w:rsid w:val="00826DD1"/>
    <w:rsid w:val="0082758C"/>
    <w:rsid w:val="008278F3"/>
    <w:rsid w:val="00830BC1"/>
    <w:rsid w:val="0083186C"/>
    <w:rsid w:val="00832D28"/>
    <w:rsid w:val="00832D68"/>
    <w:rsid w:val="00833F9B"/>
    <w:rsid w:val="00834539"/>
    <w:rsid w:val="008348DA"/>
    <w:rsid w:val="00834CF1"/>
    <w:rsid w:val="0084014F"/>
    <w:rsid w:val="00841C24"/>
    <w:rsid w:val="008421DB"/>
    <w:rsid w:val="0084243F"/>
    <w:rsid w:val="00842D46"/>
    <w:rsid w:val="00843770"/>
    <w:rsid w:val="00843D37"/>
    <w:rsid w:val="00844284"/>
    <w:rsid w:val="00844778"/>
    <w:rsid w:val="0084584E"/>
    <w:rsid w:val="00845DC3"/>
    <w:rsid w:val="00845FF5"/>
    <w:rsid w:val="008461EE"/>
    <w:rsid w:val="008466A0"/>
    <w:rsid w:val="00847823"/>
    <w:rsid w:val="008516CA"/>
    <w:rsid w:val="00852185"/>
    <w:rsid w:val="008525EA"/>
    <w:rsid w:val="008527A5"/>
    <w:rsid w:val="008527EC"/>
    <w:rsid w:val="008532D5"/>
    <w:rsid w:val="00853636"/>
    <w:rsid w:val="00855678"/>
    <w:rsid w:val="0085647C"/>
    <w:rsid w:val="00857154"/>
    <w:rsid w:val="00857E80"/>
    <w:rsid w:val="00857F33"/>
    <w:rsid w:val="0086047D"/>
    <w:rsid w:val="008613DD"/>
    <w:rsid w:val="008615AC"/>
    <w:rsid w:val="00861789"/>
    <w:rsid w:val="008617D1"/>
    <w:rsid w:val="00861CB8"/>
    <w:rsid w:val="0086210B"/>
    <w:rsid w:val="008627BD"/>
    <w:rsid w:val="008628C3"/>
    <w:rsid w:val="008632DD"/>
    <w:rsid w:val="00866A0D"/>
    <w:rsid w:val="00866CB2"/>
    <w:rsid w:val="00866E68"/>
    <w:rsid w:val="008675ED"/>
    <w:rsid w:val="0087107C"/>
    <w:rsid w:val="00871B16"/>
    <w:rsid w:val="00872FE7"/>
    <w:rsid w:val="0087436F"/>
    <w:rsid w:val="008749D0"/>
    <w:rsid w:val="008766A4"/>
    <w:rsid w:val="00876A91"/>
    <w:rsid w:val="00877ED1"/>
    <w:rsid w:val="00881D28"/>
    <w:rsid w:val="008826AF"/>
    <w:rsid w:val="008840D1"/>
    <w:rsid w:val="00884238"/>
    <w:rsid w:val="00884A51"/>
    <w:rsid w:val="00884D72"/>
    <w:rsid w:val="00885640"/>
    <w:rsid w:val="00886A99"/>
    <w:rsid w:val="00890006"/>
    <w:rsid w:val="008905BC"/>
    <w:rsid w:val="00890908"/>
    <w:rsid w:val="008915E1"/>
    <w:rsid w:val="00892B1F"/>
    <w:rsid w:val="00892DB4"/>
    <w:rsid w:val="00893388"/>
    <w:rsid w:val="00893757"/>
    <w:rsid w:val="00893EDB"/>
    <w:rsid w:val="008955A6"/>
    <w:rsid w:val="00896BB2"/>
    <w:rsid w:val="00896C8C"/>
    <w:rsid w:val="0089749B"/>
    <w:rsid w:val="00897669"/>
    <w:rsid w:val="0089789C"/>
    <w:rsid w:val="00897C3C"/>
    <w:rsid w:val="008A02EA"/>
    <w:rsid w:val="008A09DA"/>
    <w:rsid w:val="008A1621"/>
    <w:rsid w:val="008A200B"/>
    <w:rsid w:val="008A20BD"/>
    <w:rsid w:val="008A21E3"/>
    <w:rsid w:val="008A2237"/>
    <w:rsid w:val="008A230F"/>
    <w:rsid w:val="008A2755"/>
    <w:rsid w:val="008A289B"/>
    <w:rsid w:val="008A29E5"/>
    <w:rsid w:val="008A323A"/>
    <w:rsid w:val="008A3528"/>
    <w:rsid w:val="008A3AF9"/>
    <w:rsid w:val="008A3E2B"/>
    <w:rsid w:val="008A3E37"/>
    <w:rsid w:val="008A4065"/>
    <w:rsid w:val="008A48AA"/>
    <w:rsid w:val="008A5032"/>
    <w:rsid w:val="008A6071"/>
    <w:rsid w:val="008A67EF"/>
    <w:rsid w:val="008A6893"/>
    <w:rsid w:val="008A6ACB"/>
    <w:rsid w:val="008A7185"/>
    <w:rsid w:val="008A723A"/>
    <w:rsid w:val="008A7AB8"/>
    <w:rsid w:val="008A7BAF"/>
    <w:rsid w:val="008A7C54"/>
    <w:rsid w:val="008B0486"/>
    <w:rsid w:val="008B06C5"/>
    <w:rsid w:val="008B0EAF"/>
    <w:rsid w:val="008B0EF1"/>
    <w:rsid w:val="008B12E3"/>
    <w:rsid w:val="008B13B4"/>
    <w:rsid w:val="008B1756"/>
    <w:rsid w:val="008B2311"/>
    <w:rsid w:val="008B426D"/>
    <w:rsid w:val="008B4581"/>
    <w:rsid w:val="008B46BE"/>
    <w:rsid w:val="008B47FB"/>
    <w:rsid w:val="008B4F9F"/>
    <w:rsid w:val="008B5502"/>
    <w:rsid w:val="008B6654"/>
    <w:rsid w:val="008B6EE1"/>
    <w:rsid w:val="008B783D"/>
    <w:rsid w:val="008C01A9"/>
    <w:rsid w:val="008C01F0"/>
    <w:rsid w:val="008C0E4E"/>
    <w:rsid w:val="008C1E5B"/>
    <w:rsid w:val="008C3943"/>
    <w:rsid w:val="008C44EA"/>
    <w:rsid w:val="008C4BDE"/>
    <w:rsid w:val="008C577C"/>
    <w:rsid w:val="008C5935"/>
    <w:rsid w:val="008C5A88"/>
    <w:rsid w:val="008C6503"/>
    <w:rsid w:val="008C66DB"/>
    <w:rsid w:val="008C6CEF"/>
    <w:rsid w:val="008C73FE"/>
    <w:rsid w:val="008C79F3"/>
    <w:rsid w:val="008D05B8"/>
    <w:rsid w:val="008D148D"/>
    <w:rsid w:val="008D1496"/>
    <w:rsid w:val="008D20B5"/>
    <w:rsid w:val="008D39E7"/>
    <w:rsid w:val="008D439E"/>
    <w:rsid w:val="008D4670"/>
    <w:rsid w:val="008D4672"/>
    <w:rsid w:val="008D5448"/>
    <w:rsid w:val="008D56AD"/>
    <w:rsid w:val="008D6147"/>
    <w:rsid w:val="008D65E2"/>
    <w:rsid w:val="008D77DC"/>
    <w:rsid w:val="008D7AD7"/>
    <w:rsid w:val="008D7BDE"/>
    <w:rsid w:val="008E055A"/>
    <w:rsid w:val="008E0B86"/>
    <w:rsid w:val="008E0FDE"/>
    <w:rsid w:val="008E18A6"/>
    <w:rsid w:val="008E198B"/>
    <w:rsid w:val="008E1F04"/>
    <w:rsid w:val="008E28B1"/>
    <w:rsid w:val="008E2CBF"/>
    <w:rsid w:val="008E4029"/>
    <w:rsid w:val="008E51D9"/>
    <w:rsid w:val="008E6256"/>
    <w:rsid w:val="008E75EA"/>
    <w:rsid w:val="008E7989"/>
    <w:rsid w:val="008E7F00"/>
    <w:rsid w:val="008F02A5"/>
    <w:rsid w:val="008F083A"/>
    <w:rsid w:val="008F0F13"/>
    <w:rsid w:val="008F1F3B"/>
    <w:rsid w:val="008F1FEC"/>
    <w:rsid w:val="008F418C"/>
    <w:rsid w:val="008F4B0C"/>
    <w:rsid w:val="008F5463"/>
    <w:rsid w:val="008F64BE"/>
    <w:rsid w:val="008F68D4"/>
    <w:rsid w:val="008F6C06"/>
    <w:rsid w:val="008F6FE1"/>
    <w:rsid w:val="008F71B2"/>
    <w:rsid w:val="0090098D"/>
    <w:rsid w:val="00901185"/>
    <w:rsid w:val="009014C5"/>
    <w:rsid w:val="00901D95"/>
    <w:rsid w:val="00901E89"/>
    <w:rsid w:val="00902971"/>
    <w:rsid w:val="00903040"/>
    <w:rsid w:val="00903A0D"/>
    <w:rsid w:val="00903CE5"/>
    <w:rsid w:val="009046E8"/>
    <w:rsid w:val="009054C4"/>
    <w:rsid w:val="0090563C"/>
    <w:rsid w:val="009060E3"/>
    <w:rsid w:val="00906A74"/>
    <w:rsid w:val="00906B21"/>
    <w:rsid w:val="0090748B"/>
    <w:rsid w:val="00907977"/>
    <w:rsid w:val="00907CDF"/>
    <w:rsid w:val="0091050F"/>
    <w:rsid w:val="00910F0A"/>
    <w:rsid w:val="00911EB4"/>
    <w:rsid w:val="00912125"/>
    <w:rsid w:val="00913252"/>
    <w:rsid w:val="009135D8"/>
    <w:rsid w:val="009141E4"/>
    <w:rsid w:val="009149CC"/>
    <w:rsid w:val="0091667E"/>
    <w:rsid w:val="00916C1D"/>
    <w:rsid w:val="00916E82"/>
    <w:rsid w:val="0091736D"/>
    <w:rsid w:val="00921097"/>
    <w:rsid w:val="00921DFB"/>
    <w:rsid w:val="009228E9"/>
    <w:rsid w:val="00922B34"/>
    <w:rsid w:val="00923143"/>
    <w:rsid w:val="00923F51"/>
    <w:rsid w:val="00925F3D"/>
    <w:rsid w:val="009268A0"/>
    <w:rsid w:val="009270C1"/>
    <w:rsid w:val="00927F59"/>
    <w:rsid w:val="0093076D"/>
    <w:rsid w:val="00931A4F"/>
    <w:rsid w:val="00932462"/>
    <w:rsid w:val="00932F4F"/>
    <w:rsid w:val="00933101"/>
    <w:rsid w:val="009331A9"/>
    <w:rsid w:val="00933438"/>
    <w:rsid w:val="00933F6B"/>
    <w:rsid w:val="00934C7B"/>
    <w:rsid w:val="0093624D"/>
    <w:rsid w:val="00936521"/>
    <w:rsid w:val="00936F0A"/>
    <w:rsid w:val="00940C44"/>
    <w:rsid w:val="009415DD"/>
    <w:rsid w:val="00942237"/>
    <w:rsid w:val="00942AAD"/>
    <w:rsid w:val="00942AB7"/>
    <w:rsid w:val="009437E8"/>
    <w:rsid w:val="009441B0"/>
    <w:rsid w:val="00945552"/>
    <w:rsid w:val="00945DB9"/>
    <w:rsid w:val="00946AE8"/>
    <w:rsid w:val="00946E77"/>
    <w:rsid w:val="00947086"/>
    <w:rsid w:val="00947885"/>
    <w:rsid w:val="00947A5E"/>
    <w:rsid w:val="00947C2F"/>
    <w:rsid w:val="00950F05"/>
    <w:rsid w:val="00950F88"/>
    <w:rsid w:val="00952684"/>
    <w:rsid w:val="00952893"/>
    <w:rsid w:val="00952AF6"/>
    <w:rsid w:val="00953C7B"/>
    <w:rsid w:val="00954AAD"/>
    <w:rsid w:val="0095600F"/>
    <w:rsid w:val="0095619A"/>
    <w:rsid w:val="00956310"/>
    <w:rsid w:val="00957269"/>
    <w:rsid w:val="009577E5"/>
    <w:rsid w:val="00957E75"/>
    <w:rsid w:val="00961495"/>
    <w:rsid w:val="00961624"/>
    <w:rsid w:val="00961E44"/>
    <w:rsid w:val="009630CD"/>
    <w:rsid w:val="00963C20"/>
    <w:rsid w:val="00963F88"/>
    <w:rsid w:val="009649A3"/>
    <w:rsid w:val="00964CFE"/>
    <w:rsid w:val="00964F4A"/>
    <w:rsid w:val="00966250"/>
    <w:rsid w:val="009662D2"/>
    <w:rsid w:val="009675F8"/>
    <w:rsid w:val="00967FC0"/>
    <w:rsid w:val="00967FEA"/>
    <w:rsid w:val="009706A2"/>
    <w:rsid w:val="009707EC"/>
    <w:rsid w:val="009717CC"/>
    <w:rsid w:val="009719AF"/>
    <w:rsid w:val="00971B7D"/>
    <w:rsid w:val="00971C77"/>
    <w:rsid w:val="00972256"/>
    <w:rsid w:val="00972887"/>
    <w:rsid w:val="009759C2"/>
    <w:rsid w:val="00975C6D"/>
    <w:rsid w:val="00977269"/>
    <w:rsid w:val="00977AC9"/>
    <w:rsid w:val="00977E16"/>
    <w:rsid w:val="0098033C"/>
    <w:rsid w:val="00980CED"/>
    <w:rsid w:val="00980D07"/>
    <w:rsid w:val="009833E2"/>
    <w:rsid w:val="00983D76"/>
    <w:rsid w:val="00983F3D"/>
    <w:rsid w:val="009843E1"/>
    <w:rsid w:val="00984495"/>
    <w:rsid w:val="009853EE"/>
    <w:rsid w:val="00985B4B"/>
    <w:rsid w:val="00986A53"/>
    <w:rsid w:val="009900F4"/>
    <w:rsid w:val="0099012C"/>
    <w:rsid w:val="0099031B"/>
    <w:rsid w:val="0099089B"/>
    <w:rsid w:val="00990BEB"/>
    <w:rsid w:val="00991AF7"/>
    <w:rsid w:val="009927F4"/>
    <w:rsid w:val="00992C2F"/>
    <w:rsid w:val="0099363F"/>
    <w:rsid w:val="00994062"/>
    <w:rsid w:val="00995218"/>
    <w:rsid w:val="009952A2"/>
    <w:rsid w:val="0099590A"/>
    <w:rsid w:val="00997012"/>
    <w:rsid w:val="00997997"/>
    <w:rsid w:val="00997B7A"/>
    <w:rsid w:val="009A004E"/>
    <w:rsid w:val="009A36BE"/>
    <w:rsid w:val="009A3D4A"/>
    <w:rsid w:val="009A3F34"/>
    <w:rsid w:val="009A444B"/>
    <w:rsid w:val="009A5A89"/>
    <w:rsid w:val="009A5AD1"/>
    <w:rsid w:val="009A5CED"/>
    <w:rsid w:val="009A6975"/>
    <w:rsid w:val="009A69B0"/>
    <w:rsid w:val="009A70F3"/>
    <w:rsid w:val="009A79C9"/>
    <w:rsid w:val="009A7E06"/>
    <w:rsid w:val="009B29B2"/>
    <w:rsid w:val="009B2EED"/>
    <w:rsid w:val="009B3FAF"/>
    <w:rsid w:val="009B4063"/>
    <w:rsid w:val="009B40EE"/>
    <w:rsid w:val="009B419A"/>
    <w:rsid w:val="009B4B77"/>
    <w:rsid w:val="009B4EC1"/>
    <w:rsid w:val="009B521B"/>
    <w:rsid w:val="009B5585"/>
    <w:rsid w:val="009B55D7"/>
    <w:rsid w:val="009B5EF0"/>
    <w:rsid w:val="009B7400"/>
    <w:rsid w:val="009C0791"/>
    <w:rsid w:val="009C13DC"/>
    <w:rsid w:val="009C1695"/>
    <w:rsid w:val="009C1876"/>
    <w:rsid w:val="009C32F8"/>
    <w:rsid w:val="009C3BB9"/>
    <w:rsid w:val="009C4DD6"/>
    <w:rsid w:val="009C528B"/>
    <w:rsid w:val="009C5436"/>
    <w:rsid w:val="009C593D"/>
    <w:rsid w:val="009C5A5C"/>
    <w:rsid w:val="009C6A9D"/>
    <w:rsid w:val="009C7126"/>
    <w:rsid w:val="009C79F6"/>
    <w:rsid w:val="009D08E0"/>
    <w:rsid w:val="009D09BE"/>
    <w:rsid w:val="009D0D14"/>
    <w:rsid w:val="009D14EB"/>
    <w:rsid w:val="009D2A2C"/>
    <w:rsid w:val="009D3971"/>
    <w:rsid w:val="009D3986"/>
    <w:rsid w:val="009D3DF0"/>
    <w:rsid w:val="009D5857"/>
    <w:rsid w:val="009D62B6"/>
    <w:rsid w:val="009D62BF"/>
    <w:rsid w:val="009D6C6A"/>
    <w:rsid w:val="009D71E8"/>
    <w:rsid w:val="009D7D8A"/>
    <w:rsid w:val="009E015E"/>
    <w:rsid w:val="009E09FB"/>
    <w:rsid w:val="009E216D"/>
    <w:rsid w:val="009E21CA"/>
    <w:rsid w:val="009E2A1D"/>
    <w:rsid w:val="009E37CC"/>
    <w:rsid w:val="009E3CF4"/>
    <w:rsid w:val="009E45FA"/>
    <w:rsid w:val="009E4FCF"/>
    <w:rsid w:val="009E5124"/>
    <w:rsid w:val="009E7E84"/>
    <w:rsid w:val="009E7F12"/>
    <w:rsid w:val="009F0736"/>
    <w:rsid w:val="009F24D2"/>
    <w:rsid w:val="009F26F0"/>
    <w:rsid w:val="009F2BB5"/>
    <w:rsid w:val="009F3232"/>
    <w:rsid w:val="009F367C"/>
    <w:rsid w:val="009F3DB0"/>
    <w:rsid w:val="009F434A"/>
    <w:rsid w:val="009F5495"/>
    <w:rsid w:val="009F5BDC"/>
    <w:rsid w:val="009F6781"/>
    <w:rsid w:val="009F6BAA"/>
    <w:rsid w:val="009F7650"/>
    <w:rsid w:val="00A002FF"/>
    <w:rsid w:val="00A00C42"/>
    <w:rsid w:val="00A0118D"/>
    <w:rsid w:val="00A01C1E"/>
    <w:rsid w:val="00A02A6E"/>
    <w:rsid w:val="00A02C1A"/>
    <w:rsid w:val="00A03277"/>
    <w:rsid w:val="00A033E1"/>
    <w:rsid w:val="00A04166"/>
    <w:rsid w:val="00A04D6B"/>
    <w:rsid w:val="00A04E31"/>
    <w:rsid w:val="00A05079"/>
    <w:rsid w:val="00A05261"/>
    <w:rsid w:val="00A05B28"/>
    <w:rsid w:val="00A05F2C"/>
    <w:rsid w:val="00A06116"/>
    <w:rsid w:val="00A0750A"/>
    <w:rsid w:val="00A075C6"/>
    <w:rsid w:val="00A1023A"/>
    <w:rsid w:val="00A106A0"/>
    <w:rsid w:val="00A10AC5"/>
    <w:rsid w:val="00A110D3"/>
    <w:rsid w:val="00A118EE"/>
    <w:rsid w:val="00A11C10"/>
    <w:rsid w:val="00A13493"/>
    <w:rsid w:val="00A1448D"/>
    <w:rsid w:val="00A14748"/>
    <w:rsid w:val="00A14979"/>
    <w:rsid w:val="00A1497B"/>
    <w:rsid w:val="00A14FBD"/>
    <w:rsid w:val="00A15B95"/>
    <w:rsid w:val="00A15DEE"/>
    <w:rsid w:val="00A16756"/>
    <w:rsid w:val="00A168FD"/>
    <w:rsid w:val="00A17150"/>
    <w:rsid w:val="00A17EB6"/>
    <w:rsid w:val="00A20055"/>
    <w:rsid w:val="00A20CE4"/>
    <w:rsid w:val="00A21976"/>
    <w:rsid w:val="00A21B6E"/>
    <w:rsid w:val="00A21FCA"/>
    <w:rsid w:val="00A2219A"/>
    <w:rsid w:val="00A22CA7"/>
    <w:rsid w:val="00A22E72"/>
    <w:rsid w:val="00A23225"/>
    <w:rsid w:val="00A23474"/>
    <w:rsid w:val="00A237C4"/>
    <w:rsid w:val="00A23918"/>
    <w:rsid w:val="00A2464F"/>
    <w:rsid w:val="00A2522D"/>
    <w:rsid w:val="00A25C02"/>
    <w:rsid w:val="00A26B80"/>
    <w:rsid w:val="00A26E26"/>
    <w:rsid w:val="00A27315"/>
    <w:rsid w:val="00A3123A"/>
    <w:rsid w:val="00A324AE"/>
    <w:rsid w:val="00A32E49"/>
    <w:rsid w:val="00A3353B"/>
    <w:rsid w:val="00A339E9"/>
    <w:rsid w:val="00A33BE0"/>
    <w:rsid w:val="00A34C56"/>
    <w:rsid w:val="00A3639A"/>
    <w:rsid w:val="00A3690A"/>
    <w:rsid w:val="00A36EEB"/>
    <w:rsid w:val="00A405D8"/>
    <w:rsid w:val="00A40B19"/>
    <w:rsid w:val="00A40C8C"/>
    <w:rsid w:val="00A41D30"/>
    <w:rsid w:val="00A41F5F"/>
    <w:rsid w:val="00A41FAF"/>
    <w:rsid w:val="00A42287"/>
    <w:rsid w:val="00A4236D"/>
    <w:rsid w:val="00A42860"/>
    <w:rsid w:val="00A43D48"/>
    <w:rsid w:val="00A44470"/>
    <w:rsid w:val="00A44562"/>
    <w:rsid w:val="00A449C2"/>
    <w:rsid w:val="00A4568E"/>
    <w:rsid w:val="00A46735"/>
    <w:rsid w:val="00A5043C"/>
    <w:rsid w:val="00A50FF5"/>
    <w:rsid w:val="00A51123"/>
    <w:rsid w:val="00A5114B"/>
    <w:rsid w:val="00A51373"/>
    <w:rsid w:val="00A515AE"/>
    <w:rsid w:val="00A516EA"/>
    <w:rsid w:val="00A518A2"/>
    <w:rsid w:val="00A51C18"/>
    <w:rsid w:val="00A51E8E"/>
    <w:rsid w:val="00A52802"/>
    <w:rsid w:val="00A53F9F"/>
    <w:rsid w:val="00A55064"/>
    <w:rsid w:val="00A557FE"/>
    <w:rsid w:val="00A605AC"/>
    <w:rsid w:val="00A6132F"/>
    <w:rsid w:val="00A61C03"/>
    <w:rsid w:val="00A63D47"/>
    <w:rsid w:val="00A643C4"/>
    <w:rsid w:val="00A64576"/>
    <w:rsid w:val="00A6509B"/>
    <w:rsid w:val="00A656A4"/>
    <w:rsid w:val="00A660E9"/>
    <w:rsid w:val="00A66CB9"/>
    <w:rsid w:val="00A67028"/>
    <w:rsid w:val="00A67A0F"/>
    <w:rsid w:val="00A67A72"/>
    <w:rsid w:val="00A67DE2"/>
    <w:rsid w:val="00A722EF"/>
    <w:rsid w:val="00A73CD8"/>
    <w:rsid w:val="00A74204"/>
    <w:rsid w:val="00A74F22"/>
    <w:rsid w:val="00A753FD"/>
    <w:rsid w:val="00A762A0"/>
    <w:rsid w:val="00A76E83"/>
    <w:rsid w:val="00A776DC"/>
    <w:rsid w:val="00A80242"/>
    <w:rsid w:val="00A805C9"/>
    <w:rsid w:val="00A80665"/>
    <w:rsid w:val="00A81069"/>
    <w:rsid w:val="00A811C6"/>
    <w:rsid w:val="00A81361"/>
    <w:rsid w:val="00A82236"/>
    <w:rsid w:val="00A82F74"/>
    <w:rsid w:val="00A82F9C"/>
    <w:rsid w:val="00A834EB"/>
    <w:rsid w:val="00A83E49"/>
    <w:rsid w:val="00A844A8"/>
    <w:rsid w:val="00A84C36"/>
    <w:rsid w:val="00A84D95"/>
    <w:rsid w:val="00A85E37"/>
    <w:rsid w:val="00A865EC"/>
    <w:rsid w:val="00A87065"/>
    <w:rsid w:val="00A87EFC"/>
    <w:rsid w:val="00A90A7D"/>
    <w:rsid w:val="00A91709"/>
    <w:rsid w:val="00A9189C"/>
    <w:rsid w:val="00A91DA6"/>
    <w:rsid w:val="00A945EB"/>
    <w:rsid w:val="00A95603"/>
    <w:rsid w:val="00A95A64"/>
    <w:rsid w:val="00A96FEE"/>
    <w:rsid w:val="00A97AE9"/>
    <w:rsid w:val="00A97BCE"/>
    <w:rsid w:val="00A97C96"/>
    <w:rsid w:val="00A97D70"/>
    <w:rsid w:val="00AA0461"/>
    <w:rsid w:val="00AA0842"/>
    <w:rsid w:val="00AA1158"/>
    <w:rsid w:val="00AA1CE8"/>
    <w:rsid w:val="00AA1D29"/>
    <w:rsid w:val="00AA2F36"/>
    <w:rsid w:val="00AA31AE"/>
    <w:rsid w:val="00AA31CF"/>
    <w:rsid w:val="00AA48BB"/>
    <w:rsid w:val="00AA497D"/>
    <w:rsid w:val="00AA49BC"/>
    <w:rsid w:val="00AA5AFB"/>
    <w:rsid w:val="00AA5FE7"/>
    <w:rsid w:val="00AA71FA"/>
    <w:rsid w:val="00AA7302"/>
    <w:rsid w:val="00AB0A82"/>
    <w:rsid w:val="00AB15FD"/>
    <w:rsid w:val="00AB2AFE"/>
    <w:rsid w:val="00AB3C44"/>
    <w:rsid w:val="00AB3ED9"/>
    <w:rsid w:val="00AB665F"/>
    <w:rsid w:val="00AB67D1"/>
    <w:rsid w:val="00AB69B8"/>
    <w:rsid w:val="00AC187C"/>
    <w:rsid w:val="00AC3D9E"/>
    <w:rsid w:val="00AC45C8"/>
    <w:rsid w:val="00AC4BD4"/>
    <w:rsid w:val="00AC5B9B"/>
    <w:rsid w:val="00AC66C8"/>
    <w:rsid w:val="00AC6970"/>
    <w:rsid w:val="00AC705E"/>
    <w:rsid w:val="00AC798E"/>
    <w:rsid w:val="00AC7D6E"/>
    <w:rsid w:val="00AD0CF0"/>
    <w:rsid w:val="00AD0DB8"/>
    <w:rsid w:val="00AD0EBB"/>
    <w:rsid w:val="00AD1C52"/>
    <w:rsid w:val="00AD23CE"/>
    <w:rsid w:val="00AD29A1"/>
    <w:rsid w:val="00AD32C4"/>
    <w:rsid w:val="00AD3896"/>
    <w:rsid w:val="00AD3C4A"/>
    <w:rsid w:val="00AD3EFA"/>
    <w:rsid w:val="00AD56CF"/>
    <w:rsid w:val="00AD640B"/>
    <w:rsid w:val="00AD6A99"/>
    <w:rsid w:val="00AD72ED"/>
    <w:rsid w:val="00AD759B"/>
    <w:rsid w:val="00AE0F3E"/>
    <w:rsid w:val="00AE1B98"/>
    <w:rsid w:val="00AE1C65"/>
    <w:rsid w:val="00AE2667"/>
    <w:rsid w:val="00AE3599"/>
    <w:rsid w:val="00AE3E9E"/>
    <w:rsid w:val="00AE4A4C"/>
    <w:rsid w:val="00AE6E97"/>
    <w:rsid w:val="00AE6F27"/>
    <w:rsid w:val="00AE7938"/>
    <w:rsid w:val="00AF0C81"/>
    <w:rsid w:val="00AF1BC5"/>
    <w:rsid w:val="00AF245A"/>
    <w:rsid w:val="00AF2F7E"/>
    <w:rsid w:val="00AF317F"/>
    <w:rsid w:val="00AF35D1"/>
    <w:rsid w:val="00AF40CD"/>
    <w:rsid w:val="00AF48CE"/>
    <w:rsid w:val="00AF4BF9"/>
    <w:rsid w:val="00AF5467"/>
    <w:rsid w:val="00AF5951"/>
    <w:rsid w:val="00AF690E"/>
    <w:rsid w:val="00B0118C"/>
    <w:rsid w:val="00B03DF9"/>
    <w:rsid w:val="00B04AF0"/>
    <w:rsid w:val="00B04E3D"/>
    <w:rsid w:val="00B05AD8"/>
    <w:rsid w:val="00B05DD2"/>
    <w:rsid w:val="00B063A0"/>
    <w:rsid w:val="00B070F5"/>
    <w:rsid w:val="00B07694"/>
    <w:rsid w:val="00B076A3"/>
    <w:rsid w:val="00B07F00"/>
    <w:rsid w:val="00B07FB2"/>
    <w:rsid w:val="00B10879"/>
    <w:rsid w:val="00B10D4E"/>
    <w:rsid w:val="00B11053"/>
    <w:rsid w:val="00B122BB"/>
    <w:rsid w:val="00B15095"/>
    <w:rsid w:val="00B154E1"/>
    <w:rsid w:val="00B156C2"/>
    <w:rsid w:val="00B1644D"/>
    <w:rsid w:val="00B173F7"/>
    <w:rsid w:val="00B17C07"/>
    <w:rsid w:val="00B17FE9"/>
    <w:rsid w:val="00B2034A"/>
    <w:rsid w:val="00B20915"/>
    <w:rsid w:val="00B21A79"/>
    <w:rsid w:val="00B21DE9"/>
    <w:rsid w:val="00B22858"/>
    <w:rsid w:val="00B22A39"/>
    <w:rsid w:val="00B242A2"/>
    <w:rsid w:val="00B24334"/>
    <w:rsid w:val="00B2481C"/>
    <w:rsid w:val="00B24CF0"/>
    <w:rsid w:val="00B24DFF"/>
    <w:rsid w:val="00B2540F"/>
    <w:rsid w:val="00B2568A"/>
    <w:rsid w:val="00B263B2"/>
    <w:rsid w:val="00B26577"/>
    <w:rsid w:val="00B2665A"/>
    <w:rsid w:val="00B26D5C"/>
    <w:rsid w:val="00B26E87"/>
    <w:rsid w:val="00B26EB1"/>
    <w:rsid w:val="00B27942"/>
    <w:rsid w:val="00B27F4D"/>
    <w:rsid w:val="00B307FE"/>
    <w:rsid w:val="00B30C86"/>
    <w:rsid w:val="00B3136A"/>
    <w:rsid w:val="00B32DF2"/>
    <w:rsid w:val="00B32E1F"/>
    <w:rsid w:val="00B33D10"/>
    <w:rsid w:val="00B33FA6"/>
    <w:rsid w:val="00B352ED"/>
    <w:rsid w:val="00B3530B"/>
    <w:rsid w:val="00B354EE"/>
    <w:rsid w:val="00B37C6D"/>
    <w:rsid w:val="00B4090E"/>
    <w:rsid w:val="00B409DE"/>
    <w:rsid w:val="00B40B83"/>
    <w:rsid w:val="00B41325"/>
    <w:rsid w:val="00B42197"/>
    <w:rsid w:val="00B4274E"/>
    <w:rsid w:val="00B45EDD"/>
    <w:rsid w:val="00B463E7"/>
    <w:rsid w:val="00B46AF2"/>
    <w:rsid w:val="00B46FEC"/>
    <w:rsid w:val="00B50312"/>
    <w:rsid w:val="00B50556"/>
    <w:rsid w:val="00B51626"/>
    <w:rsid w:val="00B517FD"/>
    <w:rsid w:val="00B51B41"/>
    <w:rsid w:val="00B51BDD"/>
    <w:rsid w:val="00B51FF4"/>
    <w:rsid w:val="00B540B9"/>
    <w:rsid w:val="00B56BAC"/>
    <w:rsid w:val="00B619E2"/>
    <w:rsid w:val="00B61DB9"/>
    <w:rsid w:val="00B62A72"/>
    <w:rsid w:val="00B62AD6"/>
    <w:rsid w:val="00B63041"/>
    <w:rsid w:val="00B63586"/>
    <w:rsid w:val="00B635A6"/>
    <w:rsid w:val="00B635C0"/>
    <w:rsid w:val="00B63C21"/>
    <w:rsid w:val="00B64072"/>
    <w:rsid w:val="00B65697"/>
    <w:rsid w:val="00B665AB"/>
    <w:rsid w:val="00B66FEC"/>
    <w:rsid w:val="00B670B7"/>
    <w:rsid w:val="00B67427"/>
    <w:rsid w:val="00B67984"/>
    <w:rsid w:val="00B67F6A"/>
    <w:rsid w:val="00B70B9D"/>
    <w:rsid w:val="00B714E8"/>
    <w:rsid w:val="00B7407B"/>
    <w:rsid w:val="00B74930"/>
    <w:rsid w:val="00B74AB1"/>
    <w:rsid w:val="00B755D2"/>
    <w:rsid w:val="00B75E02"/>
    <w:rsid w:val="00B76359"/>
    <w:rsid w:val="00B76487"/>
    <w:rsid w:val="00B770E5"/>
    <w:rsid w:val="00B771CD"/>
    <w:rsid w:val="00B77931"/>
    <w:rsid w:val="00B803F9"/>
    <w:rsid w:val="00B82071"/>
    <w:rsid w:val="00B83304"/>
    <w:rsid w:val="00B838FC"/>
    <w:rsid w:val="00B83DCA"/>
    <w:rsid w:val="00B847A3"/>
    <w:rsid w:val="00B84ADB"/>
    <w:rsid w:val="00B8524E"/>
    <w:rsid w:val="00B856A9"/>
    <w:rsid w:val="00B873D2"/>
    <w:rsid w:val="00B8756D"/>
    <w:rsid w:val="00B87F15"/>
    <w:rsid w:val="00B90867"/>
    <w:rsid w:val="00B91005"/>
    <w:rsid w:val="00B913A3"/>
    <w:rsid w:val="00B93591"/>
    <w:rsid w:val="00B935A0"/>
    <w:rsid w:val="00B93B15"/>
    <w:rsid w:val="00B96DBC"/>
    <w:rsid w:val="00B97092"/>
    <w:rsid w:val="00BA0EFA"/>
    <w:rsid w:val="00BA1DBA"/>
    <w:rsid w:val="00BA209A"/>
    <w:rsid w:val="00BA241F"/>
    <w:rsid w:val="00BA2E97"/>
    <w:rsid w:val="00BA3833"/>
    <w:rsid w:val="00BA402D"/>
    <w:rsid w:val="00BA427B"/>
    <w:rsid w:val="00BA50FD"/>
    <w:rsid w:val="00BA546A"/>
    <w:rsid w:val="00BA64B0"/>
    <w:rsid w:val="00BA777F"/>
    <w:rsid w:val="00BB0E16"/>
    <w:rsid w:val="00BB2BDC"/>
    <w:rsid w:val="00BB2C99"/>
    <w:rsid w:val="00BB3290"/>
    <w:rsid w:val="00BB446D"/>
    <w:rsid w:val="00BB4C97"/>
    <w:rsid w:val="00BB5B3E"/>
    <w:rsid w:val="00BB65E9"/>
    <w:rsid w:val="00BB6783"/>
    <w:rsid w:val="00BB6B82"/>
    <w:rsid w:val="00BB77E2"/>
    <w:rsid w:val="00BB7DF9"/>
    <w:rsid w:val="00BC0045"/>
    <w:rsid w:val="00BC012F"/>
    <w:rsid w:val="00BC0804"/>
    <w:rsid w:val="00BC0A19"/>
    <w:rsid w:val="00BC215B"/>
    <w:rsid w:val="00BC241D"/>
    <w:rsid w:val="00BC4274"/>
    <w:rsid w:val="00BC484B"/>
    <w:rsid w:val="00BC64B2"/>
    <w:rsid w:val="00BC6647"/>
    <w:rsid w:val="00BC684C"/>
    <w:rsid w:val="00BD1261"/>
    <w:rsid w:val="00BD16A2"/>
    <w:rsid w:val="00BD23F9"/>
    <w:rsid w:val="00BD4319"/>
    <w:rsid w:val="00BD4A69"/>
    <w:rsid w:val="00BD66B6"/>
    <w:rsid w:val="00BD6D11"/>
    <w:rsid w:val="00BD7052"/>
    <w:rsid w:val="00BD751C"/>
    <w:rsid w:val="00BE0CE0"/>
    <w:rsid w:val="00BE1509"/>
    <w:rsid w:val="00BE2EE9"/>
    <w:rsid w:val="00BE300A"/>
    <w:rsid w:val="00BE3E05"/>
    <w:rsid w:val="00BE4054"/>
    <w:rsid w:val="00BE50DE"/>
    <w:rsid w:val="00BE557B"/>
    <w:rsid w:val="00BE5A78"/>
    <w:rsid w:val="00BE5E50"/>
    <w:rsid w:val="00BE5EA5"/>
    <w:rsid w:val="00BE67C0"/>
    <w:rsid w:val="00BF0248"/>
    <w:rsid w:val="00BF068C"/>
    <w:rsid w:val="00BF0A72"/>
    <w:rsid w:val="00BF0C9A"/>
    <w:rsid w:val="00BF245D"/>
    <w:rsid w:val="00BF3915"/>
    <w:rsid w:val="00BF41B6"/>
    <w:rsid w:val="00BF4213"/>
    <w:rsid w:val="00BF49AF"/>
    <w:rsid w:val="00BF56A6"/>
    <w:rsid w:val="00BF6236"/>
    <w:rsid w:val="00BF6D2A"/>
    <w:rsid w:val="00BF6D62"/>
    <w:rsid w:val="00BF6DCC"/>
    <w:rsid w:val="00BF76D2"/>
    <w:rsid w:val="00BF796C"/>
    <w:rsid w:val="00BF79B8"/>
    <w:rsid w:val="00BF7B50"/>
    <w:rsid w:val="00C00449"/>
    <w:rsid w:val="00C00C17"/>
    <w:rsid w:val="00C026C9"/>
    <w:rsid w:val="00C029B7"/>
    <w:rsid w:val="00C037FE"/>
    <w:rsid w:val="00C0429C"/>
    <w:rsid w:val="00C055B3"/>
    <w:rsid w:val="00C05777"/>
    <w:rsid w:val="00C05985"/>
    <w:rsid w:val="00C05E79"/>
    <w:rsid w:val="00C05EBA"/>
    <w:rsid w:val="00C062F8"/>
    <w:rsid w:val="00C067C1"/>
    <w:rsid w:val="00C06BC0"/>
    <w:rsid w:val="00C109B5"/>
    <w:rsid w:val="00C10EF4"/>
    <w:rsid w:val="00C113E7"/>
    <w:rsid w:val="00C11489"/>
    <w:rsid w:val="00C11B67"/>
    <w:rsid w:val="00C12DC6"/>
    <w:rsid w:val="00C1315B"/>
    <w:rsid w:val="00C141B8"/>
    <w:rsid w:val="00C15246"/>
    <w:rsid w:val="00C15E05"/>
    <w:rsid w:val="00C17E9F"/>
    <w:rsid w:val="00C20986"/>
    <w:rsid w:val="00C20B0F"/>
    <w:rsid w:val="00C20E1E"/>
    <w:rsid w:val="00C213DD"/>
    <w:rsid w:val="00C216E5"/>
    <w:rsid w:val="00C21758"/>
    <w:rsid w:val="00C218BA"/>
    <w:rsid w:val="00C224FF"/>
    <w:rsid w:val="00C22C75"/>
    <w:rsid w:val="00C23B1D"/>
    <w:rsid w:val="00C2452E"/>
    <w:rsid w:val="00C247E2"/>
    <w:rsid w:val="00C24BC2"/>
    <w:rsid w:val="00C2646D"/>
    <w:rsid w:val="00C26DD4"/>
    <w:rsid w:val="00C2718C"/>
    <w:rsid w:val="00C27908"/>
    <w:rsid w:val="00C27AA0"/>
    <w:rsid w:val="00C300AD"/>
    <w:rsid w:val="00C30234"/>
    <w:rsid w:val="00C3062F"/>
    <w:rsid w:val="00C30B44"/>
    <w:rsid w:val="00C31077"/>
    <w:rsid w:val="00C310BE"/>
    <w:rsid w:val="00C32C53"/>
    <w:rsid w:val="00C333BC"/>
    <w:rsid w:val="00C337CC"/>
    <w:rsid w:val="00C33DCB"/>
    <w:rsid w:val="00C343CF"/>
    <w:rsid w:val="00C34F08"/>
    <w:rsid w:val="00C35B17"/>
    <w:rsid w:val="00C35B1E"/>
    <w:rsid w:val="00C35B22"/>
    <w:rsid w:val="00C3603F"/>
    <w:rsid w:val="00C36F20"/>
    <w:rsid w:val="00C4052A"/>
    <w:rsid w:val="00C40C11"/>
    <w:rsid w:val="00C4123B"/>
    <w:rsid w:val="00C41958"/>
    <w:rsid w:val="00C41A37"/>
    <w:rsid w:val="00C420C9"/>
    <w:rsid w:val="00C42A4C"/>
    <w:rsid w:val="00C44010"/>
    <w:rsid w:val="00C449DB"/>
    <w:rsid w:val="00C44C88"/>
    <w:rsid w:val="00C476C5"/>
    <w:rsid w:val="00C477EE"/>
    <w:rsid w:val="00C512DF"/>
    <w:rsid w:val="00C519A2"/>
    <w:rsid w:val="00C519B4"/>
    <w:rsid w:val="00C521DB"/>
    <w:rsid w:val="00C5238C"/>
    <w:rsid w:val="00C5245F"/>
    <w:rsid w:val="00C52B17"/>
    <w:rsid w:val="00C53EF8"/>
    <w:rsid w:val="00C542BE"/>
    <w:rsid w:val="00C545D5"/>
    <w:rsid w:val="00C55057"/>
    <w:rsid w:val="00C55B5C"/>
    <w:rsid w:val="00C55C40"/>
    <w:rsid w:val="00C55D1D"/>
    <w:rsid w:val="00C55EC9"/>
    <w:rsid w:val="00C5717B"/>
    <w:rsid w:val="00C600DF"/>
    <w:rsid w:val="00C60315"/>
    <w:rsid w:val="00C605C4"/>
    <w:rsid w:val="00C60C11"/>
    <w:rsid w:val="00C60DDB"/>
    <w:rsid w:val="00C6148D"/>
    <w:rsid w:val="00C615AB"/>
    <w:rsid w:val="00C61CC4"/>
    <w:rsid w:val="00C62A5D"/>
    <w:rsid w:val="00C6527F"/>
    <w:rsid w:val="00C65A7F"/>
    <w:rsid w:val="00C65F25"/>
    <w:rsid w:val="00C65FDC"/>
    <w:rsid w:val="00C66051"/>
    <w:rsid w:val="00C66574"/>
    <w:rsid w:val="00C668AC"/>
    <w:rsid w:val="00C67E46"/>
    <w:rsid w:val="00C70B48"/>
    <w:rsid w:val="00C70B99"/>
    <w:rsid w:val="00C70FB2"/>
    <w:rsid w:val="00C7240B"/>
    <w:rsid w:val="00C731B7"/>
    <w:rsid w:val="00C76051"/>
    <w:rsid w:val="00C7658B"/>
    <w:rsid w:val="00C76F5D"/>
    <w:rsid w:val="00C76F7C"/>
    <w:rsid w:val="00C77FEB"/>
    <w:rsid w:val="00C807D0"/>
    <w:rsid w:val="00C81098"/>
    <w:rsid w:val="00C8111B"/>
    <w:rsid w:val="00C823E6"/>
    <w:rsid w:val="00C82AA5"/>
    <w:rsid w:val="00C83B78"/>
    <w:rsid w:val="00C83FE2"/>
    <w:rsid w:val="00C849A4"/>
    <w:rsid w:val="00C85011"/>
    <w:rsid w:val="00C86E41"/>
    <w:rsid w:val="00C86E90"/>
    <w:rsid w:val="00C8700B"/>
    <w:rsid w:val="00C9003C"/>
    <w:rsid w:val="00C90272"/>
    <w:rsid w:val="00C910D0"/>
    <w:rsid w:val="00C91A0C"/>
    <w:rsid w:val="00C91B79"/>
    <w:rsid w:val="00C92680"/>
    <w:rsid w:val="00C92895"/>
    <w:rsid w:val="00C92F7A"/>
    <w:rsid w:val="00C94053"/>
    <w:rsid w:val="00C94E1B"/>
    <w:rsid w:val="00C950EA"/>
    <w:rsid w:val="00C95446"/>
    <w:rsid w:val="00C956B9"/>
    <w:rsid w:val="00C960F7"/>
    <w:rsid w:val="00C96A83"/>
    <w:rsid w:val="00C96CB3"/>
    <w:rsid w:val="00C96D02"/>
    <w:rsid w:val="00C97E87"/>
    <w:rsid w:val="00CA0247"/>
    <w:rsid w:val="00CA0635"/>
    <w:rsid w:val="00CA1BF9"/>
    <w:rsid w:val="00CA1DD5"/>
    <w:rsid w:val="00CA1F76"/>
    <w:rsid w:val="00CA31CC"/>
    <w:rsid w:val="00CA38AF"/>
    <w:rsid w:val="00CA513F"/>
    <w:rsid w:val="00CA5CCC"/>
    <w:rsid w:val="00CA633C"/>
    <w:rsid w:val="00CA6E4D"/>
    <w:rsid w:val="00CA764F"/>
    <w:rsid w:val="00CA7E37"/>
    <w:rsid w:val="00CB0555"/>
    <w:rsid w:val="00CB07E1"/>
    <w:rsid w:val="00CB0899"/>
    <w:rsid w:val="00CB1728"/>
    <w:rsid w:val="00CB1E40"/>
    <w:rsid w:val="00CB23CA"/>
    <w:rsid w:val="00CB2AFF"/>
    <w:rsid w:val="00CB2CA2"/>
    <w:rsid w:val="00CB2CA8"/>
    <w:rsid w:val="00CB3975"/>
    <w:rsid w:val="00CB47D4"/>
    <w:rsid w:val="00CB47EA"/>
    <w:rsid w:val="00CB4819"/>
    <w:rsid w:val="00CB4BDB"/>
    <w:rsid w:val="00CB6319"/>
    <w:rsid w:val="00CC0D6D"/>
    <w:rsid w:val="00CC0E7E"/>
    <w:rsid w:val="00CC0EFE"/>
    <w:rsid w:val="00CC1BCC"/>
    <w:rsid w:val="00CC1D42"/>
    <w:rsid w:val="00CC3F33"/>
    <w:rsid w:val="00CC40D3"/>
    <w:rsid w:val="00CC4F8A"/>
    <w:rsid w:val="00CC58E3"/>
    <w:rsid w:val="00CC690D"/>
    <w:rsid w:val="00CC69F2"/>
    <w:rsid w:val="00CC7132"/>
    <w:rsid w:val="00CC7F91"/>
    <w:rsid w:val="00CD0385"/>
    <w:rsid w:val="00CD087A"/>
    <w:rsid w:val="00CD0980"/>
    <w:rsid w:val="00CD0DBF"/>
    <w:rsid w:val="00CD1F61"/>
    <w:rsid w:val="00CD24BC"/>
    <w:rsid w:val="00CD2911"/>
    <w:rsid w:val="00CD2EBA"/>
    <w:rsid w:val="00CD3A5E"/>
    <w:rsid w:val="00CD41AF"/>
    <w:rsid w:val="00CD4255"/>
    <w:rsid w:val="00CD4A27"/>
    <w:rsid w:val="00CD5675"/>
    <w:rsid w:val="00CD60A5"/>
    <w:rsid w:val="00CD61D2"/>
    <w:rsid w:val="00CD6626"/>
    <w:rsid w:val="00CD6C7D"/>
    <w:rsid w:val="00CD721E"/>
    <w:rsid w:val="00CD755E"/>
    <w:rsid w:val="00CD789E"/>
    <w:rsid w:val="00CE133B"/>
    <w:rsid w:val="00CE1D3B"/>
    <w:rsid w:val="00CE2197"/>
    <w:rsid w:val="00CE25AD"/>
    <w:rsid w:val="00CE2A91"/>
    <w:rsid w:val="00CE33A3"/>
    <w:rsid w:val="00CE38BD"/>
    <w:rsid w:val="00CE4EB0"/>
    <w:rsid w:val="00CE597E"/>
    <w:rsid w:val="00CE63AA"/>
    <w:rsid w:val="00CE6489"/>
    <w:rsid w:val="00CE678B"/>
    <w:rsid w:val="00CE6EBB"/>
    <w:rsid w:val="00CE7B5F"/>
    <w:rsid w:val="00CE7F79"/>
    <w:rsid w:val="00CF040D"/>
    <w:rsid w:val="00CF087A"/>
    <w:rsid w:val="00CF15A9"/>
    <w:rsid w:val="00CF2521"/>
    <w:rsid w:val="00CF2A9E"/>
    <w:rsid w:val="00CF4ADB"/>
    <w:rsid w:val="00CF4B7B"/>
    <w:rsid w:val="00CF6038"/>
    <w:rsid w:val="00CF712C"/>
    <w:rsid w:val="00D001CB"/>
    <w:rsid w:val="00D00D87"/>
    <w:rsid w:val="00D0132E"/>
    <w:rsid w:val="00D018F6"/>
    <w:rsid w:val="00D01956"/>
    <w:rsid w:val="00D02776"/>
    <w:rsid w:val="00D03CCB"/>
    <w:rsid w:val="00D05E4C"/>
    <w:rsid w:val="00D05EB5"/>
    <w:rsid w:val="00D10BF9"/>
    <w:rsid w:val="00D1385E"/>
    <w:rsid w:val="00D14A4F"/>
    <w:rsid w:val="00D14C83"/>
    <w:rsid w:val="00D15104"/>
    <w:rsid w:val="00D15419"/>
    <w:rsid w:val="00D15CDE"/>
    <w:rsid w:val="00D20D64"/>
    <w:rsid w:val="00D22345"/>
    <w:rsid w:val="00D22671"/>
    <w:rsid w:val="00D22DC0"/>
    <w:rsid w:val="00D23842"/>
    <w:rsid w:val="00D24BD5"/>
    <w:rsid w:val="00D253D9"/>
    <w:rsid w:val="00D25FB0"/>
    <w:rsid w:val="00D26913"/>
    <w:rsid w:val="00D270E8"/>
    <w:rsid w:val="00D304E9"/>
    <w:rsid w:val="00D30597"/>
    <w:rsid w:val="00D305C1"/>
    <w:rsid w:val="00D306FC"/>
    <w:rsid w:val="00D30836"/>
    <w:rsid w:val="00D3101A"/>
    <w:rsid w:val="00D31279"/>
    <w:rsid w:val="00D31404"/>
    <w:rsid w:val="00D3258C"/>
    <w:rsid w:val="00D32942"/>
    <w:rsid w:val="00D329D5"/>
    <w:rsid w:val="00D3491E"/>
    <w:rsid w:val="00D350C5"/>
    <w:rsid w:val="00D3533B"/>
    <w:rsid w:val="00D37983"/>
    <w:rsid w:val="00D40433"/>
    <w:rsid w:val="00D4052E"/>
    <w:rsid w:val="00D40A62"/>
    <w:rsid w:val="00D40AC9"/>
    <w:rsid w:val="00D40FBC"/>
    <w:rsid w:val="00D41671"/>
    <w:rsid w:val="00D427F8"/>
    <w:rsid w:val="00D43EA2"/>
    <w:rsid w:val="00D4403F"/>
    <w:rsid w:val="00D45751"/>
    <w:rsid w:val="00D45B74"/>
    <w:rsid w:val="00D46860"/>
    <w:rsid w:val="00D47FF4"/>
    <w:rsid w:val="00D5016D"/>
    <w:rsid w:val="00D511A7"/>
    <w:rsid w:val="00D511E4"/>
    <w:rsid w:val="00D5144D"/>
    <w:rsid w:val="00D52292"/>
    <w:rsid w:val="00D52EE7"/>
    <w:rsid w:val="00D536A9"/>
    <w:rsid w:val="00D536F1"/>
    <w:rsid w:val="00D537CF"/>
    <w:rsid w:val="00D548EB"/>
    <w:rsid w:val="00D54B1D"/>
    <w:rsid w:val="00D55060"/>
    <w:rsid w:val="00D55715"/>
    <w:rsid w:val="00D5591B"/>
    <w:rsid w:val="00D55D56"/>
    <w:rsid w:val="00D561B3"/>
    <w:rsid w:val="00D5680A"/>
    <w:rsid w:val="00D5735F"/>
    <w:rsid w:val="00D57364"/>
    <w:rsid w:val="00D574E8"/>
    <w:rsid w:val="00D57AD7"/>
    <w:rsid w:val="00D600C4"/>
    <w:rsid w:val="00D6039F"/>
    <w:rsid w:val="00D60451"/>
    <w:rsid w:val="00D606D7"/>
    <w:rsid w:val="00D60ECE"/>
    <w:rsid w:val="00D61721"/>
    <w:rsid w:val="00D6196C"/>
    <w:rsid w:val="00D62F87"/>
    <w:rsid w:val="00D63AD7"/>
    <w:rsid w:val="00D63B3D"/>
    <w:rsid w:val="00D651F4"/>
    <w:rsid w:val="00D660E3"/>
    <w:rsid w:val="00D67705"/>
    <w:rsid w:val="00D70014"/>
    <w:rsid w:val="00D701F9"/>
    <w:rsid w:val="00D731AF"/>
    <w:rsid w:val="00D73DC7"/>
    <w:rsid w:val="00D749B4"/>
    <w:rsid w:val="00D74C1D"/>
    <w:rsid w:val="00D75CBC"/>
    <w:rsid w:val="00D764E7"/>
    <w:rsid w:val="00D77018"/>
    <w:rsid w:val="00D7706F"/>
    <w:rsid w:val="00D81906"/>
    <w:rsid w:val="00D81E83"/>
    <w:rsid w:val="00D852A6"/>
    <w:rsid w:val="00D8539F"/>
    <w:rsid w:val="00D8546E"/>
    <w:rsid w:val="00D85703"/>
    <w:rsid w:val="00D86910"/>
    <w:rsid w:val="00D86CAB"/>
    <w:rsid w:val="00D87547"/>
    <w:rsid w:val="00D92076"/>
    <w:rsid w:val="00D92E41"/>
    <w:rsid w:val="00D934E9"/>
    <w:rsid w:val="00D93F84"/>
    <w:rsid w:val="00D9454B"/>
    <w:rsid w:val="00D958D3"/>
    <w:rsid w:val="00D95919"/>
    <w:rsid w:val="00D95AD0"/>
    <w:rsid w:val="00D964F9"/>
    <w:rsid w:val="00D97A65"/>
    <w:rsid w:val="00D97C46"/>
    <w:rsid w:val="00DA0695"/>
    <w:rsid w:val="00DA1002"/>
    <w:rsid w:val="00DA13A4"/>
    <w:rsid w:val="00DA1EEA"/>
    <w:rsid w:val="00DA4FFE"/>
    <w:rsid w:val="00DA5AA7"/>
    <w:rsid w:val="00DA64AF"/>
    <w:rsid w:val="00DA6ADE"/>
    <w:rsid w:val="00DA701D"/>
    <w:rsid w:val="00DA7CA5"/>
    <w:rsid w:val="00DB06A4"/>
    <w:rsid w:val="00DB07B2"/>
    <w:rsid w:val="00DB0847"/>
    <w:rsid w:val="00DB08DC"/>
    <w:rsid w:val="00DB1D38"/>
    <w:rsid w:val="00DB22A3"/>
    <w:rsid w:val="00DB230B"/>
    <w:rsid w:val="00DB347D"/>
    <w:rsid w:val="00DB398A"/>
    <w:rsid w:val="00DB4A60"/>
    <w:rsid w:val="00DB4A93"/>
    <w:rsid w:val="00DB4FE0"/>
    <w:rsid w:val="00DB59BB"/>
    <w:rsid w:val="00DB5F0D"/>
    <w:rsid w:val="00DB78F2"/>
    <w:rsid w:val="00DB7DCB"/>
    <w:rsid w:val="00DC046D"/>
    <w:rsid w:val="00DC0470"/>
    <w:rsid w:val="00DC11AF"/>
    <w:rsid w:val="00DC1697"/>
    <w:rsid w:val="00DC3094"/>
    <w:rsid w:val="00DC3D45"/>
    <w:rsid w:val="00DC67E2"/>
    <w:rsid w:val="00DC69BB"/>
    <w:rsid w:val="00DC6E33"/>
    <w:rsid w:val="00DC6FB7"/>
    <w:rsid w:val="00DD08EE"/>
    <w:rsid w:val="00DD15A9"/>
    <w:rsid w:val="00DD1941"/>
    <w:rsid w:val="00DD1CBE"/>
    <w:rsid w:val="00DD1D3A"/>
    <w:rsid w:val="00DD2B98"/>
    <w:rsid w:val="00DD358D"/>
    <w:rsid w:val="00DD3D39"/>
    <w:rsid w:val="00DD4472"/>
    <w:rsid w:val="00DD5555"/>
    <w:rsid w:val="00DD65CC"/>
    <w:rsid w:val="00DD6F0B"/>
    <w:rsid w:val="00DD712E"/>
    <w:rsid w:val="00DE0F3D"/>
    <w:rsid w:val="00DE109C"/>
    <w:rsid w:val="00DE1855"/>
    <w:rsid w:val="00DE1C02"/>
    <w:rsid w:val="00DE2BE9"/>
    <w:rsid w:val="00DE37D9"/>
    <w:rsid w:val="00DE50B0"/>
    <w:rsid w:val="00DE5C38"/>
    <w:rsid w:val="00DE5D46"/>
    <w:rsid w:val="00DE66EA"/>
    <w:rsid w:val="00DE6DEC"/>
    <w:rsid w:val="00DE7277"/>
    <w:rsid w:val="00DF019D"/>
    <w:rsid w:val="00DF0915"/>
    <w:rsid w:val="00DF13F0"/>
    <w:rsid w:val="00DF198B"/>
    <w:rsid w:val="00DF2AEB"/>
    <w:rsid w:val="00DF3AAA"/>
    <w:rsid w:val="00DF5309"/>
    <w:rsid w:val="00DF63C2"/>
    <w:rsid w:val="00DF6D44"/>
    <w:rsid w:val="00DF7066"/>
    <w:rsid w:val="00DF70D5"/>
    <w:rsid w:val="00DF7257"/>
    <w:rsid w:val="00DF7540"/>
    <w:rsid w:val="00DF7DF5"/>
    <w:rsid w:val="00E00703"/>
    <w:rsid w:val="00E018B5"/>
    <w:rsid w:val="00E018F0"/>
    <w:rsid w:val="00E02423"/>
    <w:rsid w:val="00E03464"/>
    <w:rsid w:val="00E03EF0"/>
    <w:rsid w:val="00E05524"/>
    <w:rsid w:val="00E057B8"/>
    <w:rsid w:val="00E05E04"/>
    <w:rsid w:val="00E06C93"/>
    <w:rsid w:val="00E06CCF"/>
    <w:rsid w:val="00E06FBD"/>
    <w:rsid w:val="00E0775B"/>
    <w:rsid w:val="00E101F7"/>
    <w:rsid w:val="00E1084C"/>
    <w:rsid w:val="00E1129A"/>
    <w:rsid w:val="00E12342"/>
    <w:rsid w:val="00E12924"/>
    <w:rsid w:val="00E12D2B"/>
    <w:rsid w:val="00E13626"/>
    <w:rsid w:val="00E13F6F"/>
    <w:rsid w:val="00E1492B"/>
    <w:rsid w:val="00E1588C"/>
    <w:rsid w:val="00E16F4C"/>
    <w:rsid w:val="00E20336"/>
    <w:rsid w:val="00E209A7"/>
    <w:rsid w:val="00E2317B"/>
    <w:rsid w:val="00E23184"/>
    <w:rsid w:val="00E23F8B"/>
    <w:rsid w:val="00E255E2"/>
    <w:rsid w:val="00E25BC5"/>
    <w:rsid w:val="00E25F01"/>
    <w:rsid w:val="00E27897"/>
    <w:rsid w:val="00E27CD8"/>
    <w:rsid w:val="00E27DB5"/>
    <w:rsid w:val="00E27F18"/>
    <w:rsid w:val="00E31D4C"/>
    <w:rsid w:val="00E320FA"/>
    <w:rsid w:val="00E337FA"/>
    <w:rsid w:val="00E3382B"/>
    <w:rsid w:val="00E3395A"/>
    <w:rsid w:val="00E33C37"/>
    <w:rsid w:val="00E34158"/>
    <w:rsid w:val="00E344B8"/>
    <w:rsid w:val="00E353BF"/>
    <w:rsid w:val="00E35CCD"/>
    <w:rsid w:val="00E36A40"/>
    <w:rsid w:val="00E36D7F"/>
    <w:rsid w:val="00E36F03"/>
    <w:rsid w:val="00E37659"/>
    <w:rsid w:val="00E40121"/>
    <w:rsid w:val="00E43D82"/>
    <w:rsid w:val="00E457CD"/>
    <w:rsid w:val="00E4625B"/>
    <w:rsid w:val="00E465A9"/>
    <w:rsid w:val="00E465CF"/>
    <w:rsid w:val="00E465EC"/>
    <w:rsid w:val="00E46D0C"/>
    <w:rsid w:val="00E46E92"/>
    <w:rsid w:val="00E47183"/>
    <w:rsid w:val="00E472D0"/>
    <w:rsid w:val="00E474F4"/>
    <w:rsid w:val="00E50107"/>
    <w:rsid w:val="00E505C0"/>
    <w:rsid w:val="00E50D9B"/>
    <w:rsid w:val="00E5340E"/>
    <w:rsid w:val="00E54DA3"/>
    <w:rsid w:val="00E5508A"/>
    <w:rsid w:val="00E55DE3"/>
    <w:rsid w:val="00E5651C"/>
    <w:rsid w:val="00E57608"/>
    <w:rsid w:val="00E6320F"/>
    <w:rsid w:val="00E63A13"/>
    <w:rsid w:val="00E641B7"/>
    <w:rsid w:val="00E7036D"/>
    <w:rsid w:val="00E70608"/>
    <w:rsid w:val="00E70D33"/>
    <w:rsid w:val="00E714AA"/>
    <w:rsid w:val="00E71839"/>
    <w:rsid w:val="00E72DCC"/>
    <w:rsid w:val="00E73767"/>
    <w:rsid w:val="00E74C1E"/>
    <w:rsid w:val="00E75995"/>
    <w:rsid w:val="00E75C71"/>
    <w:rsid w:val="00E7718F"/>
    <w:rsid w:val="00E77863"/>
    <w:rsid w:val="00E802B6"/>
    <w:rsid w:val="00E80E1F"/>
    <w:rsid w:val="00E8156B"/>
    <w:rsid w:val="00E8197E"/>
    <w:rsid w:val="00E81B84"/>
    <w:rsid w:val="00E821AE"/>
    <w:rsid w:val="00E828F8"/>
    <w:rsid w:val="00E83269"/>
    <w:rsid w:val="00E83B3E"/>
    <w:rsid w:val="00E84000"/>
    <w:rsid w:val="00E8400F"/>
    <w:rsid w:val="00E84B30"/>
    <w:rsid w:val="00E854B8"/>
    <w:rsid w:val="00E85B03"/>
    <w:rsid w:val="00E85F02"/>
    <w:rsid w:val="00E8632B"/>
    <w:rsid w:val="00E87F45"/>
    <w:rsid w:val="00E906AA"/>
    <w:rsid w:val="00E91C01"/>
    <w:rsid w:val="00E936A6"/>
    <w:rsid w:val="00E9466F"/>
    <w:rsid w:val="00E96816"/>
    <w:rsid w:val="00E96CDB"/>
    <w:rsid w:val="00E97D3A"/>
    <w:rsid w:val="00E97E26"/>
    <w:rsid w:val="00EA0772"/>
    <w:rsid w:val="00EA11FA"/>
    <w:rsid w:val="00EA135D"/>
    <w:rsid w:val="00EA16D4"/>
    <w:rsid w:val="00EA1C42"/>
    <w:rsid w:val="00EA34CC"/>
    <w:rsid w:val="00EA5218"/>
    <w:rsid w:val="00EA5768"/>
    <w:rsid w:val="00EA5B2C"/>
    <w:rsid w:val="00EA6BE2"/>
    <w:rsid w:val="00EA765C"/>
    <w:rsid w:val="00EA79AD"/>
    <w:rsid w:val="00EB08F6"/>
    <w:rsid w:val="00EB155F"/>
    <w:rsid w:val="00EB257F"/>
    <w:rsid w:val="00EB44E0"/>
    <w:rsid w:val="00EB4D69"/>
    <w:rsid w:val="00EB4DF0"/>
    <w:rsid w:val="00EB5200"/>
    <w:rsid w:val="00EB5502"/>
    <w:rsid w:val="00EB5BDB"/>
    <w:rsid w:val="00EB5FD4"/>
    <w:rsid w:val="00EB6933"/>
    <w:rsid w:val="00EB6C98"/>
    <w:rsid w:val="00EB7442"/>
    <w:rsid w:val="00EB7DAA"/>
    <w:rsid w:val="00EC00E2"/>
    <w:rsid w:val="00EC0CB1"/>
    <w:rsid w:val="00EC0DFD"/>
    <w:rsid w:val="00EC23EE"/>
    <w:rsid w:val="00EC2F96"/>
    <w:rsid w:val="00EC4258"/>
    <w:rsid w:val="00EC517E"/>
    <w:rsid w:val="00EC55A9"/>
    <w:rsid w:val="00EC78BC"/>
    <w:rsid w:val="00ED0DA6"/>
    <w:rsid w:val="00ED15F0"/>
    <w:rsid w:val="00ED2630"/>
    <w:rsid w:val="00ED2D12"/>
    <w:rsid w:val="00ED3B00"/>
    <w:rsid w:val="00ED412A"/>
    <w:rsid w:val="00ED41DE"/>
    <w:rsid w:val="00ED47A5"/>
    <w:rsid w:val="00ED4F82"/>
    <w:rsid w:val="00ED54A6"/>
    <w:rsid w:val="00ED5C19"/>
    <w:rsid w:val="00ED7CC3"/>
    <w:rsid w:val="00EE2487"/>
    <w:rsid w:val="00EE2B10"/>
    <w:rsid w:val="00EE2ED2"/>
    <w:rsid w:val="00EE3498"/>
    <w:rsid w:val="00EE3BDB"/>
    <w:rsid w:val="00EE5C19"/>
    <w:rsid w:val="00EE623D"/>
    <w:rsid w:val="00EE6BF8"/>
    <w:rsid w:val="00EF0B33"/>
    <w:rsid w:val="00EF1E82"/>
    <w:rsid w:val="00EF3C52"/>
    <w:rsid w:val="00EF3CA3"/>
    <w:rsid w:val="00EF425B"/>
    <w:rsid w:val="00EF431B"/>
    <w:rsid w:val="00EF45C9"/>
    <w:rsid w:val="00EF589C"/>
    <w:rsid w:val="00EF5AE6"/>
    <w:rsid w:val="00EF617C"/>
    <w:rsid w:val="00EF6BEB"/>
    <w:rsid w:val="00EF703B"/>
    <w:rsid w:val="00EF726A"/>
    <w:rsid w:val="00EF7E36"/>
    <w:rsid w:val="00F00D44"/>
    <w:rsid w:val="00F01520"/>
    <w:rsid w:val="00F0154D"/>
    <w:rsid w:val="00F02224"/>
    <w:rsid w:val="00F02337"/>
    <w:rsid w:val="00F033E1"/>
    <w:rsid w:val="00F03B67"/>
    <w:rsid w:val="00F03C25"/>
    <w:rsid w:val="00F04587"/>
    <w:rsid w:val="00F04E20"/>
    <w:rsid w:val="00F04FBB"/>
    <w:rsid w:val="00F051B0"/>
    <w:rsid w:val="00F05D65"/>
    <w:rsid w:val="00F063B7"/>
    <w:rsid w:val="00F07441"/>
    <w:rsid w:val="00F0772B"/>
    <w:rsid w:val="00F10C6D"/>
    <w:rsid w:val="00F10F9A"/>
    <w:rsid w:val="00F11CA3"/>
    <w:rsid w:val="00F12892"/>
    <w:rsid w:val="00F13069"/>
    <w:rsid w:val="00F14380"/>
    <w:rsid w:val="00F16C65"/>
    <w:rsid w:val="00F174D0"/>
    <w:rsid w:val="00F2057E"/>
    <w:rsid w:val="00F20E5D"/>
    <w:rsid w:val="00F2176A"/>
    <w:rsid w:val="00F21C23"/>
    <w:rsid w:val="00F21E93"/>
    <w:rsid w:val="00F21F41"/>
    <w:rsid w:val="00F22847"/>
    <w:rsid w:val="00F2354D"/>
    <w:rsid w:val="00F24E3A"/>
    <w:rsid w:val="00F254C3"/>
    <w:rsid w:val="00F26216"/>
    <w:rsid w:val="00F268D1"/>
    <w:rsid w:val="00F275CF"/>
    <w:rsid w:val="00F276DA"/>
    <w:rsid w:val="00F30413"/>
    <w:rsid w:val="00F314F4"/>
    <w:rsid w:val="00F32203"/>
    <w:rsid w:val="00F32453"/>
    <w:rsid w:val="00F32D2D"/>
    <w:rsid w:val="00F34AC7"/>
    <w:rsid w:val="00F36B81"/>
    <w:rsid w:val="00F36F47"/>
    <w:rsid w:val="00F3750B"/>
    <w:rsid w:val="00F40602"/>
    <w:rsid w:val="00F43958"/>
    <w:rsid w:val="00F43FF9"/>
    <w:rsid w:val="00F4468A"/>
    <w:rsid w:val="00F46289"/>
    <w:rsid w:val="00F46E3A"/>
    <w:rsid w:val="00F46F98"/>
    <w:rsid w:val="00F470BC"/>
    <w:rsid w:val="00F478CC"/>
    <w:rsid w:val="00F50009"/>
    <w:rsid w:val="00F51ADF"/>
    <w:rsid w:val="00F539DA"/>
    <w:rsid w:val="00F53D2C"/>
    <w:rsid w:val="00F559FE"/>
    <w:rsid w:val="00F56692"/>
    <w:rsid w:val="00F568D7"/>
    <w:rsid w:val="00F57B85"/>
    <w:rsid w:val="00F60C5D"/>
    <w:rsid w:val="00F60D77"/>
    <w:rsid w:val="00F60D87"/>
    <w:rsid w:val="00F61C8C"/>
    <w:rsid w:val="00F621B5"/>
    <w:rsid w:val="00F62F67"/>
    <w:rsid w:val="00F63582"/>
    <w:rsid w:val="00F6395B"/>
    <w:rsid w:val="00F6458A"/>
    <w:rsid w:val="00F64C23"/>
    <w:rsid w:val="00F6581C"/>
    <w:rsid w:val="00F659C5"/>
    <w:rsid w:val="00F67598"/>
    <w:rsid w:val="00F7078C"/>
    <w:rsid w:val="00F70BEC"/>
    <w:rsid w:val="00F72893"/>
    <w:rsid w:val="00F73C46"/>
    <w:rsid w:val="00F75FA8"/>
    <w:rsid w:val="00F76445"/>
    <w:rsid w:val="00F801B3"/>
    <w:rsid w:val="00F81CCB"/>
    <w:rsid w:val="00F81E2C"/>
    <w:rsid w:val="00F821D8"/>
    <w:rsid w:val="00F8329C"/>
    <w:rsid w:val="00F83A13"/>
    <w:rsid w:val="00F84677"/>
    <w:rsid w:val="00F84B55"/>
    <w:rsid w:val="00F84BDA"/>
    <w:rsid w:val="00F84D57"/>
    <w:rsid w:val="00F86079"/>
    <w:rsid w:val="00F87554"/>
    <w:rsid w:val="00F906E1"/>
    <w:rsid w:val="00F9149C"/>
    <w:rsid w:val="00F91553"/>
    <w:rsid w:val="00F91C5C"/>
    <w:rsid w:val="00F91CB3"/>
    <w:rsid w:val="00F91D30"/>
    <w:rsid w:val="00F925D1"/>
    <w:rsid w:val="00F92A1F"/>
    <w:rsid w:val="00F94362"/>
    <w:rsid w:val="00F95646"/>
    <w:rsid w:val="00F956B7"/>
    <w:rsid w:val="00F957E7"/>
    <w:rsid w:val="00F96159"/>
    <w:rsid w:val="00F96A07"/>
    <w:rsid w:val="00F97DCE"/>
    <w:rsid w:val="00FA16CD"/>
    <w:rsid w:val="00FA267B"/>
    <w:rsid w:val="00FA367A"/>
    <w:rsid w:val="00FA4333"/>
    <w:rsid w:val="00FA51C0"/>
    <w:rsid w:val="00FA5B48"/>
    <w:rsid w:val="00FA5C30"/>
    <w:rsid w:val="00FA5F30"/>
    <w:rsid w:val="00FA6C7A"/>
    <w:rsid w:val="00FA6D95"/>
    <w:rsid w:val="00FA7EC8"/>
    <w:rsid w:val="00FB0477"/>
    <w:rsid w:val="00FB0A58"/>
    <w:rsid w:val="00FB155F"/>
    <w:rsid w:val="00FB1EB0"/>
    <w:rsid w:val="00FB356F"/>
    <w:rsid w:val="00FB38ED"/>
    <w:rsid w:val="00FB4E69"/>
    <w:rsid w:val="00FB5C22"/>
    <w:rsid w:val="00FB6138"/>
    <w:rsid w:val="00FB6329"/>
    <w:rsid w:val="00FB7924"/>
    <w:rsid w:val="00FB7C70"/>
    <w:rsid w:val="00FB7CE0"/>
    <w:rsid w:val="00FC116F"/>
    <w:rsid w:val="00FC119F"/>
    <w:rsid w:val="00FC2F0E"/>
    <w:rsid w:val="00FC3658"/>
    <w:rsid w:val="00FC3E86"/>
    <w:rsid w:val="00FC4969"/>
    <w:rsid w:val="00FC5285"/>
    <w:rsid w:val="00FC6553"/>
    <w:rsid w:val="00FC6A74"/>
    <w:rsid w:val="00FC7B79"/>
    <w:rsid w:val="00FD0671"/>
    <w:rsid w:val="00FD1D3A"/>
    <w:rsid w:val="00FD3601"/>
    <w:rsid w:val="00FD3F02"/>
    <w:rsid w:val="00FD4251"/>
    <w:rsid w:val="00FD6240"/>
    <w:rsid w:val="00FD6D9D"/>
    <w:rsid w:val="00FD74FE"/>
    <w:rsid w:val="00FD76F1"/>
    <w:rsid w:val="00FE1021"/>
    <w:rsid w:val="00FE1577"/>
    <w:rsid w:val="00FE27A7"/>
    <w:rsid w:val="00FE2B2B"/>
    <w:rsid w:val="00FE492A"/>
    <w:rsid w:val="00FE4AEB"/>
    <w:rsid w:val="00FE5793"/>
    <w:rsid w:val="00FE5DDA"/>
    <w:rsid w:val="00FE6470"/>
    <w:rsid w:val="00FF0875"/>
    <w:rsid w:val="00FF0888"/>
    <w:rsid w:val="00FF1627"/>
    <w:rsid w:val="00FF18EF"/>
    <w:rsid w:val="00FF1B36"/>
    <w:rsid w:val="00FF2048"/>
    <w:rsid w:val="00FF2EA5"/>
    <w:rsid w:val="00FF2EF6"/>
    <w:rsid w:val="00FF38AD"/>
    <w:rsid w:val="00FF6611"/>
    <w:rsid w:val="00FF698C"/>
    <w:rsid w:val="00FF7490"/>
    <w:rsid w:val="00FF7C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C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C3756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6C3756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link w:val="30"/>
    <w:uiPriority w:val="9"/>
    <w:qFormat/>
    <w:rsid w:val="006C375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3756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qFormat/>
    <w:rsid w:val="00B17C07"/>
    <w:pPr>
      <w:keepNext/>
      <w:spacing w:line="360" w:lineRule="auto"/>
      <w:outlineLvl w:val="4"/>
    </w:pPr>
    <w:rPr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37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C37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C375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C375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3">
    <w:name w:val="Strong"/>
    <w:basedOn w:val="a0"/>
    <w:uiPriority w:val="22"/>
    <w:qFormat/>
    <w:rsid w:val="006C3756"/>
    <w:rPr>
      <w:b/>
      <w:bCs/>
    </w:rPr>
  </w:style>
  <w:style w:type="paragraph" w:styleId="a4">
    <w:name w:val="No Spacing"/>
    <w:uiPriority w:val="1"/>
    <w:qFormat/>
    <w:rsid w:val="006C3756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6C375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0">
    <w:name w:val="Заголовок 5 Знак"/>
    <w:basedOn w:val="a0"/>
    <w:link w:val="5"/>
    <w:rsid w:val="00B17C07"/>
    <w:rPr>
      <w:rFonts w:ascii="Times New Roman" w:eastAsia="Times New Roman" w:hAnsi="Times New Roman" w:cs="Times New Roman"/>
      <w:sz w:val="40"/>
      <w:szCs w:val="24"/>
      <w:lang w:eastAsia="ru-RU"/>
    </w:rPr>
  </w:style>
  <w:style w:type="paragraph" w:styleId="a6">
    <w:name w:val="Title"/>
    <w:basedOn w:val="a"/>
    <w:link w:val="a7"/>
    <w:qFormat/>
    <w:rsid w:val="00B17C07"/>
    <w:pPr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rsid w:val="00B17C0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74B1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74B15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0F269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F26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0F269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F269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F67598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67598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37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23819-5A35-40A0-9104-2CA0E7CB0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13</Pages>
  <Words>1962</Words>
  <Characters>11189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18</cp:revision>
  <dcterms:created xsi:type="dcterms:W3CDTF">2019-03-27T12:44:00Z</dcterms:created>
  <dcterms:modified xsi:type="dcterms:W3CDTF">2019-03-29T00:54:00Z</dcterms:modified>
</cp:coreProperties>
</file>