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57" w:rsidRPr="0092094B" w:rsidRDefault="0092094B" w:rsidP="00052C5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3DAA">
        <w:rPr>
          <w:rFonts w:ascii="Times New Roman" w:hAnsi="Times New Roman" w:cs="Times New Roman"/>
          <w:b/>
          <w:sz w:val="32"/>
          <w:szCs w:val="28"/>
        </w:rPr>
        <w:t>ДЕВИ</w:t>
      </w:r>
      <w:r w:rsidR="00023DAA" w:rsidRPr="00023DAA">
        <w:rPr>
          <w:rFonts w:ascii="Times New Roman" w:hAnsi="Times New Roman" w:cs="Times New Roman"/>
          <w:b/>
          <w:sz w:val="32"/>
          <w:szCs w:val="28"/>
        </w:rPr>
        <w:t>А</w:t>
      </w:r>
      <w:r w:rsidRPr="00023DAA">
        <w:rPr>
          <w:rFonts w:ascii="Times New Roman" w:hAnsi="Times New Roman" w:cs="Times New Roman"/>
          <w:b/>
          <w:sz w:val="32"/>
          <w:szCs w:val="28"/>
        </w:rPr>
        <w:t>НТНОЕ</w:t>
      </w:r>
      <w:r w:rsidRPr="0092094B">
        <w:rPr>
          <w:rFonts w:ascii="Times New Roman" w:hAnsi="Times New Roman" w:cs="Times New Roman"/>
          <w:b/>
          <w:sz w:val="32"/>
          <w:szCs w:val="28"/>
        </w:rPr>
        <w:t xml:space="preserve"> ПОВЕДЕНИЕ ПОДРОСТКОВ </w:t>
      </w:r>
    </w:p>
    <w:p w:rsidR="00CC4972" w:rsidRPr="0092094B" w:rsidRDefault="00052C57" w:rsidP="00052C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094B">
        <w:rPr>
          <w:rFonts w:ascii="Times New Roman" w:hAnsi="Times New Roman" w:cs="Times New Roman"/>
          <w:b/>
          <w:sz w:val="28"/>
          <w:szCs w:val="28"/>
        </w:rPr>
        <w:t>Моторина</w:t>
      </w:r>
      <w:proofErr w:type="spellEnd"/>
      <w:r w:rsidRPr="0092094B">
        <w:rPr>
          <w:rFonts w:ascii="Times New Roman" w:hAnsi="Times New Roman" w:cs="Times New Roman"/>
          <w:b/>
          <w:sz w:val="28"/>
          <w:szCs w:val="28"/>
        </w:rPr>
        <w:t xml:space="preserve"> Татьяна Сергеевна</w:t>
      </w:r>
    </w:p>
    <w:p w:rsidR="005013C6" w:rsidRPr="0092094B" w:rsidRDefault="005013C6" w:rsidP="00052C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3C6" w:rsidRDefault="00052C57" w:rsidP="00052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27D">
        <w:rPr>
          <w:rFonts w:ascii="Times New Roman" w:hAnsi="Times New Roman" w:cs="Times New Roman"/>
          <w:sz w:val="28"/>
          <w:szCs w:val="28"/>
        </w:rPr>
        <w:tab/>
      </w:r>
      <w:r w:rsidR="00315F69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023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DAA" w:rsidRPr="00315F69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рассматриваются проблемы </w:t>
      </w:r>
      <w:proofErr w:type="spellStart"/>
      <w:r w:rsidR="00023DAA" w:rsidRPr="00315F69">
        <w:rPr>
          <w:rFonts w:ascii="Times New Roman" w:hAnsi="Times New Roman" w:cs="Times New Roman"/>
          <w:i/>
          <w:sz w:val="28"/>
          <w:szCs w:val="28"/>
        </w:rPr>
        <w:t>девиантного</w:t>
      </w:r>
      <w:proofErr w:type="spellEnd"/>
      <w:r w:rsidR="00023DAA" w:rsidRPr="00315F69">
        <w:rPr>
          <w:rFonts w:ascii="Times New Roman" w:hAnsi="Times New Roman" w:cs="Times New Roman"/>
          <w:i/>
          <w:sz w:val="28"/>
          <w:szCs w:val="28"/>
        </w:rPr>
        <w:t xml:space="preserve"> поведение подростков</w:t>
      </w:r>
      <w:r w:rsidR="0024427D" w:rsidRPr="00315F69">
        <w:rPr>
          <w:rFonts w:ascii="Times New Roman" w:hAnsi="Times New Roman" w:cs="Times New Roman"/>
          <w:i/>
          <w:sz w:val="28"/>
          <w:szCs w:val="28"/>
        </w:rPr>
        <w:t xml:space="preserve"> и методики для оценки социально – психологического состояния личности подростков с </w:t>
      </w:r>
      <w:proofErr w:type="spellStart"/>
      <w:r w:rsidR="0024427D" w:rsidRPr="00315F69">
        <w:rPr>
          <w:rFonts w:ascii="Times New Roman" w:hAnsi="Times New Roman" w:cs="Times New Roman"/>
          <w:i/>
          <w:sz w:val="28"/>
          <w:szCs w:val="28"/>
        </w:rPr>
        <w:t>девиантным</w:t>
      </w:r>
      <w:proofErr w:type="spellEnd"/>
      <w:r w:rsidR="0024427D" w:rsidRPr="00315F69">
        <w:rPr>
          <w:rFonts w:ascii="Times New Roman" w:hAnsi="Times New Roman" w:cs="Times New Roman"/>
          <w:i/>
          <w:sz w:val="28"/>
          <w:szCs w:val="28"/>
        </w:rPr>
        <w:t xml:space="preserve"> поведением</w:t>
      </w:r>
      <w:r w:rsidR="00023DAA" w:rsidRPr="00315F69">
        <w:rPr>
          <w:rFonts w:ascii="Times New Roman" w:hAnsi="Times New Roman" w:cs="Times New Roman"/>
          <w:i/>
          <w:sz w:val="28"/>
          <w:szCs w:val="28"/>
        </w:rPr>
        <w:t xml:space="preserve">, а так же виды </w:t>
      </w:r>
      <w:r w:rsidR="0024427D" w:rsidRPr="00315F69">
        <w:rPr>
          <w:rFonts w:ascii="Times New Roman" w:hAnsi="Times New Roman" w:cs="Times New Roman"/>
          <w:i/>
          <w:sz w:val="28"/>
          <w:szCs w:val="28"/>
        </w:rPr>
        <w:t xml:space="preserve">и формы </w:t>
      </w:r>
      <w:proofErr w:type="spellStart"/>
      <w:r w:rsidR="00023DAA" w:rsidRPr="00315F69">
        <w:rPr>
          <w:rFonts w:ascii="Times New Roman" w:hAnsi="Times New Roman" w:cs="Times New Roman"/>
          <w:i/>
          <w:sz w:val="28"/>
          <w:szCs w:val="28"/>
        </w:rPr>
        <w:t>девиантного</w:t>
      </w:r>
      <w:proofErr w:type="spellEnd"/>
      <w:r w:rsidR="00023DAA" w:rsidRPr="00315F69">
        <w:rPr>
          <w:rFonts w:ascii="Times New Roman" w:hAnsi="Times New Roman" w:cs="Times New Roman"/>
          <w:i/>
          <w:sz w:val="28"/>
          <w:szCs w:val="28"/>
        </w:rPr>
        <w:t xml:space="preserve"> поведения.</w:t>
      </w:r>
      <w:r w:rsidR="00023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27D" w:rsidRPr="00315F69" w:rsidRDefault="0024427D" w:rsidP="0024427D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 и фразы: </w:t>
      </w:r>
      <w:proofErr w:type="spellStart"/>
      <w:r w:rsidRPr="00315F69">
        <w:rPr>
          <w:rFonts w:ascii="Times New Roman" w:hAnsi="Times New Roman" w:cs="Times New Roman"/>
          <w:i/>
          <w:sz w:val="28"/>
          <w:szCs w:val="28"/>
        </w:rPr>
        <w:t>Девиантное</w:t>
      </w:r>
      <w:proofErr w:type="spellEnd"/>
      <w:r w:rsidRPr="00315F69">
        <w:rPr>
          <w:rFonts w:ascii="Times New Roman" w:hAnsi="Times New Roman" w:cs="Times New Roman"/>
          <w:i/>
          <w:sz w:val="28"/>
          <w:szCs w:val="28"/>
        </w:rPr>
        <w:t xml:space="preserve"> поведение; подросток; состояние личности; нормы поведения; </w:t>
      </w:r>
      <w:proofErr w:type="spellStart"/>
      <w:r w:rsidR="005013C6" w:rsidRPr="00315F69">
        <w:rPr>
          <w:rFonts w:ascii="Times New Roman" w:hAnsi="Times New Roman" w:cs="Times New Roman"/>
          <w:i/>
          <w:sz w:val="28"/>
          <w:szCs w:val="28"/>
        </w:rPr>
        <w:t>аддиктивная</w:t>
      </w:r>
      <w:proofErr w:type="spellEnd"/>
      <w:r w:rsidR="005013C6" w:rsidRPr="00315F69">
        <w:rPr>
          <w:rFonts w:ascii="Times New Roman" w:hAnsi="Times New Roman" w:cs="Times New Roman"/>
          <w:i/>
          <w:sz w:val="28"/>
          <w:szCs w:val="28"/>
        </w:rPr>
        <w:t xml:space="preserve"> модель; </w:t>
      </w:r>
      <w:proofErr w:type="spellStart"/>
      <w:r w:rsidR="005013C6" w:rsidRPr="00315F69">
        <w:rPr>
          <w:rFonts w:ascii="Times New Roman" w:hAnsi="Times New Roman" w:cs="Times New Roman"/>
          <w:i/>
          <w:sz w:val="28"/>
          <w:szCs w:val="28"/>
        </w:rPr>
        <w:t>аддикция</w:t>
      </w:r>
      <w:proofErr w:type="spellEnd"/>
      <w:r w:rsidR="005013C6" w:rsidRPr="00315F6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4427D" w:rsidRDefault="0024427D" w:rsidP="005013C6">
      <w:pPr>
        <w:spacing w:after="0" w:line="360" w:lineRule="auto"/>
        <w:ind w:firstLine="708"/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поведении подростков</w:t>
      </w:r>
      <w:r w:rsidR="00474A5E">
        <w:rPr>
          <w:rFonts w:ascii="Times New Roman" w:hAnsi="Times New Roman" w:cs="Times New Roman"/>
          <w:sz w:val="28"/>
          <w:szCs w:val="28"/>
        </w:rPr>
        <w:t xml:space="preserve"> является актуальным, так как подростки </w:t>
      </w:r>
      <w:r w:rsidR="00474A5E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 xml:space="preserve">самые </w:t>
      </w:r>
      <w:r w:rsidR="009657BD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>энергичные</w:t>
      </w:r>
      <w:r w:rsidR="00474A5E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 xml:space="preserve"> психологические субъекты</w:t>
      </w:r>
      <w:r w:rsidR="009657BD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 xml:space="preserve"> и поэтому вы</w:t>
      </w:r>
      <w:r w:rsidR="00474A5E" w:rsidRPr="00474A5E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>явления социально</w:t>
      </w:r>
      <w:r w:rsidR="00474A5E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 xml:space="preserve"> неприемл</w:t>
      </w:r>
      <w:r w:rsidR="00315F69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>емого поведения самым отчетливым</w:t>
      </w:r>
      <w:r w:rsidR="00474A5E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 xml:space="preserve"> </w:t>
      </w:r>
      <w:r w:rsidR="009657BD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>образом проявляется именно в подростках</w:t>
      </w:r>
      <w:r w:rsidR="00474A5E">
        <w:rPr>
          <w:rFonts w:ascii="Times New Roman" w:hAnsi="Times New Roman" w:cs="Times New Roman"/>
          <w:bCs/>
          <w:color w:val="1F2021"/>
          <w:spacing w:val="-4"/>
          <w:sz w:val="28"/>
          <w:szCs w:val="21"/>
          <w:shd w:val="clear" w:color="auto" w:fill="FFFFFF"/>
        </w:rPr>
        <w:t>.</w:t>
      </w:r>
    </w:p>
    <w:p w:rsidR="005013C6" w:rsidRDefault="00315F69" w:rsidP="005013C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подростковом возрасте еще не </w:t>
      </w:r>
      <w:r w:rsidR="00965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</w:t>
      </w:r>
      <w:r w:rsid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устойчивое 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мировоззрение, </w:t>
      </w:r>
      <w:r w:rsidR="00965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личность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может сопротивляться 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внешнему влиянию. </w:t>
      </w:r>
    </w:p>
    <w:p w:rsidR="005013C6" w:rsidRDefault="005013C6" w:rsidP="005013C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Воспринимая интересы</w:t>
      </w:r>
      <w:r w:rsidR="00965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подростки 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965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бирают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себя и в дальнейшем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стараются</w:t>
      </w:r>
      <w:r w:rsidR="00965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следовать им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D2B84" w:rsidRDefault="00474A5E" w:rsidP="005013C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проблемы склонности к </w:t>
      </w:r>
      <w:proofErr w:type="spellStart"/>
      <w:r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тному</w:t>
      </w:r>
      <w:proofErr w:type="spellEnd"/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поведению подростков</w:t>
      </w:r>
      <w:r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актуальность которой 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требует </w:t>
      </w:r>
      <w:r w:rsidR="00B4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нахождения</w:t>
      </w:r>
      <w:r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места в системе координат более </w:t>
      </w:r>
      <w:r w:rsidR="00BD2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масштабного</w:t>
      </w:r>
      <w:r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социального содержания. </w:t>
      </w:r>
    </w:p>
    <w:p w:rsidR="005013C6" w:rsidRDefault="00BD2B84" w:rsidP="005013C6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рассмотреть основные понятия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теории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поведения, а так же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 е</w:t>
      </w:r>
      <w:r w:rsidR="00501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сущность и факторы, которые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сказываются  на динамику</w:t>
      </w:r>
      <w:proofErr w:type="gramEnd"/>
      <w:r w:rsidR="00474A5E" w:rsidRPr="00474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поведения. </w:t>
      </w:r>
    </w:p>
    <w:p w:rsidR="009E42C3" w:rsidRDefault="009E42C3" w:rsidP="009E42C3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E694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Девиантное</w:t>
      </w:r>
      <w:proofErr w:type="spellEnd"/>
      <w:r w:rsidRPr="00DE694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поведение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устойчивое поведение личности, отклоняющееся от общепринятых, наиболее распространённых и устоявшихся </w:t>
      </w:r>
      <w:hyperlink r:id="rId6" w:tooltip="Социальная норма" w:history="1">
        <w:r w:rsidRPr="00DE694A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общественных норм</w:t>
        </w:r>
      </w:hyperlink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E42C3" w:rsidRDefault="009E42C3" w:rsidP="009E42C3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Негативное </w:t>
      </w:r>
      <w:proofErr w:type="spellStart"/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девиантное</w:t>
      </w:r>
      <w:proofErr w:type="spellEnd"/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поведение приводит к применению обществом определённых фор</w:t>
      </w:r>
      <w:r w:rsidR="00865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мальных и неформальных </w:t>
      </w:r>
      <w:proofErr w:type="gramStart"/>
      <w:r w:rsidR="00865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санкций</w:t>
      </w:r>
      <w:proofErr w:type="gramEnd"/>
      <w:r w:rsidR="00865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таких как 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изоляция, лечение, испра</w:t>
      </w:r>
      <w:r w:rsidR="008654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вление или наказание нарушителя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E42C3" w:rsidRDefault="009E42C3" w:rsidP="009E42C3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ви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ант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нос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</w:t>
      </w:r>
      <w:proofErr w:type="spellEnd"/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со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ци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аль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ное явление и ответ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общества на неё 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постигается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социологией, 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DE69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индивидуальные девиации — психологией.</w:t>
      </w:r>
    </w:p>
    <w:p w:rsidR="009E42C3" w:rsidRDefault="009E42C3" w:rsidP="009E42C3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Девиантное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поведение, понимаемое к</w:t>
      </w:r>
      <w:r w:rsidR="000F15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 нарушение социальных норм, получило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последние годы массовый характер 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поставило эту проблему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центр внимания социологов, социальных педагогов, медиков, работников правоохранительных органов и педагогов. </w:t>
      </w:r>
    </w:p>
    <w:p w:rsidR="00FF28AE" w:rsidRDefault="005013C6" w:rsidP="009E42C3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Аддиктивная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модель п</w:t>
      </w:r>
      <w:r w:rsidR="000F1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интерпретируетс</w:t>
      </w:r>
      <w:r w:rsidR="00376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одной из 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пагубное влечение к чему – либо). </w:t>
      </w:r>
    </w:p>
    <w:p w:rsidR="000F1559" w:rsidRDefault="005013C6" w:rsidP="001644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F1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ущность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диктивного</w:t>
      </w:r>
      <w:proofErr w:type="spellEnd"/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заключается в </w:t>
      </w:r>
      <w:r w:rsidR="000F1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стремлении 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376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ростка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изменить свое психическое состояние 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путем 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F1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употребления</w:t>
      </w:r>
      <w:proofErr w:type="gramEnd"/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каких – либо 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веществ или 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задержкой 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ания на </w:t>
      </w:r>
      <w:r w:rsidR="00865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определенных предметах, а так 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видах деятельности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436CA" w:rsidRDefault="000F1559" w:rsidP="001644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поведение формируется постепен</w:t>
      </w:r>
      <w:r w:rsid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Возникновение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отклонения связано с переживанием изменения психического состояния человека в связи с принятием определенных веществ или определенными действиями, возникновением понимания того, что существует способ изменить свое психологическое состояние, испытать чувство подъема, радости, экстаза. </w:t>
      </w:r>
      <w:r w:rsidR="00E4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</w:t>
      </w:r>
      <w:r w:rsidR="00FF28AE" w:rsidRPr="00FF2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складывается устойчивая </w:t>
      </w:r>
      <w:r w:rsidR="00FF28AE" w:rsidRPr="00164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последовательность </w:t>
      </w:r>
      <w:proofErr w:type="spellStart"/>
      <w:r w:rsidR="00FF28AE" w:rsidRPr="00164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</w:t>
      </w:r>
      <w:r w:rsidR="00E4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егания</w:t>
      </w:r>
      <w:proofErr w:type="spellEnd"/>
      <w:r w:rsidR="00E4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средствам </w:t>
      </w:r>
      <w:proofErr w:type="spellStart"/>
      <w:r w:rsidR="00E4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E43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28AE" w:rsidRPr="00164481" w:rsidRDefault="00E436CA" w:rsidP="0016448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FF28AE" w:rsidRPr="00164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подтолкнуть такие факторы, как воспитания личности, установки, культурный уровень, социальная среда, изменение условий жизни. </w:t>
      </w:r>
    </w:p>
    <w:p w:rsidR="00E436CA" w:rsidRDefault="00164481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поведение подростков является, с одной стороны, результатом</w:t>
      </w:r>
      <w:r w:rsidR="00E436CA">
        <w:rPr>
          <w:rFonts w:ascii="Times New Roman" w:hAnsi="Times New Roman" w:cs="Times New Roman"/>
          <w:sz w:val="28"/>
          <w:szCs w:val="28"/>
        </w:rPr>
        <w:t xml:space="preserve"> несовместимых</w:t>
      </w:r>
      <w:r w:rsidRPr="00164481">
        <w:rPr>
          <w:rFonts w:ascii="Times New Roman" w:hAnsi="Times New Roman" w:cs="Times New Roman"/>
          <w:sz w:val="28"/>
          <w:szCs w:val="28"/>
        </w:rPr>
        <w:t xml:space="preserve"> по содержанию и формам </w:t>
      </w:r>
      <w:r w:rsidR="00E436C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164481">
        <w:rPr>
          <w:rFonts w:ascii="Times New Roman" w:hAnsi="Times New Roman" w:cs="Times New Roman"/>
          <w:sz w:val="28"/>
          <w:szCs w:val="28"/>
        </w:rPr>
        <w:t>социальных процессов, проис</w:t>
      </w:r>
      <w:r w:rsidR="00E436CA">
        <w:rPr>
          <w:rFonts w:ascii="Times New Roman" w:hAnsi="Times New Roman" w:cs="Times New Roman"/>
          <w:sz w:val="28"/>
          <w:szCs w:val="28"/>
        </w:rPr>
        <w:t>текавших</w:t>
      </w:r>
      <w:r w:rsidRPr="00164481">
        <w:rPr>
          <w:rFonts w:ascii="Times New Roman" w:hAnsi="Times New Roman" w:cs="Times New Roman"/>
          <w:sz w:val="28"/>
          <w:szCs w:val="28"/>
        </w:rPr>
        <w:t xml:space="preserve"> в обществе в целом, с другой стороны, тех изменений, которые происходят в институтах социализации: в семье, школе. </w:t>
      </w:r>
    </w:p>
    <w:p w:rsidR="00865481" w:rsidRDefault="00E436CA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 особенностей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="00164481" w:rsidRPr="00164481">
        <w:rPr>
          <w:rFonts w:ascii="Times New Roman" w:hAnsi="Times New Roman" w:cs="Times New Roman"/>
          <w:sz w:val="28"/>
          <w:szCs w:val="28"/>
        </w:rPr>
        <w:t xml:space="preserve"> проявлений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 лучше понять природу</w:t>
      </w:r>
      <w:r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 явления, выявить основной механизм и тенденции </w:t>
      </w:r>
      <w:r w:rsidR="00164481" w:rsidRPr="00164481"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функционирования и развития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164481" w:rsidRPr="00164481">
        <w:rPr>
          <w:rFonts w:ascii="Times New Roman" w:hAnsi="Times New Roman" w:cs="Times New Roman"/>
          <w:sz w:val="28"/>
          <w:szCs w:val="28"/>
        </w:rPr>
        <w:t xml:space="preserve"> поведения как социального феномена. </w:t>
      </w:r>
    </w:p>
    <w:p w:rsidR="00164481" w:rsidRDefault="00164481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поведения широко </w:t>
      </w:r>
      <w:r w:rsidR="00E436CA">
        <w:rPr>
          <w:rFonts w:ascii="Times New Roman" w:hAnsi="Times New Roman" w:cs="Times New Roman"/>
          <w:sz w:val="28"/>
          <w:szCs w:val="28"/>
        </w:rPr>
        <w:t>разъяснена</w:t>
      </w:r>
      <w:r w:rsidRPr="00164481">
        <w:rPr>
          <w:rFonts w:ascii="Times New Roman" w:hAnsi="Times New Roman" w:cs="Times New Roman"/>
          <w:sz w:val="28"/>
          <w:szCs w:val="28"/>
        </w:rPr>
        <w:t xml:space="preserve"> в зарубежной и отечественной социологической литературе. </w:t>
      </w:r>
    </w:p>
    <w:p w:rsidR="00E436CA" w:rsidRDefault="00164481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поведение в подростковом возрасте п</w:t>
      </w:r>
      <w:r w:rsidR="00E436CA">
        <w:rPr>
          <w:rFonts w:ascii="Times New Roman" w:hAnsi="Times New Roman" w:cs="Times New Roman"/>
          <w:sz w:val="28"/>
          <w:szCs w:val="28"/>
        </w:rPr>
        <w:t>оказывает</w:t>
      </w:r>
      <w:r w:rsidRPr="00164481">
        <w:rPr>
          <w:rFonts w:ascii="Times New Roman" w:hAnsi="Times New Roman" w:cs="Times New Roman"/>
          <w:sz w:val="28"/>
          <w:szCs w:val="28"/>
        </w:rPr>
        <w:t xml:space="preserve"> собой сложное явление, </w:t>
      </w:r>
      <w:r w:rsidR="00B414C4">
        <w:rPr>
          <w:rFonts w:ascii="Times New Roman" w:hAnsi="Times New Roman" w:cs="Times New Roman"/>
          <w:sz w:val="28"/>
          <w:szCs w:val="28"/>
        </w:rPr>
        <w:t>следовательно,</w:t>
      </w:r>
      <w:r w:rsidRPr="00164481">
        <w:rPr>
          <w:rFonts w:ascii="Times New Roman" w:hAnsi="Times New Roman" w:cs="Times New Roman"/>
          <w:sz w:val="28"/>
          <w:szCs w:val="28"/>
        </w:rPr>
        <w:t xml:space="preserve"> изучение этой проблемы имеет междисциплинарный и разноплановый характер. </w:t>
      </w:r>
    </w:p>
    <w:p w:rsidR="00164481" w:rsidRPr="00164481" w:rsidRDefault="00164481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Проблемами исследования проявлений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поведения занимались такие зарубежные ученые, как: Э. Дюркгейм, Р. Мертон, И. Гофман, Э.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Лемерт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Г. Беккер, Н.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Смелзер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А. Коэн, З. Фрейд, Ч.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Ломброзо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и др.; в России различные аспекты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поведения изучались и изучаются рядом исследователей и ученых, таких, как: Я.И.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Гилинский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Л.Б. Шнейдер, В.И. Кудрявцев, И.С.Кон. В.Д. Менделевич, А.Е.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С.А.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Беличева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5355C" w:rsidRDefault="00164481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 xml:space="preserve">Ими созданы теории и концепции, рассматривающие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поведение как результат социальных процессов, сложных взаимоотношений между обществом и конкретной личностью. Прежде всего, это теория социальной аномии (Э. Дюркгейм, Р. Мертон), объясняющая отклоняющееся поведение как следствие социальной дезорганизации, радикальных социальных перемен. </w:t>
      </w:r>
    </w:p>
    <w:p w:rsidR="00865481" w:rsidRDefault="00E436CA" w:rsidP="001644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известной социологической концепцией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разъяснение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 причин девиации является теория стигматизации (Г. Беккер, И.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Лемерт</w:t>
      </w:r>
      <w:proofErr w:type="spellEnd"/>
      <w:r w:rsidR="00164481" w:rsidRPr="00164481">
        <w:rPr>
          <w:rFonts w:ascii="Times New Roman" w:hAnsi="Times New Roman" w:cs="Times New Roman"/>
          <w:sz w:val="28"/>
          <w:szCs w:val="28"/>
        </w:rPr>
        <w:t xml:space="preserve">, И. Гофман) доказывающая, что сущность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от</w:t>
      </w:r>
      <w:r w:rsidR="00164481" w:rsidRPr="00164481">
        <w:rPr>
          <w:rFonts w:ascii="Times New Roman" w:hAnsi="Times New Roman" w:cs="Times New Roman"/>
          <w:sz w:val="28"/>
          <w:szCs w:val="28"/>
        </w:rPr>
        <w:t xml:space="preserve">крывается как следствие способности влиятельных групп общества ставить клеймо </w:t>
      </w:r>
      <w:proofErr w:type="spellStart"/>
      <w:r w:rsidR="00164481" w:rsidRPr="00164481">
        <w:rPr>
          <w:rFonts w:ascii="Times New Roman" w:hAnsi="Times New Roman" w:cs="Times New Roman"/>
          <w:sz w:val="28"/>
          <w:szCs w:val="28"/>
        </w:rPr>
        <w:t>девиантов</w:t>
      </w:r>
      <w:proofErr w:type="spellEnd"/>
      <w:r w:rsidR="00164481" w:rsidRPr="00164481">
        <w:rPr>
          <w:rFonts w:ascii="Times New Roman" w:hAnsi="Times New Roman" w:cs="Times New Roman"/>
          <w:sz w:val="28"/>
          <w:szCs w:val="28"/>
        </w:rPr>
        <w:t xml:space="preserve"> на некоторые социальные или национальные группы. </w:t>
      </w:r>
    </w:p>
    <w:p w:rsidR="00B414C4" w:rsidRDefault="00164481" w:rsidP="00C5355C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164481">
        <w:rPr>
          <w:rFonts w:ascii="Times New Roman" w:hAnsi="Times New Roman" w:cs="Times New Roman"/>
          <w:sz w:val="28"/>
          <w:szCs w:val="28"/>
        </w:rPr>
        <w:t>Социологическое п</w:t>
      </w:r>
      <w:r w:rsidR="00E436CA">
        <w:rPr>
          <w:rFonts w:ascii="Times New Roman" w:hAnsi="Times New Roman" w:cs="Times New Roman"/>
          <w:sz w:val="28"/>
          <w:szCs w:val="28"/>
        </w:rPr>
        <w:t>ознание</w:t>
      </w:r>
      <w:r w:rsidRPr="00164481">
        <w:rPr>
          <w:rFonts w:ascii="Times New Roman" w:hAnsi="Times New Roman" w:cs="Times New Roman"/>
          <w:sz w:val="28"/>
          <w:szCs w:val="28"/>
        </w:rPr>
        <w:t xml:space="preserve"> девиаций и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поведения в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контексте через призму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 явлений и процессов, происходящих в обществе, принадлежит A.C.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Ахиезеру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 xml:space="preserve">, Э.А. </w:t>
      </w:r>
      <w:proofErr w:type="spellStart"/>
      <w:r w:rsidRPr="00164481">
        <w:rPr>
          <w:rFonts w:ascii="Times New Roman" w:hAnsi="Times New Roman" w:cs="Times New Roman"/>
          <w:sz w:val="28"/>
          <w:szCs w:val="28"/>
        </w:rPr>
        <w:t>Баллеру</w:t>
      </w:r>
      <w:proofErr w:type="spellEnd"/>
      <w:r w:rsidRPr="00164481">
        <w:rPr>
          <w:rFonts w:ascii="Times New Roman" w:hAnsi="Times New Roman" w:cs="Times New Roman"/>
          <w:sz w:val="28"/>
          <w:szCs w:val="28"/>
        </w:rPr>
        <w:t>, П.С. Гуревичу, Б.С. Ерасову, Ю.Г. Ершову, Л.Г. Ионину, Л.Н. Когану и др.</w:t>
      </w:r>
      <w:r w:rsidR="00FF28AE" w:rsidRPr="00865481">
        <w:rPr>
          <w:rFonts w:ascii="Times New Roman" w:hAnsi="Times New Roman" w:cs="Times New Roman"/>
          <w:color w:val="000000"/>
          <w:sz w:val="36"/>
          <w:szCs w:val="28"/>
        </w:rPr>
        <w:br/>
      </w:r>
      <w:r w:rsidR="00865481">
        <w:rPr>
          <w:rFonts w:ascii="Times New Roman" w:hAnsi="Times New Roman" w:cs="Times New Roman"/>
          <w:sz w:val="28"/>
        </w:rPr>
        <w:lastRenderedPageBreak/>
        <w:t xml:space="preserve"> </w:t>
      </w:r>
      <w:r w:rsidR="00865481">
        <w:rPr>
          <w:rFonts w:ascii="Times New Roman" w:hAnsi="Times New Roman" w:cs="Times New Roman"/>
          <w:sz w:val="28"/>
        </w:rPr>
        <w:tab/>
      </w:r>
      <w:r w:rsidR="00865481" w:rsidRPr="00865481">
        <w:rPr>
          <w:rFonts w:ascii="Times New Roman" w:hAnsi="Times New Roman" w:cs="Times New Roman"/>
          <w:sz w:val="28"/>
        </w:rPr>
        <w:t xml:space="preserve">Как показывают, социологические исследования наиболее распространенными формами </w:t>
      </w:r>
      <w:proofErr w:type="spellStart"/>
      <w:r w:rsidR="00865481" w:rsidRPr="00865481">
        <w:rPr>
          <w:rFonts w:ascii="Times New Roman" w:hAnsi="Times New Roman" w:cs="Times New Roman"/>
          <w:sz w:val="28"/>
        </w:rPr>
        <w:t>девиантного</w:t>
      </w:r>
      <w:proofErr w:type="spellEnd"/>
      <w:r w:rsidR="00865481" w:rsidRPr="00865481">
        <w:rPr>
          <w:rFonts w:ascii="Times New Roman" w:hAnsi="Times New Roman" w:cs="Times New Roman"/>
          <w:sz w:val="28"/>
        </w:rPr>
        <w:t xml:space="preserve"> поведения среди подростков в возрасте 14-16 лет являются: </w:t>
      </w:r>
    </w:p>
    <w:p w:rsid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B414C4">
        <w:rPr>
          <w:rFonts w:ascii="Times New Roman" w:hAnsi="Times New Roman" w:cs="Times New Roman"/>
          <w:sz w:val="28"/>
        </w:rPr>
        <w:t>табакокурение</w:t>
      </w:r>
      <w:proofErr w:type="spellEnd"/>
      <w:r w:rsidRPr="00B414C4">
        <w:rPr>
          <w:rFonts w:ascii="Times New Roman" w:hAnsi="Times New Roman" w:cs="Times New Roman"/>
          <w:sz w:val="28"/>
        </w:rPr>
        <w:t xml:space="preserve"> – данная форма наблюдается у 28,0% </w:t>
      </w:r>
      <w:proofErr w:type="gramStart"/>
      <w:r w:rsidRPr="00B414C4">
        <w:rPr>
          <w:rFonts w:ascii="Times New Roman" w:hAnsi="Times New Roman" w:cs="Times New Roman"/>
          <w:sz w:val="28"/>
        </w:rPr>
        <w:t>опрошенных</w:t>
      </w:r>
      <w:proofErr w:type="gramEnd"/>
      <w:r w:rsidRPr="00B414C4">
        <w:rPr>
          <w:rFonts w:ascii="Times New Roman" w:hAnsi="Times New Roman" w:cs="Times New Roman"/>
          <w:sz w:val="28"/>
        </w:rPr>
        <w:t>;</w:t>
      </w:r>
    </w:p>
    <w:p w:rsid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</w:rPr>
        <w:t>школьные прогулы (19,0%);</w:t>
      </w:r>
    </w:p>
    <w:p w:rsid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</w:rPr>
        <w:t xml:space="preserve"> сквернословие (22,0%); </w:t>
      </w:r>
    </w:p>
    <w:p w:rsid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</w:rPr>
        <w:t xml:space="preserve">агрессивное и грубое поведение в конфликтной ситуации со сверстниками и учителями (14,3%); </w:t>
      </w:r>
    </w:p>
    <w:p w:rsidR="00B414C4" w:rsidRDefault="00C5355C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</w:rPr>
        <w:t xml:space="preserve"> </w:t>
      </w:r>
      <w:r w:rsidR="00865481" w:rsidRPr="00B414C4">
        <w:rPr>
          <w:rFonts w:ascii="Times New Roman" w:hAnsi="Times New Roman" w:cs="Times New Roman"/>
          <w:sz w:val="28"/>
        </w:rPr>
        <w:t xml:space="preserve">употребление алкогольных напитков (12,3%); </w:t>
      </w:r>
    </w:p>
    <w:p w:rsidR="00B414C4" w:rsidRP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</w:rPr>
        <w:t>побе</w:t>
      </w:r>
      <w:r w:rsidR="00C5355C" w:rsidRPr="00B414C4">
        <w:rPr>
          <w:rFonts w:ascii="Times New Roman" w:hAnsi="Times New Roman" w:cs="Times New Roman"/>
          <w:sz w:val="28"/>
        </w:rPr>
        <w:t xml:space="preserve">ги из </w:t>
      </w:r>
      <w:r w:rsidR="00C5355C" w:rsidRPr="00B414C4">
        <w:rPr>
          <w:rFonts w:ascii="Times New Roman" w:hAnsi="Times New Roman" w:cs="Times New Roman"/>
          <w:sz w:val="28"/>
          <w:szCs w:val="28"/>
        </w:rPr>
        <w:t>дома и бродяжничество (8,1</w:t>
      </w:r>
      <w:r w:rsidRPr="00B414C4">
        <w:rPr>
          <w:rFonts w:ascii="Times New Roman" w:hAnsi="Times New Roman" w:cs="Times New Roman"/>
          <w:sz w:val="28"/>
          <w:szCs w:val="28"/>
        </w:rPr>
        <w:t>%);</w:t>
      </w:r>
    </w:p>
    <w:p w:rsidR="00B414C4" w:rsidRP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  <w:szCs w:val="28"/>
        </w:rPr>
        <w:t>хулиганские действия и поступки (5,4 %)</w:t>
      </w:r>
      <w:r w:rsidR="00B414C4">
        <w:rPr>
          <w:rFonts w:ascii="Times New Roman" w:hAnsi="Times New Roman" w:cs="Times New Roman"/>
          <w:sz w:val="28"/>
          <w:szCs w:val="28"/>
        </w:rPr>
        <w:t>;</w:t>
      </w:r>
    </w:p>
    <w:p w:rsidR="00B414C4" w:rsidRP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  <w:szCs w:val="28"/>
        </w:rPr>
        <w:t xml:space="preserve"> </w:t>
      </w:r>
      <w:r w:rsidR="00C5355C" w:rsidRPr="00B414C4">
        <w:rPr>
          <w:rFonts w:ascii="Times New Roman" w:hAnsi="Times New Roman" w:cs="Times New Roman"/>
          <w:sz w:val="28"/>
          <w:szCs w:val="28"/>
        </w:rPr>
        <w:t>воровство в кругу семьи (3,2</w:t>
      </w:r>
      <w:r w:rsidR="00B414C4"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C5355C" w:rsidRPr="00B414C4" w:rsidRDefault="00865481" w:rsidP="00B414C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414C4">
        <w:rPr>
          <w:rFonts w:ascii="Times New Roman" w:hAnsi="Times New Roman" w:cs="Times New Roman"/>
          <w:sz w:val="28"/>
          <w:szCs w:val="28"/>
        </w:rPr>
        <w:t xml:space="preserve">употребление наркотиков </w:t>
      </w:r>
      <w:r w:rsidR="00C5355C" w:rsidRPr="00B414C4">
        <w:rPr>
          <w:rFonts w:ascii="Times New Roman" w:hAnsi="Times New Roman" w:cs="Times New Roman"/>
          <w:sz w:val="28"/>
          <w:szCs w:val="28"/>
        </w:rPr>
        <w:t>(</w:t>
      </w:r>
      <w:r w:rsidRPr="00B414C4">
        <w:rPr>
          <w:rFonts w:ascii="Times New Roman" w:hAnsi="Times New Roman" w:cs="Times New Roman"/>
          <w:sz w:val="28"/>
          <w:szCs w:val="28"/>
        </w:rPr>
        <w:t>2,8%</w:t>
      </w:r>
      <w:r w:rsidR="00C5355C" w:rsidRPr="00B414C4">
        <w:rPr>
          <w:rFonts w:ascii="Times New Roman" w:hAnsi="Times New Roman" w:cs="Times New Roman"/>
          <w:sz w:val="28"/>
          <w:szCs w:val="28"/>
        </w:rPr>
        <w:t>)</w:t>
      </w:r>
      <w:r w:rsidRPr="00B414C4">
        <w:rPr>
          <w:rFonts w:ascii="Times New Roman" w:hAnsi="Times New Roman" w:cs="Times New Roman"/>
          <w:sz w:val="28"/>
          <w:szCs w:val="28"/>
        </w:rPr>
        <w:t>.</w:t>
      </w:r>
    </w:p>
    <w:p w:rsidR="00C5355C" w:rsidRDefault="00B414C4" w:rsidP="00C535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355C" w:rsidRPr="00C5355C">
        <w:rPr>
          <w:rFonts w:ascii="Times New Roman" w:hAnsi="Times New Roman" w:cs="Times New Roman"/>
          <w:sz w:val="28"/>
          <w:szCs w:val="28"/>
        </w:rPr>
        <w:t xml:space="preserve">последнее время все большее беспокойство и опасение </w:t>
      </w:r>
      <w:r>
        <w:rPr>
          <w:rFonts w:ascii="Times New Roman" w:hAnsi="Times New Roman" w:cs="Times New Roman"/>
          <w:sz w:val="28"/>
          <w:szCs w:val="28"/>
        </w:rPr>
        <w:t xml:space="preserve">вызывают </w:t>
      </w:r>
      <w:r w:rsidR="00C5355C" w:rsidRPr="00C5355C">
        <w:rPr>
          <w:rFonts w:ascii="Times New Roman" w:hAnsi="Times New Roman" w:cs="Times New Roman"/>
          <w:sz w:val="28"/>
          <w:szCs w:val="28"/>
        </w:rPr>
        <w:t xml:space="preserve">такие формы </w:t>
      </w:r>
      <w:proofErr w:type="spellStart"/>
      <w:r w:rsidR="00C5355C" w:rsidRPr="00C5355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5355C" w:rsidRPr="00C5355C">
        <w:rPr>
          <w:rFonts w:ascii="Times New Roman" w:hAnsi="Times New Roman" w:cs="Times New Roman"/>
          <w:sz w:val="28"/>
          <w:szCs w:val="28"/>
        </w:rPr>
        <w:t xml:space="preserve"> поведения, как игровая зависимость, интернет-зависимость, нарушение пищевого поведения, которые являются порождением современного социума, в том числе и его культу</w:t>
      </w:r>
      <w:r w:rsidR="00C5355C">
        <w:rPr>
          <w:rFonts w:ascii="Times New Roman" w:hAnsi="Times New Roman" w:cs="Times New Roman"/>
          <w:sz w:val="28"/>
          <w:szCs w:val="28"/>
        </w:rPr>
        <w:t>рными и эстетическими идеалами.</w:t>
      </w:r>
    </w:p>
    <w:p w:rsidR="00C5355C" w:rsidRDefault="00B414C4" w:rsidP="00C535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Подросток</w:t>
      </w:r>
      <w:r w:rsidR="00C5355C" w:rsidRPr="00C5355C">
        <w:rPr>
          <w:rFonts w:ascii="Times New Roman" w:hAnsi="Times New Roman" w:cs="Times New Roman"/>
          <w:sz w:val="28"/>
          <w:szCs w:val="28"/>
        </w:rPr>
        <w:t xml:space="preserve">, определяя с кем провести свободное время за компьютером или с членами семьи, с друзьями, выбирает, в основном, вариант – за компьютером (более 68% подростков в возрасте от 14 до 16 лет). Реализуя свой досуг через компьютер, взамен проведения его с родителями или друзьями, они фактически не приемлют другие формы организации и проведения досуга. </w:t>
      </w:r>
    </w:p>
    <w:p w:rsidR="00C5355C" w:rsidRDefault="00C5355C" w:rsidP="00C535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5C">
        <w:rPr>
          <w:rFonts w:ascii="Times New Roman" w:hAnsi="Times New Roman" w:cs="Times New Roman"/>
          <w:sz w:val="28"/>
          <w:szCs w:val="28"/>
        </w:rPr>
        <w:t xml:space="preserve">В свободное время предпочитают читать книги всего 2% опрошенных подростков, по 4% опрошенных гуляют на улице и проводят время друзьями, тогда как активные формы проведения свободного времени, занятия в спортзале, не указал ни один из опрошенных. </w:t>
      </w:r>
    </w:p>
    <w:p w:rsidR="00C5355C" w:rsidRDefault="00B414C4" w:rsidP="00C535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Больше</w:t>
      </w:r>
      <w:r w:rsidR="00C5355C" w:rsidRPr="00C5355C">
        <w:rPr>
          <w:rFonts w:ascii="Times New Roman" w:hAnsi="Times New Roman" w:cs="Times New Roman"/>
          <w:sz w:val="28"/>
          <w:szCs w:val="28"/>
        </w:rPr>
        <w:t xml:space="preserve"> половины из них (56%) предпочитают компьютерные игры и третья часть (32%) общаются с друзьями через социальные сети.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свободное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55C" w:rsidRPr="00C5355C">
        <w:rPr>
          <w:rFonts w:ascii="Times New Roman" w:hAnsi="Times New Roman" w:cs="Times New Roman"/>
          <w:sz w:val="28"/>
          <w:szCs w:val="28"/>
        </w:rPr>
        <w:t xml:space="preserve">подросток проводит за компьютером, у него практически нет реальных друзей, но много виртуальных, он пренебрегает собственным здоровьем в пользу проведения большего количества времени за компьютером. </w:t>
      </w:r>
    </w:p>
    <w:p w:rsidR="00C5355C" w:rsidRDefault="00C5355C" w:rsidP="00C535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4C4">
        <w:rPr>
          <w:rFonts w:ascii="Times New Roman" w:hAnsi="Times New Roman" w:cs="Times New Roman"/>
          <w:sz w:val="28"/>
          <w:szCs w:val="28"/>
        </w:rPr>
        <w:t>К</w:t>
      </w:r>
      <w:r w:rsidRPr="00C5355C">
        <w:rPr>
          <w:rFonts w:ascii="Times New Roman" w:hAnsi="Times New Roman" w:cs="Times New Roman"/>
          <w:sz w:val="28"/>
          <w:szCs w:val="28"/>
        </w:rPr>
        <w:t>омпьютерная зависимость не является актуаль</w:t>
      </w:r>
      <w:r w:rsidR="00B414C4">
        <w:rPr>
          <w:rFonts w:ascii="Times New Roman" w:hAnsi="Times New Roman" w:cs="Times New Roman"/>
          <w:sz w:val="28"/>
          <w:szCs w:val="28"/>
        </w:rPr>
        <w:t>ным темой со стороны родителей. Р</w:t>
      </w:r>
      <w:r w:rsidRPr="00C5355C">
        <w:rPr>
          <w:rFonts w:ascii="Times New Roman" w:hAnsi="Times New Roman" w:cs="Times New Roman"/>
          <w:sz w:val="28"/>
          <w:szCs w:val="28"/>
        </w:rPr>
        <w:t xml:space="preserve">одителей устраивает тот факт, что их дети сидят дома, и они чем-то увлечены в своем виртуальном пространстве, при этом не </w:t>
      </w:r>
      <w:r w:rsidR="00B414C4">
        <w:rPr>
          <w:rFonts w:ascii="Times New Roman" w:hAnsi="Times New Roman" w:cs="Times New Roman"/>
          <w:sz w:val="28"/>
          <w:szCs w:val="28"/>
        </w:rPr>
        <w:t>знают</w:t>
      </w:r>
      <w:r w:rsidRPr="00C5355C">
        <w:rPr>
          <w:rFonts w:ascii="Times New Roman" w:hAnsi="Times New Roman" w:cs="Times New Roman"/>
          <w:sz w:val="28"/>
          <w:szCs w:val="28"/>
        </w:rPr>
        <w:t>, какой вред может нанести компьютерная зависимость психическому и физическому здоровью подростка.</w:t>
      </w:r>
    </w:p>
    <w:p w:rsidR="00C86A5A" w:rsidRPr="0004644C" w:rsidRDefault="00C5355C" w:rsidP="000464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55C">
        <w:rPr>
          <w:rFonts w:ascii="Times New Roman" w:hAnsi="Times New Roman" w:cs="Times New Roman"/>
          <w:sz w:val="28"/>
          <w:szCs w:val="28"/>
        </w:rPr>
        <w:t xml:space="preserve">Необходима организация </w:t>
      </w:r>
      <w:proofErr w:type="spellStart"/>
      <w:r w:rsidRPr="00C5355C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C5355C">
        <w:rPr>
          <w:rFonts w:ascii="Times New Roman" w:hAnsi="Times New Roman" w:cs="Times New Roman"/>
          <w:sz w:val="28"/>
          <w:szCs w:val="28"/>
        </w:rPr>
        <w:t xml:space="preserve"> деятельности, альтернативной </w:t>
      </w:r>
      <w:proofErr w:type="spellStart"/>
      <w:r w:rsidRPr="00C5355C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C5355C">
        <w:rPr>
          <w:rFonts w:ascii="Times New Roman" w:hAnsi="Times New Roman" w:cs="Times New Roman"/>
          <w:sz w:val="28"/>
          <w:szCs w:val="28"/>
        </w:rPr>
        <w:t xml:space="preserve"> поведению. Например, активное вовлечение подростков в физкультурно-оздоровительную деятельность предоставляет </w:t>
      </w:r>
      <w:r w:rsidRPr="0004644C">
        <w:rPr>
          <w:rFonts w:ascii="Times New Roman" w:hAnsi="Times New Roman" w:cs="Times New Roman"/>
          <w:sz w:val="28"/>
          <w:szCs w:val="28"/>
        </w:rPr>
        <w:t xml:space="preserve">возможность активно противостоять распространению вредных привычек, способствовать здоровому образу жизни и является альтернативой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:rsidR="0004644C" w:rsidRP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Разработан диагностический инструментарий для оценки социально-психологического состояния личности подростков с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поведением. Он включает в себя методики диагностики:</w:t>
      </w:r>
    </w:p>
    <w:p w:rsidR="0004644C" w:rsidRP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>1. Тревожности: Шкала личностной тревожности А. М. Прихожан в соответствии с возрастом (Форма А – для школьников 10-12 лет, форма Б – для учащихся 13-16 лет).</w:t>
      </w:r>
    </w:p>
    <w:p w:rsidR="0004644C" w:rsidRP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2. Агрессивности: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уровня агрессивности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Басса-Дарки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>.</w:t>
      </w:r>
    </w:p>
    <w:p w:rsidR="0004644C" w:rsidRP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3. Самооценки и уровня притязаний: методика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Дембо-Рубинштейн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>.</w:t>
      </w:r>
    </w:p>
    <w:p w:rsidR="0004644C" w:rsidRP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4. Особенностей личности подростка: </w:t>
      </w:r>
      <w:proofErr w:type="gramStart"/>
      <w:r w:rsidRPr="0004644C">
        <w:rPr>
          <w:rFonts w:ascii="Times New Roman" w:hAnsi="Times New Roman" w:cs="Times New Roman"/>
          <w:sz w:val="28"/>
          <w:szCs w:val="28"/>
        </w:rPr>
        <w:t>индивидуально-типологический</w:t>
      </w:r>
      <w:proofErr w:type="gramEnd"/>
      <w:r w:rsidRPr="0004644C"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(ИТДО) </w:t>
      </w:r>
    </w:p>
    <w:p w:rsid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На основании результатов диагностики составляется аналитическая справка, по результатам которой планируется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психкоррекционная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04644C" w:rsidRPr="0004644C" w:rsidRDefault="0004644C" w:rsidP="0004644C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4644C" w:rsidRPr="0004644C" w:rsidRDefault="0004644C" w:rsidP="0004644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644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04644C" w:rsidRDefault="0004644C" w:rsidP="000464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, Е. В., Рыбников, В. Ю.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поведение личности и группы: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4644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4644C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/ Е.В.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>, В. Ю. Рыб</w:t>
      </w:r>
      <w:r>
        <w:rPr>
          <w:rFonts w:ascii="Times New Roman" w:hAnsi="Times New Roman" w:cs="Times New Roman"/>
          <w:sz w:val="28"/>
          <w:szCs w:val="28"/>
        </w:rPr>
        <w:t xml:space="preserve">ников.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Питер, 2012. </w:t>
      </w:r>
    </w:p>
    <w:p w:rsidR="0004644C" w:rsidRDefault="0004644C" w:rsidP="000464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2. Федулова А.В.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составляющие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/ А.В. Федулова. - М., 2010. </w:t>
      </w:r>
    </w:p>
    <w:p w:rsidR="0004644C" w:rsidRPr="0004644C" w:rsidRDefault="0004644C" w:rsidP="0004644C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644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Гилинский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Девиантология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 xml:space="preserve">: социология преступности, </w:t>
      </w:r>
      <w:proofErr w:type="spellStart"/>
      <w:r w:rsidRPr="0004644C">
        <w:rPr>
          <w:rFonts w:ascii="Times New Roman" w:hAnsi="Times New Roman" w:cs="Times New Roman"/>
          <w:sz w:val="28"/>
          <w:szCs w:val="28"/>
        </w:rPr>
        <w:t>наркотизма</w:t>
      </w:r>
      <w:proofErr w:type="spellEnd"/>
      <w:r w:rsidRPr="0004644C">
        <w:rPr>
          <w:rFonts w:ascii="Times New Roman" w:hAnsi="Times New Roman" w:cs="Times New Roman"/>
          <w:sz w:val="28"/>
          <w:szCs w:val="28"/>
        </w:rPr>
        <w:t>, проституции, самоубийств и других</w:t>
      </w:r>
    </w:p>
    <w:p w:rsidR="00474A5E" w:rsidRPr="00C5355C" w:rsidRDefault="00474A5E" w:rsidP="0004644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355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427D" w:rsidRPr="00023DAA" w:rsidRDefault="0024427D" w:rsidP="00052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4427D" w:rsidRPr="00023DAA" w:rsidSect="00CC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75017"/>
    <w:multiLevelType w:val="hybridMultilevel"/>
    <w:tmpl w:val="A178E90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57"/>
    <w:rsid w:val="00023DAA"/>
    <w:rsid w:val="0004644C"/>
    <w:rsid w:val="00052C57"/>
    <w:rsid w:val="000F1559"/>
    <w:rsid w:val="00164481"/>
    <w:rsid w:val="00184625"/>
    <w:rsid w:val="0024427D"/>
    <w:rsid w:val="00315F69"/>
    <w:rsid w:val="003764A0"/>
    <w:rsid w:val="00474A5E"/>
    <w:rsid w:val="005013C6"/>
    <w:rsid w:val="005D6FAC"/>
    <w:rsid w:val="00865481"/>
    <w:rsid w:val="0092094B"/>
    <w:rsid w:val="009629AC"/>
    <w:rsid w:val="009657BD"/>
    <w:rsid w:val="009D5701"/>
    <w:rsid w:val="009E42C3"/>
    <w:rsid w:val="00A32CE9"/>
    <w:rsid w:val="00B414C4"/>
    <w:rsid w:val="00BD2B84"/>
    <w:rsid w:val="00C5355C"/>
    <w:rsid w:val="00C86A5A"/>
    <w:rsid w:val="00CC4972"/>
    <w:rsid w:val="00E436CA"/>
    <w:rsid w:val="00F2072F"/>
    <w:rsid w:val="00F31E1F"/>
    <w:rsid w:val="00F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A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3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E%D1%86%D0%B8%D0%B0%D0%BB%D1%8C%D0%BD%D0%B0%D1%8F_%D0%BD%D0%BE%D1%80%D0%BC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C64A-060B-4D39-87A0-DCD3B1F8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2019-04-23T17:58:00Z</dcterms:created>
  <dcterms:modified xsi:type="dcterms:W3CDTF">2019-04-23T17:58:00Z</dcterms:modified>
</cp:coreProperties>
</file>