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42C" w:rsidRPr="0053142C" w:rsidRDefault="0053142C" w:rsidP="00F76687">
      <w:pPr>
        <w:spacing w:line="240" w:lineRule="auto"/>
        <w:contextualSpacing/>
        <w:jc w:val="center"/>
        <w:rPr>
          <w:rFonts w:ascii="Times New Roman" w:hAnsi="Times New Roman" w:cs="Times New Roman"/>
          <w:sz w:val="24"/>
          <w:szCs w:val="24"/>
        </w:rPr>
      </w:pPr>
      <w:r w:rsidRPr="0053142C">
        <w:rPr>
          <w:rFonts w:ascii="Times New Roman" w:hAnsi="Times New Roman" w:cs="Times New Roman"/>
          <w:sz w:val="24"/>
          <w:szCs w:val="24"/>
        </w:rPr>
        <w:t>Методическая разработка</w:t>
      </w:r>
      <w:bookmarkStart w:id="0" w:name="_GoBack"/>
      <w:bookmarkEnd w:id="0"/>
    </w:p>
    <w:p w:rsidR="00856162" w:rsidRPr="00F76687" w:rsidRDefault="00856162" w:rsidP="00F76687">
      <w:pPr>
        <w:spacing w:line="240" w:lineRule="auto"/>
        <w:contextualSpacing/>
        <w:jc w:val="center"/>
        <w:rPr>
          <w:rFonts w:ascii="Times New Roman" w:hAnsi="Times New Roman" w:cs="Times New Roman"/>
          <w:i/>
          <w:sz w:val="24"/>
          <w:szCs w:val="24"/>
        </w:rPr>
      </w:pPr>
      <w:r w:rsidRPr="00F76687">
        <w:rPr>
          <w:rFonts w:ascii="Times New Roman" w:hAnsi="Times New Roman" w:cs="Times New Roman"/>
          <w:i/>
          <w:sz w:val="24"/>
          <w:szCs w:val="24"/>
        </w:rPr>
        <w:t>«Система формирующего оценивания</w:t>
      </w:r>
      <w:r w:rsidR="00F76687">
        <w:rPr>
          <w:rFonts w:ascii="Times New Roman" w:hAnsi="Times New Roman" w:cs="Times New Roman"/>
          <w:i/>
          <w:sz w:val="24"/>
          <w:szCs w:val="24"/>
        </w:rPr>
        <w:t xml:space="preserve"> в обучении младших школьников</w:t>
      </w:r>
      <w:r w:rsidRPr="00F76687">
        <w:rPr>
          <w:rFonts w:ascii="Times New Roman" w:hAnsi="Times New Roman" w:cs="Times New Roman"/>
          <w:i/>
          <w:sz w:val="24"/>
          <w:szCs w:val="24"/>
        </w:rPr>
        <w:t>»</w:t>
      </w:r>
    </w:p>
    <w:p w:rsidR="00F76687" w:rsidRDefault="00F76687" w:rsidP="006652DF">
      <w:pPr>
        <w:spacing w:line="240" w:lineRule="auto"/>
        <w:contextualSpacing/>
        <w:jc w:val="both"/>
        <w:rPr>
          <w:rFonts w:ascii="Times New Roman" w:hAnsi="Times New Roman" w:cs="Times New Roman"/>
          <w:sz w:val="24"/>
          <w:szCs w:val="24"/>
        </w:rPr>
      </w:pPr>
    </w:p>
    <w:p w:rsidR="00F76687" w:rsidRDefault="00F76687" w:rsidP="00F76687">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 xml:space="preserve">Бутрамеева Н.В., заместитель директора </w:t>
      </w:r>
    </w:p>
    <w:p w:rsidR="00F76687" w:rsidRDefault="00F76687" w:rsidP="00F76687">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ГБОУ школы №453 Санкт-Петербурга</w:t>
      </w:r>
    </w:p>
    <w:p w:rsidR="00F76687" w:rsidRPr="006652DF" w:rsidRDefault="00F76687" w:rsidP="00F76687">
      <w:pPr>
        <w:spacing w:line="240" w:lineRule="auto"/>
        <w:contextualSpacing/>
        <w:jc w:val="right"/>
        <w:rPr>
          <w:rFonts w:ascii="Times New Roman" w:hAnsi="Times New Roman" w:cs="Times New Roman"/>
          <w:sz w:val="24"/>
          <w:szCs w:val="24"/>
        </w:rPr>
      </w:pPr>
    </w:p>
    <w:p w:rsidR="00856162" w:rsidRPr="006652DF" w:rsidRDefault="00FD1D43" w:rsidP="00F76687">
      <w:pPr>
        <w:spacing w:line="240" w:lineRule="auto"/>
        <w:ind w:firstLine="708"/>
        <w:contextualSpacing/>
        <w:jc w:val="both"/>
        <w:rPr>
          <w:rFonts w:ascii="Times New Roman" w:hAnsi="Times New Roman" w:cs="Times New Roman"/>
          <w:sz w:val="24"/>
          <w:szCs w:val="24"/>
        </w:rPr>
      </w:pPr>
      <w:r w:rsidRPr="006652DF">
        <w:rPr>
          <w:rFonts w:ascii="Times New Roman" w:hAnsi="Times New Roman" w:cs="Times New Roman"/>
          <w:sz w:val="24"/>
          <w:szCs w:val="24"/>
        </w:rPr>
        <w:t>В настоящее время</w:t>
      </w:r>
      <w:r w:rsidR="003C4F6E" w:rsidRPr="006652DF">
        <w:rPr>
          <w:rFonts w:ascii="Times New Roman" w:hAnsi="Times New Roman" w:cs="Times New Roman"/>
          <w:sz w:val="24"/>
          <w:szCs w:val="24"/>
        </w:rPr>
        <w:t xml:space="preserve"> </w:t>
      </w:r>
      <w:r w:rsidR="00416D32">
        <w:rPr>
          <w:rFonts w:ascii="Times New Roman" w:hAnsi="Times New Roman" w:cs="Times New Roman"/>
          <w:sz w:val="24"/>
          <w:szCs w:val="24"/>
        </w:rPr>
        <w:t xml:space="preserve">в оценочной деятельности произошли изменения, </w:t>
      </w:r>
      <w:r w:rsidR="004007CF" w:rsidRPr="006652DF">
        <w:rPr>
          <w:rFonts w:ascii="Times New Roman" w:hAnsi="Times New Roman" w:cs="Times New Roman"/>
          <w:sz w:val="24"/>
          <w:szCs w:val="24"/>
        </w:rPr>
        <w:t>обусловлен</w:t>
      </w:r>
      <w:r w:rsidR="00416D32">
        <w:rPr>
          <w:rFonts w:ascii="Times New Roman" w:hAnsi="Times New Roman" w:cs="Times New Roman"/>
          <w:sz w:val="24"/>
          <w:szCs w:val="24"/>
        </w:rPr>
        <w:t>н</w:t>
      </w:r>
      <w:r w:rsidR="004007CF" w:rsidRPr="006652DF">
        <w:rPr>
          <w:rFonts w:ascii="Times New Roman" w:hAnsi="Times New Roman" w:cs="Times New Roman"/>
          <w:sz w:val="24"/>
          <w:szCs w:val="24"/>
        </w:rPr>
        <w:t>ы</w:t>
      </w:r>
      <w:r w:rsidR="00416D32">
        <w:rPr>
          <w:rFonts w:ascii="Times New Roman" w:hAnsi="Times New Roman" w:cs="Times New Roman"/>
          <w:sz w:val="24"/>
          <w:szCs w:val="24"/>
        </w:rPr>
        <w:t>е стандартом</w:t>
      </w:r>
      <w:r w:rsidR="004007CF" w:rsidRPr="006652DF">
        <w:rPr>
          <w:rFonts w:ascii="Times New Roman" w:hAnsi="Times New Roman" w:cs="Times New Roman"/>
          <w:sz w:val="24"/>
          <w:szCs w:val="24"/>
        </w:rPr>
        <w:t xml:space="preserve">. </w:t>
      </w:r>
      <w:r w:rsidR="00F3591D">
        <w:rPr>
          <w:rFonts w:ascii="Times New Roman" w:hAnsi="Times New Roman" w:cs="Times New Roman"/>
          <w:sz w:val="24"/>
          <w:szCs w:val="24"/>
        </w:rPr>
        <w:t xml:space="preserve">В статье </w:t>
      </w:r>
      <w:r w:rsidR="00872022" w:rsidRPr="006652DF">
        <w:rPr>
          <w:rFonts w:ascii="Times New Roman" w:hAnsi="Times New Roman" w:cs="Times New Roman"/>
          <w:sz w:val="24"/>
          <w:szCs w:val="24"/>
        </w:rPr>
        <w:t>представл</w:t>
      </w:r>
      <w:r w:rsidR="00416D32">
        <w:rPr>
          <w:rFonts w:ascii="Times New Roman" w:hAnsi="Times New Roman" w:cs="Times New Roman"/>
          <w:sz w:val="24"/>
          <w:szCs w:val="24"/>
        </w:rPr>
        <w:t xml:space="preserve">ен опыт </w:t>
      </w:r>
      <w:r w:rsidR="004007CF" w:rsidRPr="006652DF">
        <w:rPr>
          <w:rFonts w:ascii="Times New Roman" w:hAnsi="Times New Roman" w:cs="Times New Roman"/>
          <w:sz w:val="24"/>
          <w:szCs w:val="24"/>
        </w:rPr>
        <w:t>современн</w:t>
      </w:r>
      <w:r w:rsidR="00416D32">
        <w:rPr>
          <w:rFonts w:ascii="Times New Roman" w:hAnsi="Times New Roman" w:cs="Times New Roman"/>
          <w:sz w:val="24"/>
          <w:szCs w:val="24"/>
        </w:rPr>
        <w:t>ого подхода</w:t>
      </w:r>
      <w:r w:rsidR="004007CF" w:rsidRPr="006652DF">
        <w:rPr>
          <w:rFonts w:ascii="Times New Roman" w:hAnsi="Times New Roman" w:cs="Times New Roman"/>
          <w:sz w:val="24"/>
          <w:szCs w:val="24"/>
        </w:rPr>
        <w:t xml:space="preserve"> к оценочной деятельности в начальной школе.</w:t>
      </w:r>
    </w:p>
    <w:p w:rsidR="004007CF" w:rsidRPr="006652DF" w:rsidRDefault="004007CF" w:rsidP="006652DF">
      <w:pPr>
        <w:spacing w:line="240" w:lineRule="auto"/>
        <w:contextualSpacing/>
        <w:jc w:val="both"/>
        <w:rPr>
          <w:rFonts w:ascii="Times New Roman" w:hAnsi="Times New Roman" w:cs="Times New Roman"/>
          <w:sz w:val="24"/>
          <w:szCs w:val="24"/>
        </w:rPr>
      </w:pPr>
      <w:r w:rsidRPr="006652DF">
        <w:rPr>
          <w:rFonts w:ascii="Times New Roman" w:hAnsi="Times New Roman" w:cs="Times New Roman"/>
          <w:sz w:val="24"/>
          <w:szCs w:val="24"/>
        </w:rPr>
        <w:tab/>
        <w:t xml:space="preserve"> Оценочная деятельность в образовательной организации осуществляется на о</w:t>
      </w:r>
      <w:r w:rsidR="00FD1D43" w:rsidRPr="006652DF">
        <w:rPr>
          <w:rFonts w:ascii="Times New Roman" w:hAnsi="Times New Roman" w:cs="Times New Roman"/>
          <w:sz w:val="24"/>
          <w:szCs w:val="24"/>
        </w:rPr>
        <w:t>с</w:t>
      </w:r>
      <w:r w:rsidRPr="006652DF">
        <w:rPr>
          <w:rFonts w:ascii="Times New Roman" w:hAnsi="Times New Roman" w:cs="Times New Roman"/>
          <w:sz w:val="24"/>
          <w:szCs w:val="24"/>
        </w:rPr>
        <w:t>нове двух документов:</w:t>
      </w:r>
    </w:p>
    <w:p w:rsidR="00B61E72" w:rsidRPr="006652DF" w:rsidRDefault="00B61E72" w:rsidP="006652DF">
      <w:pPr>
        <w:spacing w:line="240" w:lineRule="auto"/>
        <w:contextualSpacing/>
        <w:jc w:val="both"/>
        <w:rPr>
          <w:rFonts w:ascii="Times New Roman" w:hAnsi="Times New Roman" w:cs="Times New Roman"/>
          <w:i/>
          <w:sz w:val="24"/>
          <w:szCs w:val="24"/>
        </w:rPr>
      </w:pPr>
      <w:r w:rsidRPr="00F3591D">
        <w:rPr>
          <w:rFonts w:ascii="Times New Roman" w:hAnsi="Times New Roman" w:cs="Times New Roman"/>
          <w:sz w:val="24"/>
          <w:szCs w:val="24"/>
        </w:rPr>
        <w:t>1. Федеральный закон от</w:t>
      </w:r>
      <w:r w:rsidR="00F3591D">
        <w:rPr>
          <w:rFonts w:ascii="Times New Roman" w:hAnsi="Times New Roman" w:cs="Times New Roman"/>
          <w:sz w:val="24"/>
          <w:szCs w:val="24"/>
        </w:rPr>
        <w:t xml:space="preserve"> 29 декабря 2012 года №273-ФЗ «О</w:t>
      </w:r>
      <w:r w:rsidRPr="00F3591D">
        <w:rPr>
          <w:rFonts w:ascii="Times New Roman" w:hAnsi="Times New Roman" w:cs="Times New Roman"/>
          <w:sz w:val="24"/>
          <w:szCs w:val="24"/>
        </w:rPr>
        <w:t>б образовании в Российской Федерации»</w:t>
      </w:r>
      <w:r w:rsidR="00F76687">
        <w:rPr>
          <w:rFonts w:ascii="Times New Roman" w:hAnsi="Times New Roman" w:cs="Times New Roman"/>
          <w:b/>
          <w:sz w:val="24"/>
          <w:szCs w:val="24"/>
        </w:rPr>
        <w:t xml:space="preserve"> (</w:t>
      </w:r>
      <w:r w:rsidRPr="006652DF">
        <w:rPr>
          <w:rFonts w:ascii="Times New Roman" w:hAnsi="Times New Roman" w:cs="Times New Roman"/>
          <w:i/>
          <w:sz w:val="24"/>
          <w:szCs w:val="24"/>
        </w:rPr>
        <w:t>Статья 28. Компетенция, права, обязанности и ответственность образовательной организации</w:t>
      </w:r>
      <w:r w:rsidR="00F76687">
        <w:rPr>
          <w:rFonts w:ascii="Times New Roman" w:hAnsi="Times New Roman" w:cs="Times New Roman"/>
          <w:i/>
          <w:sz w:val="24"/>
          <w:szCs w:val="24"/>
        </w:rPr>
        <w:t xml:space="preserve">. </w:t>
      </w:r>
      <w:r w:rsidRPr="006652DF">
        <w:rPr>
          <w:rFonts w:ascii="Times New Roman" w:hAnsi="Times New Roman" w:cs="Times New Roman"/>
          <w:i/>
          <w:sz w:val="24"/>
          <w:szCs w:val="24"/>
        </w:rPr>
        <w:t>Статья 58. Проме</w:t>
      </w:r>
      <w:r w:rsidR="00F76687">
        <w:rPr>
          <w:rFonts w:ascii="Times New Roman" w:hAnsi="Times New Roman" w:cs="Times New Roman"/>
          <w:i/>
          <w:sz w:val="24"/>
          <w:szCs w:val="24"/>
        </w:rPr>
        <w:t>жуточная аттестация обучающихся).</w:t>
      </w:r>
    </w:p>
    <w:p w:rsidR="00856162" w:rsidRPr="006652DF" w:rsidRDefault="00B61E72" w:rsidP="006652DF">
      <w:pPr>
        <w:spacing w:line="240" w:lineRule="auto"/>
        <w:contextualSpacing/>
        <w:jc w:val="both"/>
        <w:rPr>
          <w:rFonts w:ascii="Times New Roman" w:hAnsi="Times New Roman" w:cs="Times New Roman"/>
          <w:sz w:val="24"/>
          <w:szCs w:val="24"/>
        </w:rPr>
      </w:pPr>
      <w:r w:rsidRPr="00F3591D">
        <w:rPr>
          <w:rFonts w:ascii="Times New Roman" w:hAnsi="Times New Roman" w:cs="Times New Roman"/>
          <w:sz w:val="24"/>
          <w:szCs w:val="24"/>
        </w:rPr>
        <w:t>2. Федеральный государственный образовательный стандарт начального общего образования (ФГОС НОО)</w:t>
      </w:r>
      <w:r w:rsidR="00F76687" w:rsidRPr="00F3591D">
        <w:rPr>
          <w:rFonts w:ascii="Times New Roman" w:hAnsi="Times New Roman" w:cs="Times New Roman"/>
          <w:sz w:val="24"/>
          <w:szCs w:val="24"/>
        </w:rPr>
        <w:t>.</w:t>
      </w:r>
      <w:r w:rsidR="00F76687">
        <w:rPr>
          <w:rFonts w:ascii="Times New Roman" w:hAnsi="Times New Roman" w:cs="Times New Roman"/>
          <w:b/>
          <w:sz w:val="24"/>
          <w:szCs w:val="24"/>
        </w:rPr>
        <w:t xml:space="preserve"> </w:t>
      </w:r>
      <w:r w:rsidRPr="006652DF">
        <w:rPr>
          <w:rFonts w:ascii="Times New Roman" w:hAnsi="Times New Roman" w:cs="Times New Roman"/>
          <w:sz w:val="24"/>
          <w:szCs w:val="24"/>
        </w:rPr>
        <w:t>ФГОС НОО определяет требования к результатам освоения основной образовательной программы: личностным, метапредметным и предметным, на которые необходимо ориентироваться при оценке результатов освоения основной образовательной программы начального общего образования.</w:t>
      </w:r>
    </w:p>
    <w:p w:rsidR="00F3591D" w:rsidRDefault="007949D6" w:rsidP="006652DF">
      <w:pPr>
        <w:spacing w:line="240" w:lineRule="auto"/>
        <w:contextualSpacing/>
        <w:jc w:val="both"/>
        <w:rPr>
          <w:rFonts w:ascii="Times New Roman" w:hAnsi="Times New Roman" w:cs="Times New Roman"/>
          <w:sz w:val="24"/>
          <w:szCs w:val="24"/>
        </w:rPr>
      </w:pPr>
      <w:r w:rsidRPr="006652DF">
        <w:rPr>
          <w:rFonts w:ascii="Times New Roman" w:hAnsi="Times New Roman" w:cs="Times New Roman"/>
          <w:sz w:val="24"/>
          <w:szCs w:val="24"/>
        </w:rPr>
        <w:tab/>
        <w:t xml:space="preserve"> </w:t>
      </w:r>
      <w:r w:rsidR="00872022" w:rsidRPr="006652DF">
        <w:rPr>
          <w:rFonts w:ascii="Times New Roman" w:hAnsi="Times New Roman" w:cs="Times New Roman"/>
          <w:sz w:val="24"/>
          <w:szCs w:val="24"/>
        </w:rPr>
        <w:t>Также в</w:t>
      </w:r>
      <w:r w:rsidR="00FD1D43" w:rsidRPr="006652DF">
        <w:rPr>
          <w:rFonts w:ascii="Times New Roman" w:hAnsi="Times New Roman" w:cs="Times New Roman"/>
          <w:sz w:val="24"/>
          <w:szCs w:val="24"/>
        </w:rPr>
        <w:t xml:space="preserve"> своей деятельно</w:t>
      </w:r>
      <w:r w:rsidR="006465CC" w:rsidRPr="006652DF">
        <w:rPr>
          <w:rFonts w:ascii="Times New Roman" w:hAnsi="Times New Roman" w:cs="Times New Roman"/>
          <w:sz w:val="24"/>
          <w:szCs w:val="24"/>
        </w:rPr>
        <w:t>сти мы руководствуемся следующими</w:t>
      </w:r>
      <w:r w:rsidR="00FD1D43" w:rsidRPr="006652DF">
        <w:rPr>
          <w:rFonts w:ascii="Times New Roman" w:hAnsi="Times New Roman" w:cs="Times New Roman"/>
          <w:sz w:val="24"/>
          <w:szCs w:val="24"/>
        </w:rPr>
        <w:t xml:space="preserve"> методическими пособиями издательства «Просвещение»</w:t>
      </w:r>
      <w:r w:rsidR="00DB0DC4" w:rsidRPr="006652DF">
        <w:rPr>
          <w:rFonts w:ascii="Times New Roman" w:hAnsi="Times New Roman" w:cs="Times New Roman"/>
          <w:sz w:val="24"/>
          <w:szCs w:val="24"/>
        </w:rPr>
        <w:t>:</w:t>
      </w:r>
      <w:r w:rsidR="00521A2E" w:rsidRPr="006652DF">
        <w:rPr>
          <w:rFonts w:ascii="Times New Roman" w:hAnsi="Times New Roman" w:cs="Times New Roman"/>
          <w:sz w:val="24"/>
          <w:szCs w:val="24"/>
        </w:rPr>
        <w:t xml:space="preserve"> </w:t>
      </w:r>
      <w:r w:rsidR="00DB0DC4" w:rsidRPr="006652DF">
        <w:rPr>
          <w:rFonts w:ascii="Times New Roman" w:hAnsi="Times New Roman" w:cs="Times New Roman"/>
          <w:sz w:val="24"/>
          <w:szCs w:val="24"/>
        </w:rPr>
        <w:t>«</w:t>
      </w:r>
      <w:r w:rsidR="00FD1D43" w:rsidRPr="006652DF">
        <w:rPr>
          <w:rFonts w:ascii="Times New Roman" w:hAnsi="Times New Roman" w:cs="Times New Roman"/>
          <w:sz w:val="24"/>
          <w:szCs w:val="24"/>
        </w:rPr>
        <w:t>Оценка достижения планируемы</w:t>
      </w:r>
      <w:r w:rsidR="00F76687">
        <w:rPr>
          <w:rFonts w:ascii="Times New Roman" w:hAnsi="Times New Roman" w:cs="Times New Roman"/>
          <w:sz w:val="24"/>
          <w:szCs w:val="24"/>
        </w:rPr>
        <w:t>х результатов в начальной школе</w:t>
      </w:r>
      <w:r w:rsidR="00DB0DC4" w:rsidRPr="006652DF">
        <w:rPr>
          <w:rFonts w:ascii="Times New Roman" w:hAnsi="Times New Roman" w:cs="Times New Roman"/>
          <w:sz w:val="24"/>
          <w:szCs w:val="24"/>
        </w:rPr>
        <w:t>»</w:t>
      </w:r>
      <w:r w:rsidR="00F76687" w:rsidRPr="00F76687">
        <w:rPr>
          <w:rFonts w:ascii="Times New Roman" w:hAnsi="Times New Roman" w:cs="Times New Roman"/>
          <w:sz w:val="24"/>
          <w:szCs w:val="24"/>
        </w:rPr>
        <w:t xml:space="preserve"> </w:t>
      </w:r>
      <w:r w:rsidR="00F76687" w:rsidRPr="006652DF">
        <w:rPr>
          <w:rFonts w:ascii="Times New Roman" w:hAnsi="Times New Roman" w:cs="Times New Roman"/>
          <w:sz w:val="24"/>
          <w:szCs w:val="24"/>
        </w:rPr>
        <w:t>(2 части)</w:t>
      </w:r>
      <w:r w:rsidR="00F3591D">
        <w:rPr>
          <w:rFonts w:ascii="Times New Roman" w:hAnsi="Times New Roman" w:cs="Times New Roman"/>
          <w:sz w:val="24"/>
          <w:szCs w:val="24"/>
        </w:rPr>
        <w:t xml:space="preserve">, </w:t>
      </w:r>
      <w:r w:rsidR="00521A2E" w:rsidRPr="006652DF">
        <w:rPr>
          <w:rFonts w:ascii="Times New Roman" w:hAnsi="Times New Roman" w:cs="Times New Roman"/>
          <w:sz w:val="24"/>
          <w:szCs w:val="24"/>
        </w:rPr>
        <w:t>«Планируемые результаты начального общего образования»</w:t>
      </w:r>
      <w:r w:rsidR="00F92DDB">
        <w:rPr>
          <w:rFonts w:ascii="Times New Roman" w:hAnsi="Times New Roman" w:cs="Times New Roman"/>
          <w:sz w:val="24"/>
          <w:szCs w:val="24"/>
        </w:rPr>
        <w:t>,</w:t>
      </w:r>
      <w:r w:rsidR="00805260" w:rsidRPr="006652DF">
        <w:rPr>
          <w:rFonts w:ascii="Times New Roman" w:hAnsi="Times New Roman" w:cs="Times New Roman"/>
          <w:sz w:val="24"/>
          <w:szCs w:val="24"/>
        </w:rPr>
        <w:t xml:space="preserve"> </w:t>
      </w:r>
      <w:r w:rsidR="0087199A" w:rsidRPr="006652DF">
        <w:rPr>
          <w:rFonts w:ascii="Times New Roman" w:hAnsi="Times New Roman" w:cs="Times New Roman"/>
          <w:sz w:val="24"/>
          <w:szCs w:val="24"/>
        </w:rPr>
        <w:t>«</w:t>
      </w:r>
      <w:r w:rsidR="00521A2E" w:rsidRPr="006652DF">
        <w:rPr>
          <w:rFonts w:ascii="Times New Roman" w:hAnsi="Times New Roman" w:cs="Times New Roman"/>
          <w:sz w:val="24"/>
          <w:szCs w:val="24"/>
        </w:rPr>
        <w:t>Контроль и оцен</w:t>
      </w:r>
      <w:r w:rsidR="0087199A" w:rsidRPr="006652DF">
        <w:rPr>
          <w:rFonts w:ascii="Times New Roman" w:hAnsi="Times New Roman" w:cs="Times New Roman"/>
          <w:sz w:val="24"/>
          <w:szCs w:val="24"/>
        </w:rPr>
        <w:t>ка результатов обучения в началь</w:t>
      </w:r>
      <w:r w:rsidR="00521A2E" w:rsidRPr="006652DF">
        <w:rPr>
          <w:rFonts w:ascii="Times New Roman" w:hAnsi="Times New Roman" w:cs="Times New Roman"/>
          <w:sz w:val="24"/>
          <w:szCs w:val="24"/>
        </w:rPr>
        <w:t>ной школе</w:t>
      </w:r>
      <w:r w:rsidR="0087199A" w:rsidRPr="006652DF">
        <w:rPr>
          <w:rFonts w:ascii="Times New Roman" w:hAnsi="Times New Roman" w:cs="Times New Roman"/>
          <w:sz w:val="24"/>
          <w:szCs w:val="24"/>
        </w:rPr>
        <w:t>»</w:t>
      </w:r>
      <w:r w:rsidR="00F3591D">
        <w:rPr>
          <w:rFonts w:ascii="Times New Roman" w:hAnsi="Times New Roman" w:cs="Times New Roman"/>
          <w:sz w:val="24"/>
          <w:szCs w:val="24"/>
        </w:rPr>
        <w:t xml:space="preserve">. </w:t>
      </w:r>
    </w:p>
    <w:p w:rsidR="00501918" w:rsidRPr="006652DF" w:rsidRDefault="005F761C" w:rsidP="00F3591D">
      <w:pPr>
        <w:spacing w:line="240" w:lineRule="auto"/>
        <w:ind w:firstLine="708"/>
        <w:contextualSpacing/>
        <w:jc w:val="both"/>
        <w:rPr>
          <w:rFonts w:ascii="Times New Roman" w:hAnsi="Times New Roman" w:cs="Times New Roman"/>
          <w:sz w:val="24"/>
          <w:szCs w:val="24"/>
        </w:rPr>
      </w:pPr>
      <w:r w:rsidRPr="006652DF">
        <w:rPr>
          <w:rFonts w:ascii="Times New Roman" w:hAnsi="Times New Roman" w:cs="Times New Roman"/>
          <w:sz w:val="24"/>
          <w:szCs w:val="24"/>
        </w:rPr>
        <w:t xml:space="preserve">Помимо требований к </w:t>
      </w:r>
      <w:r w:rsidRPr="006652DF">
        <w:rPr>
          <w:rFonts w:ascii="Times New Roman" w:hAnsi="Times New Roman" w:cs="Times New Roman"/>
          <w:b/>
          <w:sz w:val="24"/>
          <w:szCs w:val="24"/>
        </w:rPr>
        <w:t>результатам</w:t>
      </w:r>
      <w:r w:rsidRPr="006652DF">
        <w:rPr>
          <w:rFonts w:ascii="Times New Roman" w:hAnsi="Times New Roman" w:cs="Times New Roman"/>
          <w:sz w:val="24"/>
          <w:szCs w:val="24"/>
        </w:rPr>
        <w:t xml:space="preserve"> освоения основной образовательной программы </w:t>
      </w:r>
      <w:r w:rsidR="00501918" w:rsidRPr="006652DF">
        <w:rPr>
          <w:rFonts w:ascii="Times New Roman" w:hAnsi="Times New Roman" w:cs="Times New Roman"/>
          <w:sz w:val="24"/>
          <w:szCs w:val="24"/>
        </w:rPr>
        <w:t>в стандарте определены требования к</w:t>
      </w:r>
      <w:r w:rsidR="00501918" w:rsidRPr="006652DF">
        <w:rPr>
          <w:rFonts w:ascii="Times New Roman" w:hAnsi="Times New Roman" w:cs="Times New Roman"/>
          <w:b/>
          <w:sz w:val="24"/>
          <w:szCs w:val="24"/>
        </w:rPr>
        <w:t xml:space="preserve"> оценке</w:t>
      </w:r>
      <w:r w:rsidRPr="006652DF">
        <w:rPr>
          <w:rFonts w:ascii="Times New Roman" w:hAnsi="Times New Roman" w:cs="Times New Roman"/>
          <w:sz w:val="24"/>
          <w:szCs w:val="24"/>
        </w:rPr>
        <w:t xml:space="preserve"> планируемых результатов. </w:t>
      </w:r>
    </w:p>
    <w:p w:rsidR="007949D6" w:rsidRPr="006652DF" w:rsidRDefault="007949D6" w:rsidP="006652DF">
      <w:pPr>
        <w:spacing w:line="240" w:lineRule="auto"/>
        <w:contextualSpacing/>
        <w:jc w:val="both"/>
        <w:rPr>
          <w:rFonts w:ascii="Times New Roman" w:hAnsi="Times New Roman" w:cs="Times New Roman"/>
          <w:sz w:val="24"/>
          <w:szCs w:val="24"/>
        </w:rPr>
      </w:pPr>
      <w:r w:rsidRPr="006652DF">
        <w:rPr>
          <w:rFonts w:ascii="Times New Roman" w:hAnsi="Times New Roman" w:cs="Times New Roman"/>
          <w:sz w:val="24"/>
          <w:szCs w:val="24"/>
        </w:rPr>
        <w:t>Особенности системы о</w:t>
      </w:r>
      <w:r w:rsidR="00872022" w:rsidRPr="006652DF">
        <w:rPr>
          <w:rFonts w:ascii="Times New Roman" w:hAnsi="Times New Roman" w:cs="Times New Roman"/>
          <w:sz w:val="24"/>
          <w:szCs w:val="24"/>
        </w:rPr>
        <w:t xml:space="preserve">ценки в соответствии с </w:t>
      </w:r>
      <w:r w:rsidR="008F6669" w:rsidRPr="006652DF">
        <w:rPr>
          <w:rFonts w:ascii="Times New Roman" w:hAnsi="Times New Roman" w:cs="Times New Roman"/>
          <w:sz w:val="24"/>
          <w:szCs w:val="24"/>
        </w:rPr>
        <w:t>ФГОС НОО</w:t>
      </w:r>
      <w:r w:rsidR="00F92DDB">
        <w:rPr>
          <w:rFonts w:ascii="Times New Roman" w:hAnsi="Times New Roman" w:cs="Times New Roman"/>
          <w:sz w:val="24"/>
          <w:szCs w:val="24"/>
        </w:rPr>
        <w:t xml:space="preserve"> </w:t>
      </w:r>
      <w:r w:rsidR="00F92DDB" w:rsidRPr="00F92DDB">
        <w:rPr>
          <w:rFonts w:ascii="Times New Roman" w:hAnsi="Times New Roman" w:cs="Times New Roman"/>
          <w:sz w:val="24"/>
          <w:szCs w:val="24"/>
        </w:rPr>
        <w:t>[1]</w:t>
      </w:r>
      <w:r w:rsidR="00F3591D">
        <w:rPr>
          <w:rFonts w:ascii="Times New Roman" w:hAnsi="Times New Roman" w:cs="Times New Roman"/>
          <w:sz w:val="24"/>
          <w:szCs w:val="24"/>
        </w:rPr>
        <w:t>:</w:t>
      </w:r>
    </w:p>
    <w:p w:rsidR="007949D6" w:rsidRPr="006652DF" w:rsidRDefault="007949D6" w:rsidP="006652DF">
      <w:pPr>
        <w:pStyle w:val="a3"/>
        <w:numPr>
          <w:ilvl w:val="0"/>
          <w:numId w:val="1"/>
        </w:numPr>
        <w:spacing w:line="240" w:lineRule="auto"/>
        <w:jc w:val="both"/>
        <w:rPr>
          <w:rFonts w:ascii="Times New Roman" w:hAnsi="Times New Roman" w:cs="Times New Roman"/>
          <w:sz w:val="24"/>
          <w:szCs w:val="24"/>
        </w:rPr>
      </w:pPr>
      <w:r w:rsidRPr="006652DF">
        <w:rPr>
          <w:rFonts w:ascii="Times New Roman" w:hAnsi="Times New Roman" w:cs="Times New Roman"/>
          <w:sz w:val="24"/>
          <w:szCs w:val="24"/>
        </w:rPr>
        <w:t>Комплексный подход к оценке результатов образования (оценка предметных, метапредметных и личностных результатов общего образования)</w:t>
      </w:r>
    </w:p>
    <w:p w:rsidR="007949D6" w:rsidRPr="00294A3A" w:rsidRDefault="007949D6" w:rsidP="006652DF">
      <w:pPr>
        <w:pStyle w:val="a3"/>
        <w:numPr>
          <w:ilvl w:val="0"/>
          <w:numId w:val="1"/>
        </w:numPr>
        <w:spacing w:line="240" w:lineRule="auto"/>
        <w:jc w:val="both"/>
        <w:rPr>
          <w:rFonts w:ascii="Times New Roman" w:hAnsi="Times New Roman" w:cs="Times New Roman"/>
          <w:sz w:val="24"/>
          <w:szCs w:val="24"/>
        </w:rPr>
      </w:pPr>
      <w:r w:rsidRPr="00294A3A">
        <w:rPr>
          <w:rFonts w:ascii="Times New Roman" w:hAnsi="Times New Roman" w:cs="Times New Roman"/>
          <w:sz w:val="24"/>
          <w:szCs w:val="24"/>
        </w:rPr>
        <w:t>Использование планируемых результатов освоения основной образовательной программы в качестве содержательной</w:t>
      </w:r>
      <w:r w:rsidR="00901E29" w:rsidRPr="00294A3A">
        <w:rPr>
          <w:rFonts w:ascii="Times New Roman" w:hAnsi="Times New Roman" w:cs="Times New Roman"/>
          <w:sz w:val="24"/>
          <w:szCs w:val="24"/>
        </w:rPr>
        <w:t xml:space="preserve"> и критериальной базы оценки.</w:t>
      </w:r>
    </w:p>
    <w:p w:rsidR="00901E29" w:rsidRPr="006652DF" w:rsidRDefault="00901E29" w:rsidP="006652DF">
      <w:pPr>
        <w:pStyle w:val="a3"/>
        <w:numPr>
          <w:ilvl w:val="0"/>
          <w:numId w:val="1"/>
        </w:numPr>
        <w:spacing w:line="240" w:lineRule="auto"/>
        <w:jc w:val="both"/>
        <w:rPr>
          <w:rFonts w:ascii="Times New Roman" w:hAnsi="Times New Roman" w:cs="Times New Roman"/>
          <w:sz w:val="24"/>
          <w:szCs w:val="24"/>
        </w:rPr>
      </w:pPr>
      <w:r w:rsidRPr="006652DF">
        <w:rPr>
          <w:rFonts w:ascii="Times New Roman" w:hAnsi="Times New Roman" w:cs="Times New Roman"/>
          <w:sz w:val="24"/>
          <w:szCs w:val="24"/>
        </w:rPr>
        <w:t>Оценка успешности освоения содержания отдельных учебных предметов на основе системно-деятельностного подхода к выполнению учебно-практических и учебно-познавательных задач.</w:t>
      </w:r>
    </w:p>
    <w:p w:rsidR="00901E29" w:rsidRPr="006652DF" w:rsidRDefault="00901E29" w:rsidP="006652DF">
      <w:pPr>
        <w:pStyle w:val="a3"/>
        <w:numPr>
          <w:ilvl w:val="0"/>
          <w:numId w:val="1"/>
        </w:numPr>
        <w:spacing w:line="240" w:lineRule="auto"/>
        <w:jc w:val="both"/>
        <w:rPr>
          <w:rFonts w:ascii="Times New Roman" w:hAnsi="Times New Roman" w:cs="Times New Roman"/>
          <w:sz w:val="24"/>
          <w:szCs w:val="24"/>
        </w:rPr>
      </w:pPr>
      <w:r w:rsidRPr="006652DF">
        <w:rPr>
          <w:rFonts w:ascii="Times New Roman" w:hAnsi="Times New Roman" w:cs="Times New Roman"/>
          <w:sz w:val="24"/>
          <w:szCs w:val="24"/>
        </w:rPr>
        <w:t>Оценка динамики образовательных достижений обучающихся.</w:t>
      </w:r>
    </w:p>
    <w:p w:rsidR="00901E29" w:rsidRPr="006652DF" w:rsidRDefault="00901E29" w:rsidP="006652DF">
      <w:pPr>
        <w:pStyle w:val="a3"/>
        <w:numPr>
          <w:ilvl w:val="0"/>
          <w:numId w:val="1"/>
        </w:numPr>
        <w:spacing w:line="240" w:lineRule="auto"/>
        <w:jc w:val="both"/>
        <w:rPr>
          <w:rFonts w:ascii="Times New Roman" w:hAnsi="Times New Roman" w:cs="Times New Roman"/>
          <w:sz w:val="24"/>
          <w:szCs w:val="24"/>
        </w:rPr>
      </w:pPr>
      <w:r w:rsidRPr="006652DF">
        <w:rPr>
          <w:rFonts w:ascii="Times New Roman" w:hAnsi="Times New Roman" w:cs="Times New Roman"/>
          <w:sz w:val="24"/>
          <w:szCs w:val="24"/>
        </w:rPr>
        <w:t>Сочетание внешней и внутренней оценки как механизм обеспечения качества образования.</w:t>
      </w:r>
    </w:p>
    <w:p w:rsidR="00455FD5" w:rsidRPr="006652DF" w:rsidRDefault="00455FD5" w:rsidP="006652DF">
      <w:pPr>
        <w:pStyle w:val="a3"/>
        <w:numPr>
          <w:ilvl w:val="0"/>
          <w:numId w:val="1"/>
        </w:numPr>
        <w:spacing w:line="240" w:lineRule="auto"/>
        <w:jc w:val="both"/>
        <w:rPr>
          <w:rFonts w:ascii="Times New Roman" w:hAnsi="Times New Roman" w:cs="Times New Roman"/>
          <w:sz w:val="24"/>
          <w:szCs w:val="24"/>
        </w:rPr>
      </w:pPr>
      <w:r w:rsidRPr="006652DF">
        <w:rPr>
          <w:rFonts w:ascii="Times New Roman" w:hAnsi="Times New Roman" w:cs="Times New Roman"/>
          <w:sz w:val="24"/>
          <w:szCs w:val="24"/>
        </w:rPr>
        <w:t>Использование персонифицированных процедур итоговой оценки и аттестации обучающихся и неперсонифицированных процедур оценки состояния и тенденций развития системы образования.</w:t>
      </w:r>
    </w:p>
    <w:p w:rsidR="00901E29" w:rsidRPr="006652DF" w:rsidRDefault="00901E29" w:rsidP="006652DF">
      <w:pPr>
        <w:pStyle w:val="a3"/>
        <w:numPr>
          <w:ilvl w:val="0"/>
          <w:numId w:val="1"/>
        </w:numPr>
        <w:spacing w:after="0" w:line="240" w:lineRule="auto"/>
        <w:jc w:val="both"/>
        <w:rPr>
          <w:rFonts w:ascii="Times New Roman" w:hAnsi="Times New Roman" w:cs="Times New Roman"/>
          <w:sz w:val="24"/>
          <w:szCs w:val="24"/>
        </w:rPr>
      </w:pPr>
      <w:r w:rsidRPr="006652DF">
        <w:rPr>
          <w:rFonts w:ascii="Times New Roman" w:hAnsi="Times New Roman" w:cs="Times New Roman"/>
          <w:sz w:val="24"/>
          <w:szCs w:val="24"/>
        </w:rPr>
        <w:t>Уровневый подход к разработке планируемых результатов, к инструментарию и к представлению результатов.</w:t>
      </w:r>
    </w:p>
    <w:p w:rsidR="00901E29" w:rsidRPr="006652DF" w:rsidRDefault="00901E29" w:rsidP="006652DF">
      <w:pPr>
        <w:pStyle w:val="a3"/>
        <w:numPr>
          <w:ilvl w:val="0"/>
          <w:numId w:val="1"/>
        </w:numPr>
        <w:spacing w:after="0" w:line="240" w:lineRule="auto"/>
        <w:jc w:val="both"/>
        <w:rPr>
          <w:rFonts w:ascii="Times New Roman" w:hAnsi="Times New Roman" w:cs="Times New Roman"/>
          <w:sz w:val="24"/>
          <w:szCs w:val="24"/>
        </w:rPr>
      </w:pPr>
      <w:r w:rsidRPr="006652DF">
        <w:rPr>
          <w:rFonts w:ascii="Times New Roman" w:hAnsi="Times New Roman" w:cs="Times New Roman"/>
          <w:sz w:val="24"/>
          <w:szCs w:val="24"/>
        </w:rPr>
        <w:t>Использование наряду со ста</w:t>
      </w:r>
      <w:r w:rsidR="00C8109D" w:rsidRPr="006652DF">
        <w:rPr>
          <w:rFonts w:ascii="Times New Roman" w:hAnsi="Times New Roman" w:cs="Times New Roman"/>
          <w:sz w:val="24"/>
          <w:szCs w:val="24"/>
        </w:rPr>
        <w:t>н</w:t>
      </w:r>
      <w:r w:rsidRPr="006652DF">
        <w:rPr>
          <w:rFonts w:ascii="Times New Roman" w:hAnsi="Times New Roman" w:cs="Times New Roman"/>
          <w:sz w:val="24"/>
          <w:szCs w:val="24"/>
        </w:rPr>
        <w:t>дартизированными письменными или устными работами таких форм и методов оценки, как пр</w:t>
      </w:r>
      <w:r w:rsidR="00C8109D" w:rsidRPr="006652DF">
        <w:rPr>
          <w:rFonts w:ascii="Times New Roman" w:hAnsi="Times New Roman" w:cs="Times New Roman"/>
          <w:sz w:val="24"/>
          <w:szCs w:val="24"/>
        </w:rPr>
        <w:t>о</w:t>
      </w:r>
      <w:r w:rsidRPr="006652DF">
        <w:rPr>
          <w:rFonts w:ascii="Times New Roman" w:hAnsi="Times New Roman" w:cs="Times New Roman"/>
          <w:sz w:val="24"/>
          <w:szCs w:val="24"/>
        </w:rPr>
        <w:t>екты, практические работы, творческие работы, самоанализ, самооценка, наблюдения.</w:t>
      </w:r>
    </w:p>
    <w:p w:rsidR="00901E29" w:rsidRPr="006652DF" w:rsidRDefault="00901E29" w:rsidP="006652DF">
      <w:pPr>
        <w:pStyle w:val="a3"/>
        <w:numPr>
          <w:ilvl w:val="0"/>
          <w:numId w:val="1"/>
        </w:numPr>
        <w:spacing w:line="240" w:lineRule="auto"/>
        <w:jc w:val="both"/>
        <w:rPr>
          <w:rFonts w:ascii="Times New Roman" w:hAnsi="Times New Roman" w:cs="Times New Roman"/>
          <w:sz w:val="24"/>
          <w:szCs w:val="24"/>
        </w:rPr>
      </w:pPr>
      <w:r w:rsidRPr="006652DF">
        <w:rPr>
          <w:rFonts w:ascii="Times New Roman" w:hAnsi="Times New Roman" w:cs="Times New Roman"/>
          <w:sz w:val="24"/>
          <w:szCs w:val="24"/>
        </w:rPr>
        <w:t>Использование на</w:t>
      </w:r>
      <w:r w:rsidR="00872022" w:rsidRPr="006652DF">
        <w:rPr>
          <w:rFonts w:ascii="Times New Roman" w:hAnsi="Times New Roman" w:cs="Times New Roman"/>
          <w:sz w:val="24"/>
          <w:szCs w:val="24"/>
        </w:rPr>
        <w:t xml:space="preserve">копительной системы оценивания </w:t>
      </w:r>
      <w:r w:rsidRPr="006652DF">
        <w:rPr>
          <w:rFonts w:ascii="Times New Roman" w:hAnsi="Times New Roman" w:cs="Times New Roman"/>
          <w:sz w:val="24"/>
          <w:szCs w:val="24"/>
        </w:rPr>
        <w:t>(портфолио), характеризующей динамику индивидуальных образовательных достижений</w:t>
      </w:r>
      <w:r w:rsidR="00872022" w:rsidRPr="006652DF">
        <w:rPr>
          <w:rFonts w:ascii="Times New Roman" w:hAnsi="Times New Roman" w:cs="Times New Roman"/>
          <w:sz w:val="24"/>
          <w:szCs w:val="24"/>
        </w:rPr>
        <w:t>.</w:t>
      </w:r>
    </w:p>
    <w:p w:rsidR="00901E29" w:rsidRDefault="00901E29" w:rsidP="006652DF">
      <w:pPr>
        <w:pStyle w:val="a3"/>
        <w:numPr>
          <w:ilvl w:val="0"/>
          <w:numId w:val="1"/>
        </w:numPr>
        <w:spacing w:line="240" w:lineRule="auto"/>
        <w:jc w:val="both"/>
        <w:rPr>
          <w:rFonts w:ascii="Times New Roman" w:hAnsi="Times New Roman" w:cs="Times New Roman"/>
          <w:sz w:val="24"/>
          <w:szCs w:val="24"/>
        </w:rPr>
      </w:pPr>
      <w:r w:rsidRPr="006652DF">
        <w:rPr>
          <w:rFonts w:ascii="Times New Roman" w:hAnsi="Times New Roman" w:cs="Times New Roman"/>
          <w:sz w:val="24"/>
          <w:szCs w:val="24"/>
        </w:rPr>
        <w:t>Использование контекстной информации об условиях и особенностях реализации образова</w:t>
      </w:r>
      <w:r w:rsidR="00626F31" w:rsidRPr="006652DF">
        <w:rPr>
          <w:rFonts w:ascii="Times New Roman" w:hAnsi="Times New Roman" w:cs="Times New Roman"/>
          <w:sz w:val="24"/>
          <w:szCs w:val="24"/>
        </w:rPr>
        <w:t>тельных программ при интепретации результатов педагогических измерений</w:t>
      </w:r>
      <w:r w:rsidR="002D0F96" w:rsidRPr="006652DF">
        <w:rPr>
          <w:rFonts w:ascii="Times New Roman" w:hAnsi="Times New Roman" w:cs="Times New Roman"/>
          <w:sz w:val="24"/>
          <w:szCs w:val="24"/>
        </w:rPr>
        <w:t>.</w:t>
      </w:r>
    </w:p>
    <w:p w:rsidR="00294A3A" w:rsidRPr="00294A3A" w:rsidRDefault="00392D8A" w:rsidP="00294A3A">
      <w:pPr>
        <w:spacing w:line="240" w:lineRule="auto"/>
        <w:ind w:left="142"/>
        <w:jc w:val="both"/>
        <w:rPr>
          <w:rFonts w:ascii="Times New Roman" w:hAnsi="Times New Roman" w:cs="Times New Roman"/>
          <w:sz w:val="24"/>
          <w:szCs w:val="24"/>
        </w:rPr>
      </w:pPr>
      <w:r>
        <w:rPr>
          <w:rFonts w:ascii="Times New Roman" w:hAnsi="Times New Roman" w:cs="Times New Roman"/>
          <w:sz w:val="24"/>
          <w:szCs w:val="24"/>
        </w:rPr>
        <w:lastRenderedPageBreak/>
        <w:t>В представленном опыте сд</w:t>
      </w:r>
      <w:r w:rsidR="00294A3A">
        <w:rPr>
          <w:rFonts w:ascii="Times New Roman" w:hAnsi="Times New Roman" w:cs="Times New Roman"/>
          <w:sz w:val="24"/>
          <w:szCs w:val="24"/>
        </w:rPr>
        <w:t>елаем акцент на вторую особенность</w:t>
      </w:r>
      <w:r>
        <w:rPr>
          <w:rFonts w:ascii="Times New Roman" w:hAnsi="Times New Roman" w:cs="Times New Roman"/>
          <w:sz w:val="24"/>
          <w:szCs w:val="24"/>
        </w:rPr>
        <w:t xml:space="preserve"> системы оценки</w:t>
      </w:r>
      <w:r w:rsidR="00294A3A">
        <w:rPr>
          <w:rFonts w:ascii="Times New Roman" w:hAnsi="Times New Roman" w:cs="Times New Roman"/>
          <w:sz w:val="24"/>
          <w:szCs w:val="24"/>
        </w:rPr>
        <w:t>, а именно на</w:t>
      </w:r>
      <w:r w:rsidR="00294A3A" w:rsidRPr="00294A3A">
        <w:t xml:space="preserve"> </w:t>
      </w:r>
      <w:r w:rsidR="00294A3A">
        <w:rPr>
          <w:rFonts w:ascii="Times New Roman" w:hAnsi="Times New Roman" w:cs="Times New Roman"/>
          <w:sz w:val="24"/>
          <w:szCs w:val="24"/>
        </w:rPr>
        <w:t>и</w:t>
      </w:r>
      <w:r>
        <w:rPr>
          <w:rFonts w:ascii="Times New Roman" w:hAnsi="Times New Roman" w:cs="Times New Roman"/>
          <w:sz w:val="24"/>
          <w:szCs w:val="24"/>
        </w:rPr>
        <w:t>спользовании</w:t>
      </w:r>
      <w:r w:rsidR="00294A3A" w:rsidRPr="00294A3A">
        <w:rPr>
          <w:rFonts w:ascii="Times New Roman" w:hAnsi="Times New Roman" w:cs="Times New Roman"/>
          <w:sz w:val="24"/>
          <w:szCs w:val="24"/>
        </w:rPr>
        <w:t xml:space="preserve"> планируемых результатов освоения основной образовательной программы в качестве содержательной и критериальной базы оценки.</w:t>
      </w:r>
    </w:p>
    <w:p w:rsidR="00277A23" w:rsidRPr="00F3591D" w:rsidRDefault="00F3591D" w:rsidP="006652DF">
      <w:pPr>
        <w:spacing w:line="240" w:lineRule="auto"/>
        <w:contextualSpacing/>
        <w:jc w:val="both"/>
        <w:rPr>
          <w:rFonts w:ascii="Times New Roman" w:hAnsi="Times New Roman" w:cs="Times New Roman"/>
          <w:sz w:val="24"/>
          <w:szCs w:val="24"/>
        </w:rPr>
      </w:pPr>
      <w:r w:rsidRPr="00F3591D">
        <w:rPr>
          <w:rFonts w:ascii="Times New Roman" w:hAnsi="Times New Roman" w:cs="Times New Roman"/>
          <w:sz w:val="24"/>
          <w:szCs w:val="24"/>
        </w:rPr>
        <w:t>В соответствии с ФГОС НОО о</w:t>
      </w:r>
      <w:r w:rsidR="00277A23" w:rsidRPr="00F3591D">
        <w:rPr>
          <w:rFonts w:ascii="Times New Roman" w:hAnsi="Times New Roman" w:cs="Times New Roman"/>
          <w:sz w:val="24"/>
          <w:szCs w:val="24"/>
        </w:rPr>
        <w:t>ценивание должно быть</w:t>
      </w:r>
      <w:r w:rsidR="005005B2">
        <w:rPr>
          <w:rFonts w:ascii="Times New Roman" w:hAnsi="Times New Roman" w:cs="Times New Roman"/>
          <w:sz w:val="24"/>
          <w:szCs w:val="24"/>
        </w:rPr>
        <w:t xml:space="preserve"> </w:t>
      </w:r>
      <w:r w:rsidR="00294A3A" w:rsidRPr="00294A3A">
        <w:rPr>
          <w:rFonts w:ascii="Times New Roman" w:hAnsi="Times New Roman" w:cs="Times New Roman"/>
          <w:sz w:val="24"/>
          <w:szCs w:val="24"/>
        </w:rPr>
        <w:t>[2]</w:t>
      </w:r>
      <w:r w:rsidR="00277A23" w:rsidRPr="00F3591D">
        <w:rPr>
          <w:rFonts w:ascii="Times New Roman" w:hAnsi="Times New Roman" w:cs="Times New Roman"/>
          <w:sz w:val="24"/>
          <w:szCs w:val="24"/>
        </w:rPr>
        <w:t>:</w:t>
      </w:r>
    </w:p>
    <w:p w:rsidR="00277A23" w:rsidRPr="006652DF" w:rsidRDefault="00F3591D" w:rsidP="006652DF">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 </w:t>
      </w:r>
      <w:r w:rsidR="00277A23" w:rsidRPr="00F3591D">
        <w:rPr>
          <w:rFonts w:ascii="Times New Roman" w:hAnsi="Times New Roman" w:cs="Times New Roman"/>
          <w:i/>
          <w:sz w:val="24"/>
          <w:szCs w:val="24"/>
        </w:rPr>
        <w:t>валидным</w:t>
      </w:r>
      <w:r w:rsidR="00277A23" w:rsidRPr="006652DF">
        <w:rPr>
          <w:rFonts w:ascii="Times New Roman" w:hAnsi="Times New Roman" w:cs="Times New Roman"/>
          <w:b/>
          <w:sz w:val="24"/>
          <w:szCs w:val="24"/>
        </w:rPr>
        <w:t xml:space="preserve"> </w:t>
      </w:r>
      <w:r w:rsidR="00277A23" w:rsidRPr="006652DF">
        <w:rPr>
          <w:rFonts w:ascii="Times New Roman" w:hAnsi="Times New Roman" w:cs="Times New Roman"/>
          <w:sz w:val="24"/>
          <w:szCs w:val="24"/>
        </w:rPr>
        <w:t>(соответствие содержания оценки планируемым результатам)</w:t>
      </w:r>
      <w:r>
        <w:rPr>
          <w:rFonts w:ascii="Times New Roman" w:hAnsi="Times New Roman" w:cs="Times New Roman"/>
          <w:sz w:val="24"/>
          <w:szCs w:val="24"/>
        </w:rPr>
        <w:t>;</w:t>
      </w:r>
    </w:p>
    <w:p w:rsidR="00277A23" w:rsidRPr="006652DF" w:rsidRDefault="00F3591D" w:rsidP="006652DF">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 </w:t>
      </w:r>
      <w:r w:rsidR="00277A23" w:rsidRPr="00F3591D">
        <w:rPr>
          <w:rFonts w:ascii="Times New Roman" w:hAnsi="Times New Roman" w:cs="Times New Roman"/>
          <w:i/>
          <w:sz w:val="24"/>
          <w:szCs w:val="24"/>
        </w:rPr>
        <w:t>надёжным</w:t>
      </w:r>
      <w:r w:rsidR="00277A23" w:rsidRPr="006652DF">
        <w:rPr>
          <w:rFonts w:ascii="Times New Roman" w:hAnsi="Times New Roman" w:cs="Times New Roman"/>
          <w:b/>
          <w:sz w:val="24"/>
          <w:szCs w:val="24"/>
        </w:rPr>
        <w:t xml:space="preserve"> (</w:t>
      </w:r>
      <w:r w:rsidR="00277A23" w:rsidRPr="006652DF">
        <w:rPr>
          <w:rFonts w:ascii="Times New Roman" w:hAnsi="Times New Roman" w:cs="Times New Roman"/>
          <w:sz w:val="24"/>
          <w:szCs w:val="24"/>
        </w:rPr>
        <w:t>разработан инструментарий, включающий такие этапы как планирование работы, разработка заданий, конструирование работы, разработка рекомендаций по оценке заданий и работы в целом, подготовка инструкций по проведению работы и оцениванию</w:t>
      </w:r>
      <w:r w:rsidR="00277A23" w:rsidRPr="006652DF">
        <w:rPr>
          <w:rFonts w:ascii="Times New Roman" w:hAnsi="Times New Roman" w:cs="Times New Roman"/>
          <w:b/>
          <w:sz w:val="24"/>
          <w:szCs w:val="24"/>
        </w:rPr>
        <w:t>)</w:t>
      </w:r>
      <w:r>
        <w:rPr>
          <w:rFonts w:ascii="Times New Roman" w:hAnsi="Times New Roman" w:cs="Times New Roman"/>
          <w:b/>
          <w:sz w:val="24"/>
          <w:szCs w:val="24"/>
        </w:rPr>
        <w:t>;</w:t>
      </w:r>
    </w:p>
    <w:p w:rsidR="00277A23" w:rsidRPr="006652DF" w:rsidRDefault="00F3591D" w:rsidP="006652DF">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w:t>
      </w:r>
      <w:r w:rsidR="00277A23" w:rsidRPr="006652DF">
        <w:rPr>
          <w:rFonts w:ascii="Times New Roman" w:hAnsi="Times New Roman" w:cs="Times New Roman"/>
          <w:b/>
          <w:sz w:val="24"/>
          <w:szCs w:val="24"/>
        </w:rPr>
        <w:t xml:space="preserve"> </w:t>
      </w:r>
      <w:r w:rsidR="00277A23" w:rsidRPr="00F3591D">
        <w:rPr>
          <w:rFonts w:ascii="Times New Roman" w:hAnsi="Times New Roman" w:cs="Times New Roman"/>
          <w:i/>
          <w:sz w:val="24"/>
          <w:szCs w:val="24"/>
        </w:rPr>
        <w:t xml:space="preserve">справедливым </w:t>
      </w:r>
      <w:r w:rsidR="00277A23" w:rsidRPr="006652DF">
        <w:rPr>
          <w:rFonts w:ascii="Times New Roman" w:hAnsi="Times New Roman" w:cs="Times New Roman"/>
          <w:sz w:val="24"/>
          <w:szCs w:val="24"/>
        </w:rPr>
        <w:t>(объективным, оцениваются только результаты, а не личные качества обучающегося)</w:t>
      </w:r>
      <w:r>
        <w:rPr>
          <w:rFonts w:ascii="Times New Roman" w:hAnsi="Times New Roman" w:cs="Times New Roman"/>
          <w:sz w:val="24"/>
          <w:szCs w:val="24"/>
        </w:rPr>
        <w:t>;</w:t>
      </w:r>
    </w:p>
    <w:p w:rsidR="00277A23" w:rsidRPr="006652DF" w:rsidRDefault="00F3591D" w:rsidP="006652DF">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w:t>
      </w:r>
      <w:r w:rsidR="00277A23" w:rsidRPr="006652DF">
        <w:rPr>
          <w:rFonts w:ascii="Times New Roman" w:hAnsi="Times New Roman" w:cs="Times New Roman"/>
          <w:b/>
          <w:sz w:val="24"/>
          <w:szCs w:val="24"/>
        </w:rPr>
        <w:t xml:space="preserve"> </w:t>
      </w:r>
      <w:r w:rsidR="00277A23" w:rsidRPr="00F3591D">
        <w:rPr>
          <w:rFonts w:ascii="Times New Roman" w:hAnsi="Times New Roman" w:cs="Times New Roman"/>
          <w:i/>
          <w:sz w:val="24"/>
          <w:szCs w:val="24"/>
        </w:rPr>
        <w:t>развивающим</w:t>
      </w:r>
      <w:r w:rsidR="00277A23" w:rsidRPr="006652DF">
        <w:rPr>
          <w:rFonts w:ascii="Times New Roman" w:hAnsi="Times New Roman" w:cs="Times New Roman"/>
          <w:b/>
          <w:sz w:val="24"/>
          <w:szCs w:val="24"/>
        </w:rPr>
        <w:t xml:space="preserve"> </w:t>
      </w:r>
      <w:r w:rsidR="00277A23" w:rsidRPr="006652DF">
        <w:rPr>
          <w:rFonts w:ascii="Times New Roman" w:hAnsi="Times New Roman" w:cs="Times New Roman"/>
          <w:sz w:val="24"/>
          <w:szCs w:val="24"/>
        </w:rPr>
        <w:t>(развитие личностных качеств)</w:t>
      </w:r>
      <w:r>
        <w:rPr>
          <w:rFonts w:ascii="Times New Roman" w:hAnsi="Times New Roman" w:cs="Times New Roman"/>
          <w:sz w:val="24"/>
          <w:szCs w:val="24"/>
        </w:rPr>
        <w:t>;</w:t>
      </w:r>
    </w:p>
    <w:p w:rsidR="00277A23" w:rsidRPr="006652DF" w:rsidRDefault="00F3591D" w:rsidP="006652DF">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w:t>
      </w:r>
      <w:r w:rsidR="00277A23" w:rsidRPr="006652DF">
        <w:rPr>
          <w:rFonts w:ascii="Times New Roman" w:hAnsi="Times New Roman" w:cs="Times New Roman"/>
          <w:b/>
          <w:sz w:val="24"/>
          <w:szCs w:val="24"/>
        </w:rPr>
        <w:t xml:space="preserve"> </w:t>
      </w:r>
      <w:r w:rsidR="00277A23" w:rsidRPr="00F3591D">
        <w:rPr>
          <w:rFonts w:ascii="Times New Roman" w:hAnsi="Times New Roman" w:cs="Times New Roman"/>
          <w:i/>
          <w:sz w:val="24"/>
          <w:szCs w:val="24"/>
        </w:rPr>
        <w:t xml:space="preserve">своевременным </w:t>
      </w:r>
      <w:r w:rsidR="00277A23" w:rsidRPr="006652DF">
        <w:rPr>
          <w:rFonts w:ascii="Times New Roman" w:hAnsi="Times New Roman" w:cs="Times New Roman"/>
          <w:sz w:val="24"/>
          <w:szCs w:val="24"/>
        </w:rPr>
        <w:t>(наличие эффективной обратной связи)</w:t>
      </w:r>
      <w:r>
        <w:rPr>
          <w:rFonts w:ascii="Times New Roman" w:hAnsi="Times New Roman" w:cs="Times New Roman"/>
          <w:sz w:val="24"/>
          <w:szCs w:val="24"/>
        </w:rPr>
        <w:t>;</w:t>
      </w:r>
    </w:p>
    <w:p w:rsidR="00277A23" w:rsidRPr="006652DF" w:rsidRDefault="00F3591D" w:rsidP="006652DF">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w:t>
      </w:r>
      <w:r w:rsidR="00277A23" w:rsidRPr="006652DF">
        <w:rPr>
          <w:rFonts w:ascii="Times New Roman" w:hAnsi="Times New Roman" w:cs="Times New Roman"/>
          <w:b/>
          <w:sz w:val="24"/>
          <w:szCs w:val="24"/>
        </w:rPr>
        <w:t xml:space="preserve"> </w:t>
      </w:r>
      <w:r w:rsidR="00277A23" w:rsidRPr="00F3591D">
        <w:rPr>
          <w:rFonts w:ascii="Times New Roman" w:hAnsi="Times New Roman" w:cs="Times New Roman"/>
          <w:i/>
          <w:sz w:val="24"/>
          <w:szCs w:val="24"/>
        </w:rPr>
        <w:t>эффективным</w:t>
      </w:r>
      <w:r w:rsidR="00277A23" w:rsidRPr="006652DF">
        <w:rPr>
          <w:rFonts w:ascii="Times New Roman" w:hAnsi="Times New Roman" w:cs="Times New Roman"/>
          <w:b/>
          <w:sz w:val="24"/>
          <w:szCs w:val="24"/>
        </w:rPr>
        <w:t xml:space="preserve"> </w:t>
      </w:r>
      <w:r w:rsidR="00277A23" w:rsidRPr="006652DF">
        <w:rPr>
          <w:rFonts w:ascii="Times New Roman" w:hAnsi="Times New Roman" w:cs="Times New Roman"/>
          <w:sz w:val="24"/>
          <w:szCs w:val="24"/>
        </w:rPr>
        <w:t>(я знаю, что мне надо делать, чтобы улучшить свой результат)</w:t>
      </w:r>
      <w:r>
        <w:rPr>
          <w:rFonts w:ascii="Times New Roman" w:hAnsi="Times New Roman" w:cs="Times New Roman"/>
          <w:sz w:val="24"/>
          <w:szCs w:val="24"/>
        </w:rPr>
        <w:t>;</w:t>
      </w:r>
    </w:p>
    <w:p w:rsidR="00277A23" w:rsidRPr="006652DF" w:rsidRDefault="00F3591D" w:rsidP="006652DF">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w:t>
      </w:r>
      <w:r w:rsidR="00277A23" w:rsidRPr="006652DF">
        <w:rPr>
          <w:rFonts w:ascii="Times New Roman" w:hAnsi="Times New Roman" w:cs="Times New Roman"/>
          <w:b/>
          <w:sz w:val="24"/>
          <w:szCs w:val="24"/>
        </w:rPr>
        <w:t xml:space="preserve"> </w:t>
      </w:r>
      <w:r w:rsidR="00277A23" w:rsidRPr="00F3591D">
        <w:rPr>
          <w:rFonts w:ascii="Times New Roman" w:hAnsi="Times New Roman" w:cs="Times New Roman"/>
          <w:i/>
          <w:sz w:val="24"/>
          <w:szCs w:val="24"/>
        </w:rPr>
        <w:t>доступным</w:t>
      </w:r>
      <w:r w:rsidR="00277A23" w:rsidRPr="006652DF">
        <w:rPr>
          <w:rFonts w:ascii="Times New Roman" w:hAnsi="Times New Roman" w:cs="Times New Roman"/>
          <w:b/>
          <w:sz w:val="24"/>
          <w:szCs w:val="24"/>
        </w:rPr>
        <w:t xml:space="preserve"> </w:t>
      </w:r>
      <w:r w:rsidR="00277A23" w:rsidRPr="006652DF">
        <w:rPr>
          <w:rFonts w:ascii="Times New Roman" w:hAnsi="Times New Roman" w:cs="Times New Roman"/>
          <w:sz w:val="24"/>
          <w:szCs w:val="24"/>
        </w:rPr>
        <w:t>(критерии оценивания прозрачн</w:t>
      </w:r>
      <w:r>
        <w:rPr>
          <w:rFonts w:ascii="Times New Roman" w:hAnsi="Times New Roman" w:cs="Times New Roman"/>
          <w:sz w:val="24"/>
          <w:szCs w:val="24"/>
        </w:rPr>
        <w:t>ы, понятны ученику);</w:t>
      </w:r>
    </w:p>
    <w:p w:rsidR="00277A23" w:rsidRPr="006652DF" w:rsidRDefault="00CF7938" w:rsidP="00CF7938">
      <w:pPr>
        <w:tabs>
          <w:tab w:val="left" w:pos="284"/>
        </w:tabs>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w:t>
      </w:r>
      <w:r w:rsidR="00277A23" w:rsidRPr="00F3591D">
        <w:rPr>
          <w:rFonts w:ascii="Times New Roman" w:hAnsi="Times New Roman" w:cs="Times New Roman"/>
          <w:i/>
          <w:sz w:val="24"/>
          <w:szCs w:val="24"/>
        </w:rPr>
        <w:t>критериальным</w:t>
      </w:r>
      <w:r w:rsidR="00277A23" w:rsidRPr="006652DF">
        <w:rPr>
          <w:rFonts w:ascii="Times New Roman" w:hAnsi="Times New Roman" w:cs="Times New Roman"/>
          <w:b/>
          <w:sz w:val="24"/>
          <w:szCs w:val="24"/>
        </w:rPr>
        <w:t xml:space="preserve"> </w:t>
      </w:r>
      <w:r w:rsidR="00277A23" w:rsidRPr="006652DF">
        <w:rPr>
          <w:rFonts w:ascii="Times New Roman" w:hAnsi="Times New Roman" w:cs="Times New Roman"/>
          <w:sz w:val="24"/>
          <w:szCs w:val="24"/>
        </w:rPr>
        <w:t>(достоверность оценки достижения планируемых результатов определяется в соответствии с объективными критериями, которые и для учителя, и для учащихся являются ориентирами цели образовательного процесса)</w:t>
      </w:r>
      <w:r w:rsidR="00F3591D">
        <w:rPr>
          <w:rFonts w:ascii="Times New Roman" w:hAnsi="Times New Roman" w:cs="Times New Roman"/>
          <w:sz w:val="24"/>
          <w:szCs w:val="24"/>
        </w:rPr>
        <w:t>.</w:t>
      </w:r>
    </w:p>
    <w:p w:rsidR="00392D8A" w:rsidRDefault="00B80EE0" w:rsidP="00F3591D">
      <w:pPr>
        <w:spacing w:line="240" w:lineRule="auto"/>
        <w:ind w:firstLine="708"/>
        <w:contextualSpacing/>
        <w:jc w:val="both"/>
        <w:rPr>
          <w:rFonts w:ascii="Times New Roman" w:hAnsi="Times New Roman" w:cs="Times New Roman"/>
          <w:sz w:val="24"/>
          <w:szCs w:val="24"/>
        </w:rPr>
      </w:pPr>
      <w:r w:rsidRPr="00F3591D">
        <w:rPr>
          <w:rFonts w:ascii="Times New Roman" w:hAnsi="Times New Roman" w:cs="Times New Roman"/>
          <w:sz w:val="24"/>
          <w:szCs w:val="24"/>
        </w:rPr>
        <w:t xml:space="preserve">Всем этим требованиям отвечает </w:t>
      </w:r>
      <w:r w:rsidR="00872022" w:rsidRPr="00F3591D">
        <w:rPr>
          <w:rFonts w:ascii="Times New Roman" w:hAnsi="Times New Roman" w:cs="Times New Roman"/>
          <w:sz w:val="24"/>
          <w:szCs w:val="24"/>
        </w:rPr>
        <w:t>технологи</w:t>
      </w:r>
      <w:r w:rsidR="00416D32">
        <w:rPr>
          <w:rFonts w:ascii="Times New Roman" w:hAnsi="Times New Roman" w:cs="Times New Roman"/>
          <w:sz w:val="24"/>
          <w:szCs w:val="24"/>
        </w:rPr>
        <w:t>я</w:t>
      </w:r>
      <w:r w:rsidR="00872022" w:rsidRPr="00F3591D">
        <w:rPr>
          <w:rFonts w:ascii="Times New Roman" w:hAnsi="Times New Roman" w:cs="Times New Roman"/>
          <w:sz w:val="24"/>
          <w:szCs w:val="24"/>
        </w:rPr>
        <w:t xml:space="preserve"> критериального оценивания</w:t>
      </w:r>
      <w:r w:rsidR="00392D8A">
        <w:rPr>
          <w:rFonts w:ascii="Times New Roman" w:hAnsi="Times New Roman" w:cs="Times New Roman"/>
          <w:sz w:val="24"/>
          <w:szCs w:val="24"/>
        </w:rPr>
        <w:t xml:space="preserve">. </w:t>
      </w:r>
    </w:p>
    <w:p w:rsidR="00123D4E" w:rsidRPr="006652DF" w:rsidRDefault="00123D4E" w:rsidP="00F3591D">
      <w:pPr>
        <w:spacing w:line="240" w:lineRule="auto"/>
        <w:ind w:firstLine="708"/>
        <w:contextualSpacing/>
        <w:jc w:val="both"/>
        <w:rPr>
          <w:rFonts w:ascii="Times New Roman" w:hAnsi="Times New Roman" w:cs="Times New Roman"/>
          <w:sz w:val="24"/>
          <w:szCs w:val="24"/>
        </w:rPr>
      </w:pPr>
      <w:r w:rsidRPr="006652DF">
        <w:rPr>
          <w:rFonts w:ascii="Times New Roman" w:hAnsi="Times New Roman" w:cs="Times New Roman"/>
          <w:sz w:val="24"/>
          <w:szCs w:val="24"/>
        </w:rPr>
        <w:t xml:space="preserve">Критериальное </w:t>
      </w:r>
      <w:r w:rsidR="00AE7436" w:rsidRPr="006652DF">
        <w:rPr>
          <w:rFonts w:ascii="Times New Roman" w:hAnsi="Times New Roman" w:cs="Times New Roman"/>
          <w:sz w:val="24"/>
          <w:szCs w:val="24"/>
        </w:rPr>
        <w:t xml:space="preserve">оценивание – это процесс, </w:t>
      </w:r>
      <w:r w:rsidR="00F3591D">
        <w:rPr>
          <w:rFonts w:ascii="Times New Roman" w:hAnsi="Times New Roman" w:cs="Times New Roman"/>
          <w:sz w:val="24"/>
          <w:szCs w:val="24"/>
        </w:rPr>
        <w:t xml:space="preserve">основанный на сравнении учебных </w:t>
      </w:r>
      <w:r w:rsidR="00AE7436" w:rsidRPr="006652DF">
        <w:rPr>
          <w:rFonts w:ascii="Times New Roman" w:hAnsi="Times New Roman" w:cs="Times New Roman"/>
          <w:sz w:val="24"/>
          <w:szCs w:val="24"/>
        </w:rPr>
        <w:t>д</w:t>
      </w:r>
      <w:r w:rsidR="00F3591D">
        <w:rPr>
          <w:rFonts w:ascii="Times New Roman" w:hAnsi="Times New Roman" w:cs="Times New Roman"/>
          <w:sz w:val="24"/>
          <w:szCs w:val="24"/>
        </w:rPr>
        <w:t xml:space="preserve">остижений </w:t>
      </w:r>
      <w:r w:rsidR="00AE7436" w:rsidRPr="006652DF">
        <w:rPr>
          <w:rFonts w:ascii="Times New Roman" w:hAnsi="Times New Roman" w:cs="Times New Roman"/>
          <w:sz w:val="24"/>
          <w:szCs w:val="24"/>
        </w:rPr>
        <w:t>учащихся с чётко определёнными, коллективно выработанными, заранее известными всем участникам образовательного процесса критериями, соответствующими целям и содержанию образования, и способствующий формированию у учащихся умению учиться</w:t>
      </w:r>
      <w:r w:rsidR="00392D8A">
        <w:rPr>
          <w:rFonts w:ascii="Times New Roman" w:hAnsi="Times New Roman" w:cs="Times New Roman"/>
          <w:sz w:val="24"/>
          <w:szCs w:val="24"/>
        </w:rPr>
        <w:t xml:space="preserve"> </w:t>
      </w:r>
      <w:r w:rsidR="00392D8A" w:rsidRPr="00392D8A">
        <w:rPr>
          <w:rFonts w:ascii="Times New Roman" w:hAnsi="Times New Roman" w:cs="Times New Roman"/>
          <w:sz w:val="24"/>
          <w:szCs w:val="24"/>
        </w:rPr>
        <w:t>[4]</w:t>
      </w:r>
      <w:r w:rsidR="00AE7436" w:rsidRPr="006652DF">
        <w:rPr>
          <w:rFonts w:ascii="Times New Roman" w:hAnsi="Times New Roman" w:cs="Times New Roman"/>
          <w:sz w:val="24"/>
          <w:szCs w:val="24"/>
        </w:rPr>
        <w:t>.</w:t>
      </w:r>
    </w:p>
    <w:p w:rsidR="00F3591D" w:rsidRPr="006652DF" w:rsidRDefault="00B0744E" w:rsidP="00F3591D">
      <w:pPr>
        <w:spacing w:line="240" w:lineRule="auto"/>
        <w:ind w:firstLine="708"/>
        <w:contextualSpacing/>
        <w:jc w:val="both"/>
        <w:rPr>
          <w:rFonts w:ascii="Times New Roman" w:hAnsi="Times New Roman" w:cs="Times New Roman"/>
          <w:sz w:val="24"/>
          <w:szCs w:val="24"/>
        </w:rPr>
      </w:pPr>
      <w:r w:rsidRPr="006652DF">
        <w:rPr>
          <w:rFonts w:ascii="Times New Roman" w:hAnsi="Times New Roman" w:cs="Times New Roman"/>
          <w:sz w:val="24"/>
          <w:szCs w:val="24"/>
        </w:rPr>
        <w:t>Критериальная оценка является основой современной системы оценивания, она должна быть открыта ученикам и учителю до выставления конкретных отметок за выполненную работу.</w:t>
      </w:r>
      <w:r w:rsidR="00F3591D" w:rsidRPr="00F3591D">
        <w:rPr>
          <w:rFonts w:ascii="Times New Roman" w:hAnsi="Times New Roman" w:cs="Times New Roman"/>
          <w:sz w:val="24"/>
          <w:szCs w:val="24"/>
        </w:rPr>
        <w:t xml:space="preserve"> </w:t>
      </w:r>
      <w:r w:rsidR="00F3591D" w:rsidRPr="006652DF">
        <w:rPr>
          <w:rFonts w:ascii="Times New Roman" w:hAnsi="Times New Roman" w:cs="Times New Roman"/>
          <w:sz w:val="24"/>
          <w:szCs w:val="24"/>
        </w:rPr>
        <w:t>Педагогическая сущность технологии критериального оценивания заключается в том, что она способствует объективности оценивания, делает оценивание более понятным для всех участников ОП, способствует росту мотивации к обучению, воспитывает ответственность за результаты труда и, в конечном итоге, повышает качество образования.</w:t>
      </w:r>
    </w:p>
    <w:p w:rsidR="0058770C" w:rsidRDefault="00B0744E" w:rsidP="006652DF">
      <w:pPr>
        <w:spacing w:line="240" w:lineRule="auto"/>
        <w:contextualSpacing/>
        <w:jc w:val="both"/>
        <w:rPr>
          <w:rFonts w:ascii="Times New Roman" w:hAnsi="Times New Roman" w:cs="Times New Roman"/>
          <w:sz w:val="24"/>
          <w:szCs w:val="24"/>
        </w:rPr>
      </w:pPr>
      <w:r w:rsidRPr="005E3A87">
        <w:rPr>
          <w:rFonts w:ascii="Times New Roman" w:hAnsi="Times New Roman" w:cs="Times New Roman"/>
          <w:sz w:val="24"/>
          <w:szCs w:val="24"/>
        </w:rPr>
        <w:t>Сравним</w:t>
      </w:r>
      <w:r w:rsidR="008E3283" w:rsidRPr="005E3A87">
        <w:rPr>
          <w:rFonts w:ascii="Times New Roman" w:hAnsi="Times New Roman" w:cs="Times New Roman"/>
          <w:sz w:val="24"/>
          <w:szCs w:val="24"/>
        </w:rPr>
        <w:t xml:space="preserve"> традиционную и критериальную оценку</w:t>
      </w:r>
      <w:r w:rsidR="00805260" w:rsidRPr="005E3A87">
        <w:rPr>
          <w:rFonts w:ascii="Times New Roman" w:hAnsi="Times New Roman" w:cs="Times New Roman"/>
          <w:sz w:val="24"/>
          <w:szCs w:val="24"/>
        </w:rPr>
        <w:t>.</w:t>
      </w:r>
      <w:r w:rsidR="006B100A">
        <w:rPr>
          <w:rFonts w:ascii="Times New Roman" w:hAnsi="Times New Roman" w:cs="Times New Roman"/>
          <w:sz w:val="24"/>
          <w:szCs w:val="24"/>
        </w:rPr>
        <w:t xml:space="preserve"> </w:t>
      </w:r>
    </w:p>
    <w:p w:rsidR="006B100A" w:rsidRDefault="006B100A" w:rsidP="006652DF">
      <w:pPr>
        <w:spacing w:line="240" w:lineRule="auto"/>
        <w:contextualSpacing/>
        <w:jc w:val="both"/>
        <w:rPr>
          <w:rFonts w:ascii="Times New Roman" w:hAnsi="Times New Roman" w:cs="Times New Roman"/>
          <w:sz w:val="24"/>
          <w:szCs w:val="24"/>
        </w:rPr>
      </w:pPr>
    </w:p>
    <w:tbl>
      <w:tblPr>
        <w:tblStyle w:val="a4"/>
        <w:tblW w:w="0" w:type="auto"/>
        <w:tblInd w:w="-601" w:type="dxa"/>
        <w:tblLook w:val="04A0" w:firstRow="1" w:lastRow="0" w:firstColumn="1" w:lastColumn="0" w:noHBand="0" w:noVBand="1"/>
      </w:tblPr>
      <w:tblGrid>
        <w:gridCol w:w="2410"/>
        <w:gridCol w:w="3402"/>
        <w:gridCol w:w="4253"/>
      </w:tblGrid>
      <w:tr w:rsidR="006B100A" w:rsidRPr="006652DF" w:rsidTr="00AC1F87">
        <w:tc>
          <w:tcPr>
            <w:tcW w:w="2410" w:type="dxa"/>
          </w:tcPr>
          <w:p w:rsidR="006B100A" w:rsidRPr="006652DF" w:rsidRDefault="00AC1F87" w:rsidP="009D440F">
            <w:pPr>
              <w:contextualSpacing/>
              <w:jc w:val="both"/>
              <w:rPr>
                <w:rFonts w:ascii="Times New Roman" w:hAnsi="Times New Roman" w:cs="Times New Roman"/>
                <w:sz w:val="24"/>
                <w:szCs w:val="24"/>
              </w:rPr>
            </w:pPr>
            <w:r>
              <w:rPr>
                <w:rFonts w:ascii="Times New Roman" w:hAnsi="Times New Roman" w:cs="Times New Roman"/>
                <w:sz w:val="24"/>
                <w:szCs w:val="24"/>
              </w:rPr>
              <w:t>Предмет изменений</w:t>
            </w:r>
          </w:p>
        </w:tc>
        <w:tc>
          <w:tcPr>
            <w:tcW w:w="3402" w:type="dxa"/>
          </w:tcPr>
          <w:p w:rsidR="006B100A" w:rsidRPr="006652DF" w:rsidRDefault="00AC1F87" w:rsidP="009D440F">
            <w:pPr>
              <w:contextualSpacing/>
              <w:jc w:val="both"/>
              <w:rPr>
                <w:rFonts w:ascii="Times New Roman" w:hAnsi="Times New Roman" w:cs="Times New Roman"/>
                <w:sz w:val="24"/>
                <w:szCs w:val="24"/>
              </w:rPr>
            </w:pPr>
            <w:r>
              <w:rPr>
                <w:rFonts w:ascii="Times New Roman" w:hAnsi="Times New Roman" w:cs="Times New Roman"/>
                <w:sz w:val="24"/>
                <w:szCs w:val="24"/>
              </w:rPr>
              <w:t>Традиционная оценка</w:t>
            </w:r>
          </w:p>
        </w:tc>
        <w:tc>
          <w:tcPr>
            <w:tcW w:w="4253" w:type="dxa"/>
          </w:tcPr>
          <w:p w:rsidR="006B100A" w:rsidRPr="006652DF" w:rsidRDefault="00AC1F87" w:rsidP="00AC1F87">
            <w:pPr>
              <w:contextualSpacing/>
              <w:jc w:val="both"/>
              <w:rPr>
                <w:rFonts w:ascii="Times New Roman" w:hAnsi="Times New Roman" w:cs="Times New Roman"/>
                <w:sz w:val="24"/>
                <w:szCs w:val="24"/>
              </w:rPr>
            </w:pPr>
            <w:r>
              <w:rPr>
                <w:rFonts w:ascii="Times New Roman" w:hAnsi="Times New Roman" w:cs="Times New Roman"/>
                <w:sz w:val="24"/>
                <w:szCs w:val="24"/>
              </w:rPr>
              <w:t>Критериальная оценка</w:t>
            </w:r>
          </w:p>
        </w:tc>
      </w:tr>
      <w:tr w:rsidR="006B100A" w:rsidRPr="006652DF" w:rsidTr="00AC1F87">
        <w:tc>
          <w:tcPr>
            <w:tcW w:w="2410" w:type="dxa"/>
          </w:tcPr>
          <w:p w:rsidR="006B100A" w:rsidRPr="006652DF" w:rsidRDefault="00AC1F87" w:rsidP="006B100A">
            <w:pPr>
              <w:contextualSpacing/>
              <w:jc w:val="both"/>
              <w:rPr>
                <w:rFonts w:ascii="Times New Roman" w:hAnsi="Times New Roman" w:cs="Times New Roman"/>
                <w:sz w:val="24"/>
                <w:szCs w:val="24"/>
              </w:rPr>
            </w:pPr>
            <w:r>
              <w:rPr>
                <w:rFonts w:ascii="Times New Roman" w:hAnsi="Times New Roman" w:cs="Times New Roman"/>
                <w:sz w:val="24"/>
                <w:szCs w:val="24"/>
              </w:rPr>
              <w:t xml:space="preserve">Объект </w:t>
            </w:r>
          </w:p>
        </w:tc>
        <w:tc>
          <w:tcPr>
            <w:tcW w:w="3402" w:type="dxa"/>
          </w:tcPr>
          <w:p w:rsidR="006B100A" w:rsidRPr="006652DF" w:rsidRDefault="00AC1F87" w:rsidP="006B100A">
            <w:pPr>
              <w:contextualSpacing/>
              <w:jc w:val="both"/>
              <w:rPr>
                <w:rFonts w:ascii="Times New Roman" w:hAnsi="Times New Roman" w:cs="Times New Roman"/>
                <w:sz w:val="24"/>
                <w:szCs w:val="24"/>
              </w:rPr>
            </w:pPr>
            <w:r>
              <w:rPr>
                <w:rFonts w:ascii="Times New Roman" w:hAnsi="Times New Roman" w:cs="Times New Roman"/>
                <w:sz w:val="24"/>
                <w:szCs w:val="24"/>
              </w:rPr>
              <w:t>Предметный результат</w:t>
            </w:r>
          </w:p>
        </w:tc>
        <w:tc>
          <w:tcPr>
            <w:tcW w:w="4253" w:type="dxa"/>
          </w:tcPr>
          <w:p w:rsidR="006B100A" w:rsidRPr="006652DF" w:rsidRDefault="00AC1F87" w:rsidP="006B100A">
            <w:pPr>
              <w:contextualSpacing/>
              <w:jc w:val="both"/>
              <w:rPr>
                <w:rFonts w:ascii="Times New Roman" w:hAnsi="Times New Roman" w:cs="Times New Roman"/>
                <w:sz w:val="24"/>
                <w:szCs w:val="24"/>
              </w:rPr>
            </w:pPr>
            <w:r>
              <w:rPr>
                <w:rFonts w:ascii="Times New Roman" w:hAnsi="Times New Roman" w:cs="Times New Roman"/>
                <w:sz w:val="24"/>
                <w:szCs w:val="24"/>
              </w:rPr>
              <w:t>Не только результат, но и процесс</w:t>
            </w:r>
          </w:p>
        </w:tc>
      </w:tr>
      <w:tr w:rsidR="006B100A" w:rsidRPr="006652DF" w:rsidTr="00AC1F87">
        <w:tc>
          <w:tcPr>
            <w:tcW w:w="2410" w:type="dxa"/>
          </w:tcPr>
          <w:p w:rsidR="006B100A" w:rsidRPr="006652DF" w:rsidRDefault="00AC1F87" w:rsidP="006B100A">
            <w:pPr>
              <w:contextualSpacing/>
              <w:jc w:val="both"/>
              <w:rPr>
                <w:rFonts w:ascii="Times New Roman" w:hAnsi="Times New Roman" w:cs="Times New Roman"/>
                <w:sz w:val="24"/>
                <w:szCs w:val="24"/>
              </w:rPr>
            </w:pPr>
            <w:r>
              <w:rPr>
                <w:rFonts w:ascii="Times New Roman" w:hAnsi="Times New Roman" w:cs="Times New Roman"/>
                <w:sz w:val="24"/>
                <w:szCs w:val="24"/>
              </w:rPr>
              <w:t xml:space="preserve">Ориентир </w:t>
            </w:r>
          </w:p>
        </w:tc>
        <w:tc>
          <w:tcPr>
            <w:tcW w:w="3402" w:type="dxa"/>
          </w:tcPr>
          <w:p w:rsidR="006B100A" w:rsidRPr="006652DF" w:rsidRDefault="00AC1F87" w:rsidP="006B100A">
            <w:pPr>
              <w:contextualSpacing/>
              <w:jc w:val="both"/>
              <w:rPr>
                <w:rFonts w:ascii="Times New Roman" w:hAnsi="Times New Roman" w:cs="Times New Roman"/>
                <w:sz w:val="24"/>
                <w:szCs w:val="24"/>
              </w:rPr>
            </w:pPr>
            <w:r>
              <w:rPr>
                <w:rFonts w:ascii="Times New Roman" w:hAnsi="Times New Roman" w:cs="Times New Roman"/>
                <w:sz w:val="24"/>
                <w:szCs w:val="24"/>
              </w:rPr>
              <w:t>Основная оценка – оценка учителя</w:t>
            </w:r>
          </w:p>
        </w:tc>
        <w:tc>
          <w:tcPr>
            <w:tcW w:w="4253" w:type="dxa"/>
          </w:tcPr>
          <w:p w:rsidR="006B100A" w:rsidRPr="006652DF" w:rsidRDefault="00AC1F87" w:rsidP="006B100A">
            <w:pPr>
              <w:contextualSpacing/>
              <w:jc w:val="both"/>
              <w:rPr>
                <w:rFonts w:ascii="Times New Roman" w:hAnsi="Times New Roman" w:cs="Times New Roman"/>
                <w:sz w:val="24"/>
                <w:szCs w:val="24"/>
              </w:rPr>
            </w:pPr>
            <w:r>
              <w:rPr>
                <w:rFonts w:ascii="Times New Roman" w:hAnsi="Times New Roman" w:cs="Times New Roman"/>
                <w:sz w:val="24"/>
                <w:szCs w:val="24"/>
              </w:rPr>
              <w:t>Самооценивание, взаимооценивание</w:t>
            </w:r>
          </w:p>
        </w:tc>
      </w:tr>
      <w:tr w:rsidR="006B100A" w:rsidRPr="006652DF" w:rsidTr="00AC1F87">
        <w:tc>
          <w:tcPr>
            <w:tcW w:w="2410" w:type="dxa"/>
          </w:tcPr>
          <w:p w:rsidR="006B100A" w:rsidRPr="006652DF" w:rsidRDefault="00AC1F87" w:rsidP="006B100A">
            <w:pPr>
              <w:contextualSpacing/>
              <w:jc w:val="both"/>
              <w:rPr>
                <w:rFonts w:ascii="Times New Roman" w:hAnsi="Times New Roman" w:cs="Times New Roman"/>
                <w:sz w:val="24"/>
                <w:szCs w:val="24"/>
              </w:rPr>
            </w:pPr>
            <w:r>
              <w:rPr>
                <w:rFonts w:ascii="Times New Roman" w:hAnsi="Times New Roman" w:cs="Times New Roman"/>
                <w:sz w:val="24"/>
                <w:szCs w:val="24"/>
              </w:rPr>
              <w:t>Образовательный результат</w:t>
            </w:r>
          </w:p>
        </w:tc>
        <w:tc>
          <w:tcPr>
            <w:tcW w:w="3402" w:type="dxa"/>
          </w:tcPr>
          <w:p w:rsidR="006B100A" w:rsidRPr="006652DF" w:rsidRDefault="00AC1F87" w:rsidP="006B100A">
            <w:pPr>
              <w:contextualSpacing/>
              <w:jc w:val="both"/>
              <w:rPr>
                <w:rFonts w:ascii="Times New Roman" w:hAnsi="Times New Roman" w:cs="Times New Roman"/>
                <w:sz w:val="24"/>
                <w:szCs w:val="24"/>
              </w:rPr>
            </w:pPr>
            <w:r>
              <w:rPr>
                <w:rFonts w:ascii="Times New Roman" w:hAnsi="Times New Roman" w:cs="Times New Roman"/>
                <w:sz w:val="24"/>
                <w:szCs w:val="24"/>
              </w:rPr>
              <w:t>Важны положительные оценки по итогам контрольный работ</w:t>
            </w:r>
          </w:p>
        </w:tc>
        <w:tc>
          <w:tcPr>
            <w:tcW w:w="4253" w:type="dxa"/>
          </w:tcPr>
          <w:p w:rsidR="006B100A" w:rsidRPr="006652DF" w:rsidRDefault="00AC1F87" w:rsidP="006B100A">
            <w:pPr>
              <w:contextualSpacing/>
              <w:jc w:val="both"/>
              <w:rPr>
                <w:rFonts w:ascii="Times New Roman" w:hAnsi="Times New Roman" w:cs="Times New Roman"/>
                <w:sz w:val="24"/>
                <w:szCs w:val="24"/>
              </w:rPr>
            </w:pPr>
            <w:r>
              <w:rPr>
                <w:rFonts w:ascii="Times New Roman" w:hAnsi="Times New Roman" w:cs="Times New Roman"/>
                <w:sz w:val="24"/>
                <w:szCs w:val="24"/>
              </w:rPr>
              <w:t>Учет динамики результатов обучения детей относительно самих себя, оценка промежуточных результатов</w:t>
            </w:r>
          </w:p>
        </w:tc>
      </w:tr>
    </w:tbl>
    <w:p w:rsidR="006B100A" w:rsidRDefault="006B100A" w:rsidP="006652DF">
      <w:pPr>
        <w:spacing w:line="240" w:lineRule="auto"/>
        <w:contextualSpacing/>
        <w:jc w:val="both"/>
        <w:rPr>
          <w:rFonts w:ascii="Times New Roman" w:hAnsi="Times New Roman" w:cs="Times New Roman"/>
          <w:sz w:val="24"/>
          <w:szCs w:val="24"/>
        </w:rPr>
      </w:pPr>
    </w:p>
    <w:p w:rsidR="006465CC" w:rsidRPr="006652DF" w:rsidRDefault="00805260" w:rsidP="005E3A87">
      <w:pPr>
        <w:spacing w:line="240" w:lineRule="auto"/>
        <w:contextualSpacing/>
        <w:jc w:val="both"/>
        <w:rPr>
          <w:rFonts w:ascii="Times New Roman" w:hAnsi="Times New Roman" w:cs="Times New Roman"/>
          <w:sz w:val="24"/>
          <w:szCs w:val="24"/>
        </w:rPr>
      </w:pPr>
      <w:r w:rsidRPr="006652DF">
        <w:rPr>
          <w:rFonts w:ascii="Times New Roman" w:hAnsi="Times New Roman" w:cs="Times New Roman"/>
          <w:sz w:val="24"/>
          <w:szCs w:val="24"/>
        </w:rPr>
        <w:t>П</w:t>
      </w:r>
      <w:r w:rsidR="006465CC" w:rsidRPr="006652DF">
        <w:rPr>
          <w:rFonts w:ascii="Times New Roman" w:hAnsi="Times New Roman" w:cs="Times New Roman"/>
          <w:sz w:val="24"/>
          <w:szCs w:val="24"/>
        </w:rPr>
        <w:t>ри критериальном оцени</w:t>
      </w:r>
      <w:r w:rsidR="008058BD" w:rsidRPr="006652DF">
        <w:rPr>
          <w:rFonts w:ascii="Times New Roman" w:hAnsi="Times New Roman" w:cs="Times New Roman"/>
          <w:sz w:val="24"/>
          <w:szCs w:val="24"/>
        </w:rPr>
        <w:t>вании важен не только результат</w:t>
      </w:r>
      <w:r w:rsidR="006465CC" w:rsidRPr="006652DF">
        <w:rPr>
          <w:rFonts w:ascii="Times New Roman" w:hAnsi="Times New Roman" w:cs="Times New Roman"/>
          <w:sz w:val="24"/>
          <w:szCs w:val="24"/>
        </w:rPr>
        <w:t>, но и процесс</w:t>
      </w:r>
      <w:r w:rsidR="008058BD" w:rsidRPr="006652DF">
        <w:rPr>
          <w:rFonts w:ascii="Times New Roman" w:hAnsi="Times New Roman" w:cs="Times New Roman"/>
          <w:sz w:val="24"/>
          <w:szCs w:val="24"/>
        </w:rPr>
        <w:t>. Активная роль в этом процессе отводится ученику. Такое оценивание фокусирует внимание учителя и ученика в</w:t>
      </w:r>
      <w:r w:rsidR="008E3283" w:rsidRPr="006652DF">
        <w:rPr>
          <w:rFonts w:ascii="Times New Roman" w:hAnsi="Times New Roman" w:cs="Times New Roman"/>
          <w:sz w:val="24"/>
          <w:szCs w:val="24"/>
        </w:rPr>
        <w:t xml:space="preserve"> большей степени на наблюдении за процессом и сравнением своего результата со своим предыдущим.</w:t>
      </w:r>
    </w:p>
    <w:p w:rsidR="003A0CA9" w:rsidRPr="006652DF" w:rsidRDefault="009A72CC" w:rsidP="00F3591D">
      <w:pPr>
        <w:spacing w:line="240" w:lineRule="auto"/>
        <w:ind w:firstLine="708"/>
        <w:contextualSpacing/>
        <w:jc w:val="both"/>
        <w:rPr>
          <w:rFonts w:ascii="Times New Roman" w:hAnsi="Times New Roman" w:cs="Times New Roman"/>
          <w:sz w:val="24"/>
          <w:szCs w:val="24"/>
        </w:rPr>
      </w:pPr>
      <w:r w:rsidRPr="005E3A87">
        <w:rPr>
          <w:rFonts w:ascii="Times New Roman" w:hAnsi="Times New Roman" w:cs="Times New Roman"/>
          <w:sz w:val="24"/>
          <w:szCs w:val="24"/>
        </w:rPr>
        <w:t>В чем</w:t>
      </w:r>
      <w:r w:rsidR="00140717" w:rsidRPr="005E3A87">
        <w:rPr>
          <w:rFonts w:ascii="Times New Roman" w:hAnsi="Times New Roman" w:cs="Times New Roman"/>
          <w:sz w:val="24"/>
          <w:szCs w:val="24"/>
        </w:rPr>
        <w:t> </w:t>
      </w:r>
      <w:r w:rsidR="005E3A87" w:rsidRPr="005E3A87">
        <w:rPr>
          <w:rFonts w:ascii="Times New Roman" w:hAnsi="Times New Roman" w:cs="Times New Roman"/>
          <w:sz w:val="24"/>
          <w:szCs w:val="24"/>
        </w:rPr>
        <w:t xml:space="preserve">же </w:t>
      </w:r>
      <w:r w:rsidR="00140717" w:rsidRPr="005E3A87">
        <w:rPr>
          <w:rFonts w:ascii="Times New Roman" w:hAnsi="Times New Roman" w:cs="Times New Roman"/>
          <w:sz w:val="24"/>
          <w:szCs w:val="24"/>
        </w:rPr>
        <w:t>суть и ценность критериального оценивания для образовательного процесса? Каков механизм влияния формирующего оценивания на образовательный процесс?</w:t>
      </w:r>
      <w:r w:rsidR="00140717" w:rsidRPr="006652DF">
        <w:rPr>
          <w:rFonts w:ascii="Times New Roman" w:hAnsi="Times New Roman" w:cs="Times New Roman"/>
          <w:sz w:val="24"/>
          <w:szCs w:val="24"/>
        </w:rPr>
        <w:t xml:space="preserve"> </w:t>
      </w:r>
    </w:p>
    <w:p w:rsidR="003A0CA9" w:rsidRPr="006652DF" w:rsidRDefault="003A0CA9" w:rsidP="005E3A87">
      <w:pPr>
        <w:spacing w:line="240" w:lineRule="auto"/>
        <w:ind w:firstLine="708"/>
        <w:contextualSpacing/>
        <w:jc w:val="both"/>
        <w:rPr>
          <w:rFonts w:ascii="Times New Roman" w:hAnsi="Times New Roman" w:cs="Times New Roman"/>
          <w:b/>
          <w:sz w:val="24"/>
          <w:szCs w:val="24"/>
        </w:rPr>
      </w:pPr>
      <w:r w:rsidRPr="006652DF">
        <w:rPr>
          <w:rFonts w:ascii="Times New Roman" w:hAnsi="Times New Roman" w:cs="Times New Roman"/>
          <w:sz w:val="24"/>
          <w:szCs w:val="24"/>
        </w:rPr>
        <w:t xml:space="preserve">Технология критериального оценивания базируется на совокупном использовании двух видов оценивания: </w:t>
      </w:r>
      <w:r w:rsidRPr="006652DF">
        <w:rPr>
          <w:rFonts w:ascii="Times New Roman" w:hAnsi="Times New Roman" w:cs="Times New Roman"/>
          <w:b/>
          <w:sz w:val="24"/>
          <w:szCs w:val="24"/>
        </w:rPr>
        <w:t>формирующего и суммативного</w:t>
      </w:r>
      <w:r w:rsidR="00F3591D">
        <w:rPr>
          <w:rFonts w:ascii="Times New Roman" w:hAnsi="Times New Roman" w:cs="Times New Roman"/>
          <w:b/>
          <w:sz w:val="24"/>
          <w:szCs w:val="24"/>
        </w:rPr>
        <w:t>.</w:t>
      </w:r>
    </w:p>
    <w:p w:rsidR="00D8435E" w:rsidRPr="006652DF" w:rsidRDefault="00D8435E" w:rsidP="006652DF">
      <w:pPr>
        <w:spacing w:line="240" w:lineRule="auto"/>
        <w:contextualSpacing/>
        <w:jc w:val="both"/>
        <w:rPr>
          <w:rFonts w:ascii="Times New Roman" w:hAnsi="Times New Roman" w:cs="Times New Roman"/>
          <w:sz w:val="24"/>
          <w:szCs w:val="24"/>
        </w:rPr>
      </w:pPr>
      <w:r w:rsidRPr="006652DF">
        <w:rPr>
          <w:rFonts w:ascii="Times New Roman" w:hAnsi="Times New Roman" w:cs="Times New Roman"/>
          <w:sz w:val="24"/>
          <w:szCs w:val="24"/>
        </w:rPr>
        <w:lastRenderedPageBreak/>
        <w:t>Для понимания разниц</w:t>
      </w:r>
      <w:r w:rsidR="00C815DA" w:rsidRPr="006652DF">
        <w:rPr>
          <w:rFonts w:ascii="Times New Roman" w:hAnsi="Times New Roman" w:cs="Times New Roman"/>
          <w:sz w:val="24"/>
          <w:szCs w:val="24"/>
        </w:rPr>
        <w:t xml:space="preserve">ы </w:t>
      </w:r>
      <w:r w:rsidR="005E3A87">
        <w:rPr>
          <w:rFonts w:ascii="Times New Roman" w:hAnsi="Times New Roman" w:cs="Times New Roman"/>
          <w:sz w:val="24"/>
          <w:szCs w:val="24"/>
        </w:rPr>
        <w:t xml:space="preserve">в этих понятиях </w:t>
      </w:r>
      <w:r w:rsidR="00C815DA" w:rsidRPr="006652DF">
        <w:rPr>
          <w:rFonts w:ascii="Times New Roman" w:hAnsi="Times New Roman" w:cs="Times New Roman"/>
          <w:sz w:val="24"/>
          <w:szCs w:val="24"/>
        </w:rPr>
        <w:t>и</w:t>
      </w:r>
      <w:r w:rsidRPr="006652DF">
        <w:rPr>
          <w:rFonts w:ascii="Times New Roman" w:hAnsi="Times New Roman" w:cs="Times New Roman"/>
          <w:sz w:val="24"/>
          <w:szCs w:val="24"/>
        </w:rPr>
        <w:t>сследовател</w:t>
      </w:r>
      <w:r w:rsidR="00A45C48" w:rsidRPr="006652DF">
        <w:rPr>
          <w:rFonts w:ascii="Times New Roman" w:hAnsi="Times New Roman" w:cs="Times New Roman"/>
          <w:sz w:val="24"/>
          <w:szCs w:val="24"/>
        </w:rPr>
        <w:t>ь</w:t>
      </w:r>
      <w:r w:rsidRPr="006652DF">
        <w:rPr>
          <w:rFonts w:ascii="Times New Roman" w:hAnsi="Times New Roman" w:cs="Times New Roman"/>
          <w:sz w:val="24"/>
          <w:szCs w:val="24"/>
        </w:rPr>
        <w:t xml:space="preserve"> Роберт Стейк</w:t>
      </w:r>
      <w:r w:rsidR="00C815DA" w:rsidRPr="006652DF">
        <w:rPr>
          <w:rFonts w:ascii="Times New Roman" w:hAnsi="Times New Roman" w:cs="Times New Roman"/>
          <w:sz w:val="24"/>
          <w:szCs w:val="24"/>
        </w:rPr>
        <w:t xml:space="preserve"> провёл</w:t>
      </w:r>
      <w:r w:rsidRPr="006652DF">
        <w:rPr>
          <w:rFonts w:ascii="Times New Roman" w:hAnsi="Times New Roman" w:cs="Times New Roman"/>
          <w:sz w:val="24"/>
          <w:szCs w:val="24"/>
        </w:rPr>
        <w:t xml:space="preserve"> аналогию с двумя этапами оценивания супа: Повар дегустирует суп – это формирующее оценивание (непрерывное), направлено на улучшение вкуса</w:t>
      </w:r>
      <w:r w:rsidR="00C815DA" w:rsidRPr="006652DF">
        <w:rPr>
          <w:rFonts w:ascii="Times New Roman" w:hAnsi="Times New Roman" w:cs="Times New Roman"/>
          <w:sz w:val="24"/>
          <w:szCs w:val="24"/>
        </w:rPr>
        <w:t xml:space="preserve"> (процесс)</w:t>
      </w:r>
      <w:r w:rsidR="00F3591D">
        <w:rPr>
          <w:rFonts w:ascii="Times New Roman" w:hAnsi="Times New Roman" w:cs="Times New Roman"/>
          <w:sz w:val="24"/>
          <w:szCs w:val="24"/>
        </w:rPr>
        <w:t xml:space="preserve">. </w:t>
      </w:r>
      <w:r w:rsidRPr="006652DF">
        <w:rPr>
          <w:rFonts w:ascii="Times New Roman" w:hAnsi="Times New Roman" w:cs="Times New Roman"/>
          <w:sz w:val="24"/>
          <w:szCs w:val="24"/>
        </w:rPr>
        <w:t>Когда обедающий ест су</w:t>
      </w:r>
      <w:r w:rsidR="005E3A87">
        <w:rPr>
          <w:rFonts w:ascii="Times New Roman" w:hAnsi="Times New Roman" w:cs="Times New Roman"/>
          <w:sz w:val="24"/>
          <w:szCs w:val="24"/>
        </w:rPr>
        <w:t>п – это суммативное оценивание, оценивает вкус (</w:t>
      </w:r>
      <w:r w:rsidRPr="006652DF">
        <w:rPr>
          <w:rFonts w:ascii="Times New Roman" w:hAnsi="Times New Roman" w:cs="Times New Roman"/>
          <w:sz w:val="24"/>
          <w:szCs w:val="24"/>
        </w:rPr>
        <w:t>конечный результат)</w:t>
      </w:r>
      <w:r w:rsidR="00805260" w:rsidRPr="006652DF">
        <w:rPr>
          <w:rFonts w:ascii="Times New Roman" w:hAnsi="Times New Roman" w:cs="Times New Roman"/>
          <w:sz w:val="24"/>
          <w:szCs w:val="24"/>
        </w:rPr>
        <w:t>.</w:t>
      </w:r>
    </w:p>
    <w:p w:rsidR="006B100A" w:rsidRPr="00294A3A" w:rsidRDefault="00294A3A" w:rsidP="00294A3A">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Чтобы работать с технологией критериального оценивания, важно знать и соблюдать следующие </w:t>
      </w:r>
      <w:r w:rsidRPr="00294A3A">
        <w:rPr>
          <w:rFonts w:ascii="Times New Roman" w:hAnsi="Times New Roman" w:cs="Times New Roman"/>
          <w:b/>
          <w:sz w:val="24"/>
          <w:szCs w:val="24"/>
        </w:rPr>
        <w:t>принципы оценивания</w:t>
      </w:r>
      <w:r>
        <w:rPr>
          <w:rFonts w:ascii="Times New Roman" w:hAnsi="Times New Roman" w:cs="Times New Roman"/>
          <w:sz w:val="24"/>
          <w:szCs w:val="24"/>
        </w:rPr>
        <w:t>:</w:t>
      </w:r>
    </w:p>
    <w:p w:rsidR="005512AB" w:rsidRPr="002E59BF" w:rsidRDefault="00140717" w:rsidP="002E59BF">
      <w:pPr>
        <w:pStyle w:val="article"/>
        <w:numPr>
          <w:ilvl w:val="0"/>
          <w:numId w:val="2"/>
        </w:numPr>
        <w:tabs>
          <w:tab w:val="clear" w:pos="502"/>
        </w:tabs>
        <w:spacing w:after="150"/>
        <w:ind w:left="0" w:firstLine="0"/>
        <w:contextualSpacing/>
        <w:jc w:val="both"/>
        <w:rPr>
          <w:rFonts w:ascii="Times New Roman" w:hAnsi="Times New Roman" w:cs="Times New Roman"/>
          <w:sz w:val="24"/>
          <w:szCs w:val="24"/>
        </w:rPr>
      </w:pPr>
      <w:r w:rsidRPr="002E59BF">
        <w:rPr>
          <w:rFonts w:ascii="Times New Roman" w:hAnsi="Times New Roman" w:cs="Times New Roman"/>
          <w:sz w:val="24"/>
          <w:szCs w:val="24"/>
        </w:rPr>
        <w:t xml:space="preserve">Учебные </w:t>
      </w:r>
      <w:r w:rsidRPr="002E59BF">
        <w:rPr>
          <w:rFonts w:ascii="Times New Roman" w:hAnsi="Times New Roman" w:cs="Times New Roman"/>
          <w:b/>
          <w:sz w:val="24"/>
          <w:szCs w:val="24"/>
        </w:rPr>
        <w:t>цели понятны</w:t>
      </w:r>
      <w:r w:rsidRPr="002E59BF">
        <w:rPr>
          <w:rFonts w:ascii="Times New Roman" w:hAnsi="Times New Roman" w:cs="Times New Roman"/>
          <w:sz w:val="24"/>
          <w:szCs w:val="24"/>
        </w:rPr>
        <w:t>, открыты, заданы и обсуждены с учениками.</w:t>
      </w:r>
      <w:r w:rsidR="008604B1" w:rsidRPr="002E59BF">
        <w:rPr>
          <w:rFonts w:ascii="Times New Roman" w:hAnsi="Times New Roman" w:cs="Times New Roman"/>
          <w:sz w:val="24"/>
          <w:szCs w:val="24"/>
        </w:rPr>
        <w:t xml:space="preserve"> </w:t>
      </w:r>
      <w:r w:rsidR="00805260" w:rsidRPr="002E59BF">
        <w:rPr>
          <w:rFonts w:ascii="Times New Roman" w:hAnsi="Times New Roman" w:cs="Times New Roman"/>
          <w:sz w:val="24"/>
          <w:szCs w:val="24"/>
        </w:rPr>
        <w:t>Цели учителя и учеников могут быть сформулированы по-разному. Привед</w:t>
      </w:r>
      <w:r w:rsidR="00392D8A">
        <w:rPr>
          <w:rFonts w:ascii="Times New Roman" w:hAnsi="Times New Roman" w:cs="Times New Roman"/>
          <w:sz w:val="24"/>
          <w:szCs w:val="24"/>
        </w:rPr>
        <w:t>ём</w:t>
      </w:r>
      <w:r w:rsidR="00805260" w:rsidRPr="002E59BF">
        <w:rPr>
          <w:rFonts w:ascii="Times New Roman" w:hAnsi="Times New Roman" w:cs="Times New Roman"/>
          <w:sz w:val="24"/>
          <w:szCs w:val="24"/>
        </w:rPr>
        <w:t xml:space="preserve"> пример из урока русского языка в 1 классе. Тема: Имя собственное. </w:t>
      </w:r>
      <w:r w:rsidR="00805260" w:rsidRPr="002E59BF">
        <w:rPr>
          <w:rFonts w:ascii="Times New Roman" w:hAnsi="Times New Roman" w:cs="Times New Roman"/>
          <w:sz w:val="24"/>
          <w:szCs w:val="24"/>
          <w:u w:val="single"/>
        </w:rPr>
        <w:t>Для учителя цель такая</w:t>
      </w:r>
      <w:r w:rsidR="00805260" w:rsidRPr="002E59BF">
        <w:rPr>
          <w:rFonts w:ascii="Times New Roman" w:hAnsi="Times New Roman" w:cs="Times New Roman"/>
          <w:sz w:val="24"/>
          <w:szCs w:val="24"/>
        </w:rPr>
        <w:t xml:space="preserve">: Научить определять имена собственные и правильно их записывать. Задачи: Классифицировать имена существительные по заданному признаку (собственные и нарицательные). Создать условия для формирования навыков сотрудничества с одноклассниками. Развивать умение оценивать совместно с учителем и одноклассниками результат своих действий, вносить соответствующие коррективы. </w:t>
      </w:r>
      <w:r w:rsidR="005512AB" w:rsidRPr="002E59BF">
        <w:rPr>
          <w:rFonts w:ascii="Times New Roman" w:hAnsi="Times New Roman" w:cs="Times New Roman"/>
          <w:sz w:val="24"/>
          <w:szCs w:val="24"/>
          <w:u w:val="single"/>
        </w:rPr>
        <w:t>Для обучающихся цель</w:t>
      </w:r>
      <w:r w:rsidR="005512AB" w:rsidRPr="002E59BF">
        <w:rPr>
          <w:rFonts w:ascii="Times New Roman" w:hAnsi="Times New Roman" w:cs="Times New Roman"/>
          <w:sz w:val="24"/>
          <w:szCs w:val="24"/>
        </w:rPr>
        <w:t>: научиться писать заглавную букву в именах собственных</w:t>
      </w:r>
      <w:r w:rsidR="002E59BF" w:rsidRPr="002E59BF">
        <w:rPr>
          <w:rFonts w:ascii="Times New Roman" w:hAnsi="Times New Roman" w:cs="Times New Roman"/>
          <w:sz w:val="24"/>
          <w:szCs w:val="24"/>
        </w:rPr>
        <w:t xml:space="preserve">. </w:t>
      </w:r>
      <w:r w:rsidR="005512AB" w:rsidRPr="002E59BF">
        <w:rPr>
          <w:rFonts w:ascii="Times New Roman" w:hAnsi="Times New Roman" w:cs="Times New Roman"/>
          <w:sz w:val="24"/>
          <w:szCs w:val="24"/>
        </w:rPr>
        <w:t>Задачи: Уметь отличать и</w:t>
      </w:r>
      <w:r w:rsidR="002E59BF" w:rsidRPr="002E59BF">
        <w:rPr>
          <w:rFonts w:ascii="Times New Roman" w:hAnsi="Times New Roman" w:cs="Times New Roman"/>
          <w:sz w:val="24"/>
          <w:szCs w:val="24"/>
        </w:rPr>
        <w:t xml:space="preserve">мена собственные от других слов. </w:t>
      </w:r>
      <w:r w:rsidR="005512AB" w:rsidRPr="002E59BF">
        <w:rPr>
          <w:rFonts w:ascii="Times New Roman" w:hAnsi="Times New Roman" w:cs="Times New Roman"/>
          <w:sz w:val="24"/>
          <w:szCs w:val="24"/>
        </w:rPr>
        <w:t>Употреблять заглавную букву.</w:t>
      </w:r>
      <w:r w:rsidR="002E59BF" w:rsidRPr="002E59BF">
        <w:rPr>
          <w:rFonts w:ascii="Times New Roman" w:hAnsi="Times New Roman" w:cs="Times New Roman"/>
          <w:sz w:val="24"/>
          <w:szCs w:val="24"/>
        </w:rPr>
        <w:t xml:space="preserve"> </w:t>
      </w:r>
      <w:r w:rsidR="005512AB" w:rsidRPr="002E59BF">
        <w:rPr>
          <w:rFonts w:ascii="Times New Roman" w:hAnsi="Times New Roman" w:cs="Times New Roman"/>
          <w:sz w:val="24"/>
          <w:szCs w:val="24"/>
        </w:rPr>
        <w:t>На 1-ом уроке учитель сам формулирует цель, задачи и согласовывает их с первоклассниками, а на 2-ом и 3-ем уроках они её проговаривают самостоятельно. Таким образом, учебные цели понятны, задачи, которые решаются на уроке, диагностичны, измеряемы.</w:t>
      </w:r>
      <w:r w:rsidR="002E59BF">
        <w:rPr>
          <w:rFonts w:ascii="Times New Roman" w:hAnsi="Times New Roman" w:cs="Times New Roman"/>
          <w:sz w:val="24"/>
          <w:szCs w:val="24"/>
        </w:rPr>
        <w:t xml:space="preserve"> </w:t>
      </w:r>
      <w:r w:rsidR="005512AB" w:rsidRPr="002E59BF">
        <w:rPr>
          <w:rFonts w:ascii="Times New Roman" w:hAnsi="Times New Roman" w:cs="Times New Roman"/>
          <w:sz w:val="24"/>
          <w:szCs w:val="24"/>
        </w:rPr>
        <w:t>Задачи могут быть и планом работы, и критериями для оценки того, как мы работаем или для оценки результата.</w:t>
      </w:r>
    </w:p>
    <w:p w:rsidR="005512AB" w:rsidRDefault="005512AB" w:rsidP="005512AB">
      <w:pPr>
        <w:pStyle w:val="article"/>
        <w:spacing w:after="150"/>
        <w:contextualSpacing/>
        <w:jc w:val="both"/>
        <w:rPr>
          <w:rFonts w:ascii="Times New Roman" w:hAnsi="Times New Roman" w:cs="Times New Roman"/>
          <w:sz w:val="24"/>
          <w:szCs w:val="24"/>
        </w:rPr>
      </w:pPr>
    </w:p>
    <w:p w:rsidR="002E59BF" w:rsidRPr="006652DF" w:rsidRDefault="00140717" w:rsidP="002E59BF">
      <w:pPr>
        <w:pStyle w:val="article"/>
        <w:numPr>
          <w:ilvl w:val="0"/>
          <w:numId w:val="2"/>
        </w:numPr>
        <w:tabs>
          <w:tab w:val="clear" w:pos="502"/>
          <w:tab w:val="left" w:pos="567"/>
        </w:tabs>
        <w:ind w:left="0" w:firstLine="0"/>
        <w:contextualSpacing/>
        <w:jc w:val="both"/>
        <w:rPr>
          <w:rFonts w:ascii="Times New Roman" w:hAnsi="Times New Roman" w:cs="Times New Roman"/>
          <w:sz w:val="24"/>
          <w:szCs w:val="24"/>
        </w:rPr>
      </w:pPr>
      <w:r w:rsidRPr="006652DF">
        <w:rPr>
          <w:rFonts w:ascii="Times New Roman" w:hAnsi="Times New Roman" w:cs="Times New Roman"/>
          <w:b/>
          <w:sz w:val="24"/>
          <w:szCs w:val="24"/>
        </w:rPr>
        <w:t>Критерии оценки заданы</w:t>
      </w:r>
      <w:r w:rsidRPr="006652DF">
        <w:rPr>
          <w:rFonts w:ascii="Times New Roman" w:hAnsi="Times New Roman" w:cs="Times New Roman"/>
          <w:sz w:val="24"/>
          <w:szCs w:val="24"/>
        </w:rPr>
        <w:t xml:space="preserve">, определены и обсуждены с учениками. </w:t>
      </w:r>
      <w:r w:rsidR="00A50DF3" w:rsidRPr="006652DF">
        <w:rPr>
          <w:rFonts w:ascii="Times New Roman" w:hAnsi="Times New Roman" w:cs="Times New Roman"/>
          <w:sz w:val="24"/>
          <w:szCs w:val="24"/>
        </w:rPr>
        <w:t>Для примера возьмем урок</w:t>
      </w:r>
      <w:r w:rsidR="002E59BF">
        <w:rPr>
          <w:rFonts w:ascii="Times New Roman" w:hAnsi="Times New Roman" w:cs="Times New Roman"/>
          <w:sz w:val="24"/>
          <w:szCs w:val="24"/>
        </w:rPr>
        <w:t xml:space="preserve"> математики. Учащимся 1 классов даётся задание изобразить отрезок заданной длины. Мы можем критерии предъявить обучающимся и согласовать</w:t>
      </w:r>
      <w:r w:rsidR="00392D8A">
        <w:rPr>
          <w:rFonts w:ascii="Times New Roman" w:hAnsi="Times New Roman" w:cs="Times New Roman"/>
          <w:sz w:val="24"/>
          <w:szCs w:val="24"/>
        </w:rPr>
        <w:t xml:space="preserve"> с ними</w:t>
      </w:r>
      <w:r w:rsidR="002E59BF">
        <w:rPr>
          <w:rFonts w:ascii="Times New Roman" w:hAnsi="Times New Roman" w:cs="Times New Roman"/>
          <w:sz w:val="24"/>
          <w:szCs w:val="24"/>
        </w:rPr>
        <w:t>, а можем выработать вместе в результате совместной деятельности.</w:t>
      </w:r>
    </w:p>
    <w:p w:rsidR="002E59BF" w:rsidRDefault="005864C4" w:rsidP="002E59BF">
      <w:pPr>
        <w:pStyle w:val="article"/>
        <w:spacing w:after="150"/>
        <w:contextualSpacing/>
        <w:jc w:val="both"/>
        <w:rPr>
          <w:rFonts w:ascii="Times New Roman" w:hAnsi="Times New Roman" w:cs="Times New Roman"/>
          <w:sz w:val="24"/>
          <w:szCs w:val="24"/>
        </w:rPr>
      </w:pPr>
      <w:r w:rsidRPr="006652DF">
        <w:rPr>
          <w:rFonts w:ascii="Times New Roman" w:hAnsi="Times New Roman" w:cs="Times New Roman"/>
          <w:sz w:val="24"/>
          <w:szCs w:val="24"/>
        </w:rPr>
        <w:t xml:space="preserve"> </w:t>
      </w:r>
      <w:r w:rsidR="002E59BF" w:rsidRPr="002E59BF">
        <w:rPr>
          <w:rFonts w:ascii="Times New Roman" w:hAnsi="Times New Roman" w:cs="Times New Roman"/>
          <w:sz w:val="24"/>
          <w:szCs w:val="24"/>
        </w:rPr>
        <w:t>Критерии оц</w:t>
      </w:r>
      <w:r w:rsidR="002E59BF">
        <w:rPr>
          <w:rFonts w:ascii="Times New Roman" w:hAnsi="Times New Roman" w:cs="Times New Roman"/>
          <w:sz w:val="24"/>
          <w:szCs w:val="24"/>
        </w:rPr>
        <w:t xml:space="preserve">енивания </w:t>
      </w:r>
      <w:r w:rsidR="00392D8A">
        <w:rPr>
          <w:rFonts w:ascii="Times New Roman" w:hAnsi="Times New Roman" w:cs="Times New Roman"/>
          <w:sz w:val="24"/>
          <w:szCs w:val="24"/>
        </w:rPr>
        <w:t>построения</w:t>
      </w:r>
      <w:r w:rsidR="002E59BF">
        <w:rPr>
          <w:rFonts w:ascii="Times New Roman" w:hAnsi="Times New Roman" w:cs="Times New Roman"/>
          <w:sz w:val="24"/>
          <w:szCs w:val="24"/>
        </w:rPr>
        <w:t xml:space="preserve"> отрезка:</w:t>
      </w:r>
    </w:p>
    <w:p w:rsidR="002E59BF" w:rsidRPr="002E59BF" w:rsidRDefault="002E59BF" w:rsidP="002E59BF">
      <w:pPr>
        <w:pStyle w:val="article"/>
        <w:spacing w:after="150"/>
        <w:contextualSpacing/>
        <w:jc w:val="both"/>
        <w:rPr>
          <w:rFonts w:ascii="Times New Roman" w:hAnsi="Times New Roman" w:cs="Times New Roman"/>
          <w:sz w:val="24"/>
          <w:szCs w:val="24"/>
        </w:rPr>
      </w:pPr>
      <w:r w:rsidRPr="002E59BF">
        <w:rPr>
          <w:rFonts w:ascii="Times New Roman" w:hAnsi="Times New Roman" w:cs="Times New Roman"/>
          <w:sz w:val="24"/>
          <w:szCs w:val="24"/>
        </w:rPr>
        <w:t>1.</w:t>
      </w:r>
      <w:r w:rsidRPr="002E59BF">
        <w:rPr>
          <w:rFonts w:ascii="Times New Roman" w:hAnsi="Times New Roman" w:cs="Times New Roman"/>
          <w:sz w:val="24"/>
          <w:szCs w:val="24"/>
        </w:rPr>
        <w:tab/>
        <w:t>Отрезок построен по линейке карандашом.</w:t>
      </w:r>
    </w:p>
    <w:p w:rsidR="002E59BF" w:rsidRPr="002E59BF" w:rsidRDefault="002E59BF" w:rsidP="002E59BF">
      <w:pPr>
        <w:pStyle w:val="article"/>
        <w:spacing w:after="150"/>
        <w:contextualSpacing/>
        <w:jc w:val="both"/>
        <w:rPr>
          <w:rFonts w:ascii="Times New Roman" w:hAnsi="Times New Roman" w:cs="Times New Roman"/>
          <w:sz w:val="24"/>
          <w:szCs w:val="24"/>
        </w:rPr>
      </w:pPr>
      <w:r w:rsidRPr="002E59BF">
        <w:rPr>
          <w:rFonts w:ascii="Times New Roman" w:hAnsi="Times New Roman" w:cs="Times New Roman"/>
          <w:sz w:val="24"/>
          <w:szCs w:val="24"/>
        </w:rPr>
        <w:t>2.</w:t>
      </w:r>
      <w:r w:rsidRPr="002E59BF">
        <w:rPr>
          <w:rFonts w:ascii="Times New Roman" w:hAnsi="Times New Roman" w:cs="Times New Roman"/>
          <w:sz w:val="24"/>
          <w:szCs w:val="24"/>
        </w:rPr>
        <w:tab/>
        <w:t>Линия ровная по нижней черте клетки.</w:t>
      </w:r>
    </w:p>
    <w:p w:rsidR="002E59BF" w:rsidRPr="002E59BF" w:rsidRDefault="002E59BF" w:rsidP="002E59BF">
      <w:pPr>
        <w:pStyle w:val="article"/>
        <w:spacing w:after="150"/>
        <w:contextualSpacing/>
        <w:jc w:val="both"/>
        <w:rPr>
          <w:rFonts w:ascii="Times New Roman" w:hAnsi="Times New Roman" w:cs="Times New Roman"/>
          <w:sz w:val="24"/>
          <w:szCs w:val="24"/>
        </w:rPr>
      </w:pPr>
      <w:r w:rsidRPr="002E59BF">
        <w:rPr>
          <w:rFonts w:ascii="Times New Roman" w:hAnsi="Times New Roman" w:cs="Times New Roman"/>
          <w:sz w:val="24"/>
          <w:szCs w:val="24"/>
        </w:rPr>
        <w:t>3.</w:t>
      </w:r>
      <w:r w:rsidRPr="002E59BF">
        <w:rPr>
          <w:rFonts w:ascii="Times New Roman" w:hAnsi="Times New Roman" w:cs="Times New Roman"/>
          <w:sz w:val="24"/>
          <w:szCs w:val="24"/>
        </w:rPr>
        <w:tab/>
        <w:t>Соответствует заданной длине.</w:t>
      </w:r>
    </w:p>
    <w:p w:rsidR="002E59BF" w:rsidRPr="002E59BF" w:rsidRDefault="002E59BF" w:rsidP="002E59BF">
      <w:pPr>
        <w:pStyle w:val="article"/>
        <w:spacing w:after="150"/>
        <w:contextualSpacing/>
        <w:jc w:val="both"/>
        <w:rPr>
          <w:rFonts w:ascii="Times New Roman" w:hAnsi="Times New Roman" w:cs="Times New Roman"/>
          <w:sz w:val="24"/>
          <w:szCs w:val="24"/>
        </w:rPr>
      </w:pPr>
      <w:r w:rsidRPr="002E59BF">
        <w:rPr>
          <w:rFonts w:ascii="Times New Roman" w:hAnsi="Times New Roman" w:cs="Times New Roman"/>
          <w:sz w:val="24"/>
          <w:szCs w:val="24"/>
        </w:rPr>
        <w:t>4.</w:t>
      </w:r>
      <w:r w:rsidRPr="002E59BF">
        <w:rPr>
          <w:rFonts w:ascii="Times New Roman" w:hAnsi="Times New Roman" w:cs="Times New Roman"/>
          <w:sz w:val="24"/>
          <w:szCs w:val="24"/>
        </w:rPr>
        <w:tab/>
        <w:t>Обозначены точками концы отрезка.</w:t>
      </w:r>
    </w:p>
    <w:p w:rsidR="002E59BF" w:rsidRPr="002E59BF" w:rsidRDefault="002E59BF" w:rsidP="002E59BF">
      <w:pPr>
        <w:pStyle w:val="article"/>
        <w:spacing w:after="150"/>
        <w:contextualSpacing/>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Название отрезка записано </w:t>
      </w:r>
      <w:r w:rsidRPr="002E59BF">
        <w:rPr>
          <w:rFonts w:ascii="Times New Roman" w:hAnsi="Times New Roman" w:cs="Times New Roman"/>
          <w:sz w:val="24"/>
          <w:szCs w:val="24"/>
        </w:rPr>
        <w:t>заглавными буквами, ручкой.</w:t>
      </w:r>
    </w:p>
    <w:p w:rsidR="002E59BF" w:rsidRPr="002E59BF" w:rsidRDefault="002E59BF" w:rsidP="002E59BF">
      <w:pPr>
        <w:pStyle w:val="article"/>
        <w:spacing w:after="150"/>
        <w:contextualSpacing/>
        <w:jc w:val="both"/>
        <w:rPr>
          <w:rFonts w:ascii="Times New Roman" w:hAnsi="Times New Roman" w:cs="Times New Roman"/>
          <w:sz w:val="24"/>
          <w:szCs w:val="24"/>
        </w:rPr>
      </w:pPr>
      <w:r w:rsidRPr="002E59BF">
        <w:rPr>
          <w:rFonts w:ascii="Times New Roman" w:hAnsi="Times New Roman" w:cs="Times New Roman"/>
          <w:sz w:val="24"/>
          <w:szCs w:val="24"/>
        </w:rPr>
        <w:t>6.</w:t>
      </w:r>
      <w:r w:rsidRPr="002E59BF">
        <w:rPr>
          <w:rFonts w:ascii="Times New Roman" w:hAnsi="Times New Roman" w:cs="Times New Roman"/>
          <w:sz w:val="24"/>
          <w:szCs w:val="24"/>
        </w:rPr>
        <w:tab/>
        <w:t>Под отрезком указана длина и единицы измерения.</w:t>
      </w:r>
    </w:p>
    <w:p w:rsidR="00A50DF3" w:rsidRPr="005E3A87" w:rsidRDefault="00140717" w:rsidP="008E27EE">
      <w:pPr>
        <w:pStyle w:val="a3"/>
        <w:numPr>
          <w:ilvl w:val="0"/>
          <w:numId w:val="2"/>
        </w:numPr>
        <w:tabs>
          <w:tab w:val="clear" w:pos="502"/>
          <w:tab w:val="left" w:pos="567"/>
        </w:tabs>
        <w:spacing w:line="240" w:lineRule="auto"/>
        <w:ind w:left="0" w:firstLine="0"/>
        <w:jc w:val="both"/>
        <w:rPr>
          <w:rFonts w:ascii="Times New Roman" w:hAnsi="Times New Roman" w:cs="Times New Roman"/>
          <w:sz w:val="24"/>
          <w:szCs w:val="24"/>
        </w:rPr>
      </w:pPr>
      <w:r w:rsidRPr="005E3A87">
        <w:rPr>
          <w:rFonts w:ascii="Times New Roman" w:hAnsi="Times New Roman" w:cs="Times New Roman"/>
          <w:sz w:val="24"/>
          <w:szCs w:val="24"/>
        </w:rPr>
        <w:t xml:space="preserve">Выстроена позитивная </w:t>
      </w:r>
      <w:r w:rsidRPr="005E3A87">
        <w:rPr>
          <w:rFonts w:ascii="Times New Roman" w:hAnsi="Times New Roman" w:cs="Times New Roman"/>
          <w:b/>
          <w:sz w:val="24"/>
          <w:szCs w:val="24"/>
        </w:rPr>
        <w:t>обратная связь от ученика к учителю и от учителя к ученику</w:t>
      </w:r>
      <w:r w:rsidRPr="005E3A87">
        <w:rPr>
          <w:rFonts w:ascii="Times New Roman" w:hAnsi="Times New Roman" w:cs="Times New Roman"/>
          <w:sz w:val="24"/>
          <w:szCs w:val="24"/>
        </w:rPr>
        <w:t>.</w:t>
      </w:r>
      <w:r w:rsidR="00A50DF3" w:rsidRPr="005E3A87">
        <w:rPr>
          <w:rFonts w:ascii="Times New Roman" w:hAnsi="Times New Roman" w:cs="Times New Roman"/>
          <w:sz w:val="24"/>
          <w:szCs w:val="24"/>
        </w:rPr>
        <w:t xml:space="preserve"> Ключевое слово </w:t>
      </w:r>
      <w:r w:rsidR="00A50DF3" w:rsidRPr="005E3A87">
        <w:rPr>
          <w:rFonts w:ascii="Times New Roman" w:hAnsi="Times New Roman" w:cs="Times New Roman"/>
          <w:b/>
          <w:sz w:val="24"/>
          <w:szCs w:val="24"/>
        </w:rPr>
        <w:t>позитивная</w:t>
      </w:r>
      <w:r w:rsidR="00A50DF3" w:rsidRPr="005E3A87">
        <w:rPr>
          <w:rFonts w:ascii="Times New Roman" w:hAnsi="Times New Roman" w:cs="Times New Roman"/>
          <w:sz w:val="24"/>
          <w:szCs w:val="24"/>
        </w:rPr>
        <w:t xml:space="preserve"> </w:t>
      </w:r>
      <w:r w:rsidR="002E59BF">
        <w:rPr>
          <w:rFonts w:ascii="Times New Roman" w:hAnsi="Times New Roman" w:cs="Times New Roman"/>
          <w:sz w:val="24"/>
          <w:szCs w:val="24"/>
        </w:rPr>
        <w:t>–</w:t>
      </w:r>
      <w:r w:rsidR="00A50DF3" w:rsidRPr="005E3A87">
        <w:rPr>
          <w:rFonts w:ascii="Times New Roman" w:hAnsi="Times New Roman" w:cs="Times New Roman"/>
          <w:sz w:val="24"/>
          <w:szCs w:val="24"/>
        </w:rPr>
        <w:t xml:space="preserve"> </w:t>
      </w:r>
      <w:r w:rsidR="002E59BF">
        <w:rPr>
          <w:rFonts w:ascii="Times New Roman" w:hAnsi="Times New Roman" w:cs="Times New Roman"/>
          <w:sz w:val="24"/>
          <w:szCs w:val="24"/>
        </w:rPr>
        <w:t xml:space="preserve">вместо </w:t>
      </w:r>
      <w:r w:rsidR="00A50DF3" w:rsidRPr="005E3A87">
        <w:rPr>
          <w:rFonts w:ascii="Times New Roman" w:hAnsi="Times New Roman" w:cs="Times New Roman"/>
          <w:sz w:val="24"/>
          <w:szCs w:val="24"/>
        </w:rPr>
        <w:t>неудовлетворительн</w:t>
      </w:r>
      <w:r w:rsidR="002E59BF">
        <w:rPr>
          <w:rFonts w:ascii="Times New Roman" w:hAnsi="Times New Roman" w:cs="Times New Roman"/>
          <w:sz w:val="24"/>
          <w:szCs w:val="24"/>
        </w:rPr>
        <w:t>ой отметки на</w:t>
      </w:r>
      <w:r w:rsidR="00A50DF3" w:rsidRPr="005E3A87">
        <w:rPr>
          <w:rFonts w:ascii="Times New Roman" w:hAnsi="Times New Roman" w:cs="Times New Roman"/>
          <w:sz w:val="24"/>
          <w:szCs w:val="24"/>
        </w:rPr>
        <w:t xml:space="preserve"> промежуточной работ</w:t>
      </w:r>
      <w:r w:rsidR="002E59BF">
        <w:rPr>
          <w:rFonts w:ascii="Times New Roman" w:hAnsi="Times New Roman" w:cs="Times New Roman"/>
          <w:sz w:val="24"/>
          <w:szCs w:val="24"/>
        </w:rPr>
        <w:t>е</w:t>
      </w:r>
      <w:r w:rsidR="00A50DF3" w:rsidRPr="005E3A87">
        <w:rPr>
          <w:rFonts w:ascii="Times New Roman" w:hAnsi="Times New Roman" w:cs="Times New Roman"/>
          <w:sz w:val="24"/>
          <w:szCs w:val="24"/>
        </w:rPr>
        <w:t xml:space="preserve"> ученик</w:t>
      </w:r>
      <w:r w:rsidR="002E59BF">
        <w:rPr>
          <w:rFonts w:ascii="Times New Roman" w:hAnsi="Times New Roman" w:cs="Times New Roman"/>
          <w:sz w:val="24"/>
          <w:szCs w:val="24"/>
        </w:rPr>
        <w:t xml:space="preserve"> получает</w:t>
      </w:r>
      <w:r w:rsidR="00A50DF3" w:rsidRPr="005E3A87">
        <w:rPr>
          <w:rFonts w:ascii="Times New Roman" w:hAnsi="Times New Roman" w:cs="Times New Roman"/>
          <w:sz w:val="24"/>
          <w:szCs w:val="24"/>
        </w:rPr>
        <w:t xml:space="preserve"> рекомендации для улучшения собственных результатов. Приведу пример с урока по русскому языку </w:t>
      </w:r>
      <w:r w:rsidR="00F92DDB">
        <w:rPr>
          <w:rFonts w:ascii="Times New Roman" w:hAnsi="Times New Roman" w:cs="Times New Roman"/>
          <w:sz w:val="24"/>
          <w:szCs w:val="24"/>
        </w:rPr>
        <w:t xml:space="preserve">в </w:t>
      </w:r>
      <w:r w:rsidR="00A50DF3" w:rsidRPr="005E3A87">
        <w:rPr>
          <w:rFonts w:ascii="Times New Roman" w:hAnsi="Times New Roman" w:cs="Times New Roman"/>
          <w:sz w:val="24"/>
          <w:szCs w:val="24"/>
        </w:rPr>
        <w:t>3 класс</w:t>
      </w:r>
      <w:r w:rsidR="00F92DDB">
        <w:rPr>
          <w:rFonts w:ascii="Times New Roman" w:hAnsi="Times New Roman" w:cs="Times New Roman"/>
          <w:sz w:val="24"/>
          <w:szCs w:val="24"/>
        </w:rPr>
        <w:t>е</w:t>
      </w:r>
      <w:r w:rsidR="00A50DF3" w:rsidRPr="005E3A87">
        <w:rPr>
          <w:rFonts w:ascii="Times New Roman" w:hAnsi="Times New Roman" w:cs="Times New Roman"/>
          <w:sz w:val="24"/>
          <w:szCs w:val="24"/>
        </w:rPr>
        <w:t xml:space="preserve"> «Изменение имён существительных по падежам». Возможные затруднения при определении падежа имён существительных</w:t>
      </w:r>
      <w:r w:rsidR="00F92DDB">
        <w:rPr>
          <w:rFonts w:ascii="Times New Roman" w:hAnsi="Times New Roman" w:cs="Times New Roman"/>
          <w:sz w:val="24"/>
          <w:szCs w:val="24"/>
        </w:rPr>
        <w:t xml:space="preserve"> - э</w:t>
      </w:r>
      <w:r w:rsidR="00A50DF3" w:rsidRPr="005E3A87">
        <w:rPr>
          <w:rFonts w:ascii="Times New Roman" w:hAnsi="Times New Roman" w:cs="Times New Roman"/>
          <w:sz w:val="24"/>
          <w:szCs w:val="24"/>
        </w:rPr>
        <w:t>то те затруднения, которые ученики называли в течение целой сери</w:t>
      </w:r>
      <w:r w:rsidR="00F92DDB">
        <w:rPr>
          <w:rFonts w:ascii="Times New Roman" w:hAnsi="Times New Roman" w:cs="Times New Roman"/>
          <w:sz w:val="24"/>
          <w:szCs w:val="24"/>
        </w:rPr>
        <w:t>и уроков. Учитель их суммировал, о</w:t>
      </w:r>
      <w:r w:rsidR="00A50DF3" w:rsidRPr="005E3A87">
        <w:rPr>
          <w:rFonts w:ascii="Times New Roman" w:hAnsi="Times New Roman" w:cs="Times New Roman"/>
          <w:sz w:val="24"/>
          <w:szCs w:val="24"/>
        </w:rPr>
        <w:t>формил в таблицу. Сделал лист самооценки, в котором каждый на проверочной работе выбирает только то, что относится к нему</w:t>
      </w:r>
      <w:r w:rsidR="00F92DDB">
        <w:rPr>
          <w:rFonts w:ascii="Times New Roman" w:hAnsi="Times New Roman" w:cs="Times New Roman"/>
          <w:sz w:val="24"/>
          <w:szCs w:val="24"/>
        </w:rPr>
        <w:t>,</w:t>
      </w:r>
      <w:r w:rsidR="00A50DF3" w:rsidRPr="005E3A87">
        <w:rPr>
          <w:rFonts w:ascii="Times New Roman" w:hAnsi="Times New Roman" w:cs="Times New Roman"/>
          <w:sz w:val="24"/>
          <w:szCs w:val="24"/>
        </w:rPr>
        <w:t xml:space="preserve"> и обговаривается возможный выход из затруднения.</w:t>
      </w:r>
      <w:r w:rsidR="002E59BF">
        <w:rPr>
          <w:rFonts w:ascii="Times New Roman" w:hAnsi="Times New Roman" w:cs="Times New Roman"/>
          <w:sz w:val="24"/>
          <w:szCs w:val="24"/>
        </w:rPr>
        <w:t xml:space="preserve"> В левой части таблицы даны затруднения, которые называют учащиеся после само или взаимопроверки, а в правой части предложены пути выхода из затруднений.</w:t>
      </w:r>
      <w:r w:rsidR="005E3A87">
        <w:rPr>
          <w:rFonts w:ascii="Times New Roman" w:hAnsi="Times New Roman" w:cs="Times New Roman"/>
          <w:sz w:val="24"/>
          <w:szCs w:val="24"/>
        </w:rPr>
        <w:t xml:space="preserve"> </w:t>
      </w:r>
      <w:r w:rsidR="00A50DF3" w:rsidRPr="005E3A87">
        <w:rPr>
          <w:rFonts w:ascii="Times New Roman" w:hAnsi="Times New Roman" w:cs="Times New Roman"/>
          <w:sz w:val="24"/>
          <w:szCs w:val="24"/>
        </w:rPr>
        <w:t>В конечном виде таблица выглядит так:</w:t>
      </w:r>
    </w:p>
    <w:tbl>
      <w:tblPr>
        <w:tblStyle w:val="1"/>
        <w:tblW w:w="9781" w:type="dxa"/>
        <w:tblInd w:w="-5" w:type="dxa"/>
        <w:tblLook w:val="04A0" w:firstRow="1" w:lastRow="0" w:firstColumn="1" w:lastColumn="0" w:noHBand="0" w:noVBand="1"/>
      </w:tblPr>
      <w:tblGrid>
        <w:gridCol w:w="3119"/>
        <w:gridCol w:w="6662"/>
      </w:tblGrid>
      <w:tr w:rsidR="006652DF" w:rsidRPr="006652DF" w:rsidTr="009D440F">
        <w:tc>
          <w:tcPr>
            <w:tcW w:w="3119" w:type="dxa"/>
          </w:tcPr>
          <w:p w:rsidR="00A50DF3" w:rsidRPr="006652DF" w:rsidRDefault="00A50DF3" w:rsidP="006652DF">
            <w:pPr>
              <w:contextualSpacing/>
              <w:jc w:val="both"/>
              <w:rPr>
                <w:rFonts w:ascii="Times New Roman" w:hAnsi="Times New Roman" w:cs="Times New Roman"/>
                <w:b/>
                <w:sz w:val="24"/>
                <w:szCs w:val="24"/>
              </w:rPr>
            </w:pPr>
            <w:r w:rsidRPr="006652DF">
              <w:rPr>
                <w:rFonts w:ascii="Times New Roman" w:hAnsi="Times New Roman" w:cs="Times New Roman"/>
                <w:b/>
                <w:sz w:val="24"/>
                <w:szCs w:val="24"/>
              </w:rPr>
              <w:t>Затруднение</w:t>
            </w:r>
          </w:p>
        </w:tc>
        <w:tc>
          <w:tcPr>
            <w:tcW w:w="6662" w:type="dxa"/>
          </w:tcPr>
          <w:p w:rsidR="00A50DF3" w:rsidRPr="006652DF" w:rsidRDefault="00A50DF3" w:rsidP="006652DF">
            <w:pPr>
              <w:contextualSpacing/>
              <w:jc w:val="both"/>
              <w:rPr>
                <w:rFonts w:ascii="Times New Roman" w:hAnsi="Times New Roman" w:cs="Times New Roman"/>
                <w:b/>
                <w:sz w:val="24"/>
                <w:szCs w:val="24"/>
              </w:rPr>
            </w:pPr>
            <w:r w:rsidRPr="006652DF">
              <w:rPr>
                <w:rFonts w:ascii="Times New Roman" w:hAnsi="Times New Roman" w:cs="Times New Roman"/>
                <w:b/>
                <w:sz w:val="24"/>
                <w:szCs w:val="24"/>
              </w:rPr>
              <w:t>Выход из затруднения</w:t>
            </w:r>
          </w:p>
        </w:tc>
      </w:tr>
      <w:tr w:rsidR="006652DF" w:rsidRPr="006652DF" w:rsidTr="009D440F">
        <w:tc>
          <w:tcPr>
            <w:tcW w:w="3119" w:type="dxa"/>
          </w:tcPr>
          <w:p w:rsidR="00A50DF3" w:rsidRPr="006652DF" w:rsidRDefault="00A50DF3" w:rsidP="006652DF">
            <w:pPr>
              <w:contextualSpacing/>
              <w:jc w:val="both"/>
              <w:rPr>
                <w:rFonts w:ascii="Times New Roman" w:hAnsi="Times New Roman" w:cs="Times New Roman"/>
                <w:sz w:val="24"/>
                <w:szCs w:val="24"/>
              </w:rPr>
            </w:pPr>
          </w:p>
          <w:p w:rsidR="00A50DF3" w:rsidRPr="006652DF" w:rsidRDefault="00A50DF3" w:rsidP="006652DF">
            <w:pPr>
              <w:contextualSpacing/>
              <w:jc w:val="both"/>
              <w:rPr>
                <w:rFonts w:ascii="Times New Roman" w:hAnsi="Times New Roman" w:cs="Times New Roman"/>
                <w:sz w:val="24"/>
                <w:szCs w:val="24"/>
              </w:rPr>
            </w:pPr>
            <w:r w:rsidRPr="006652DF">
              <w:rPr>
                <w:rFonts w:ascii="Times New Roman" w:hAnsi="Times New Roman" w:cs="Times New Roman"/>
                <w:sz w:val="24"/>
                <w:szCs w:val="24"/>
              </w:rPr>
              <w:t>Затрудняюсь выделять имя существительное в словосочетании или предложении.</w:t>
            </w:r>
          </w:p>
        </w:tc>
        <w:tc>
          <w:tcPr>
            <w:tcW w:w="6662" w:type="dxa"/>
          </w:tcPr>
          <w:p w:rsidR="00A50DF3" w:rsidRPr="006652DF" w:rsidRDefault="00A50DF3" w:rsidP="006652DF">
            <w:pPr>
              <w:contextualSpacing/>
              <w:jc w:val="both"/>
              <w:rPr>
                <w:rFonts w:ascii="Times New Roman" w:hAnsi="Times New Roman" w:cs="Times New Roman"/>
                <w:b/>
                <w:sz w:val="24"/>
                <w:szCs w:val="24"/>
              </w:rPr>
            </w:pPr>
            <w:r w:rsidRPr="006652DF">
              <w:rPr>
                <w:rFonts w:ascii="Times New Roman" w:hAnsi="Times New Roman" w:cs="Times New Roman"/>
                <w:b/>
                <w:sz w:val="24"/>
                <w:szCs w:val="24"/>
              </w:rPr>
              <w:t>Научиться выделять имена существительные из словосочетаний и предложений.</w:t>
            </w:r>
          </w:p>
          <w:p w:rsidR="00A50DF3" w:rsidRPr="006652DF" w:rsidRDefault="00A50DF3" w:rsidP="006652DF">
            <w:pPr>
              <w:contextualSpacing/>
              <w:jc w:val="both"/>
              <w:rPr>
                <w:rFonts w:ascii="Times New Roman" w:hAnsi="Times New Roman" w:cs="Times New Roman"/>
                <w:sz w:val="24"/>
                <w:szCs w:val="24"/>
              </w:rPr>
            </w:pPr>
            <w:r w:rsidRPr="006652DF">
              <w:rPr>
                <w:rFonts w:ascii="Times New Roman" w:hAnsi="Times New Roman" w:cs="Times New Roman"/>
                <w:sz w:val="24"/>
                <w:szCs w:val="24"/>
              </w:rPr>
              <w:t>Имя существительное - это часть речи, которая отвечает на вопросы кто? что?</w:t>
            </w:r>
          </w:p>
          <w:p w:rsidR="00A50DF3" w:rsidRPr="006652DF" w:rsidRDefault="00A50DF3" w:rsidP="006652DF">
            <w:pPr>
              <w:contextualSpacing/>
              <w:jc w:val="both"/>
              <w:rPr>
                <w:rFonts w:ascii="Times New Roman" w:hAnsi="Times New Roman" w:cs="Times New Roman"/>
                <w:sz w:val="24"/>
                <w:szCs w:val="24"/>
              </w:rPr>
            </w:pPr>
            <w:r w:rsidRPr="006652DF">
              <w:rPr>
                <w:rFonts w:ascii="Times New Roman" w:hAnsi="Times New Roman" w:cs="Times New Roman"/>
                <w:sz w:val="24"/>
                <w:szCs w:val="24"/>
              </w:rPr>
              <w:t>и обозначает предмет.</w:t>
            </w:r>
          </w:p>
        </w:tc>
      </w:tr>
      <w:tr w:rsidR="006652DF" w:rsidRPr="006652DF" w:rsidTr="009D440F">
        <w:tc>
          <w:tcPr>
            <w:tcW w:w="3119" w:type="dxa"/>
          </w:tcPr>
          <w:p w:rsidR="00A50DF3" w:rsidRPr="006652DF" w:rsidRDefault="00A50DF3" w:rsidP="006652DF">
            <w:pPr>
              <w:contextualSpacing/>
              <w:jc w:val="both"/>
              <w:rPr>
                <w:rFonts w:ascii="Times New Roman" w:hAnsi="Times New Roman" w:cs="Times New Roman"/>
                <w:sz w:val="24"/>
                <w:szCs w:val="24"/>
              </w:rPr>
            </w:pPr>
            <w:r w:rsidRPr="006652DF">
              <w:rPr>
                <w:rFonts w:ascii="Times New Roman" w:hAnsi="Times New Roman" w:cs="Times New Roman"/>
                <w:sz w:val="24"/>
                <w:szCs w:val="24"/>
              </w:rPr>
              <w:lastRenderedPageBreak/>
              <w:t>Затрудняюсь найти слово, от которого зависит имя существительное. (Х)</w:t>
            </w:r>
          </w:p>
        </w:tc>
        <w:tc>
          <w:tcPr>
            <w:tcW w:w="6662" w:type="dxa"/>
          </w:tcPr>
          <w:p w:rsidR="00A50DF3" w:rsidRPr="006652DF" w:rsidRDefault="00A50DF3" w:rsidP="006652DF">
            <w:pPr>
              <w:contextualSpacing/>
              <w:jc w:val="both"/>
              <w:rPr>
                <w:rFonts w:ascii="Times New Roman" w:hAnsi="Times New Roman" w:cs="Times New Roman"/>
                <w:sz w:val="24"/>
                <w:szCs w:val="24"/>
              </w:rPr>
            </w:pPr>
          </w:p>
          <w:p w:rsidR="00A50DF3" w:rsidRPr="006652DF" w:rsidRDefault="00A50DF3" w:rsidP="006652DF">
            <w:pPr>
              <w:contextualSpacing/>
              <w:jc w:val="both"/>
              <w:rPr>
                <w:rFonts w:ascii="Times New Roman" w:hAnsi="Times New Roman" w:cs="Times New Roman"/>
                <w:sz w:val="24"/>
                <w:szCs w:val="24"/>
              </w:rPr>
            </w:pPr>
            <w:r w:rsidRPr="006652DF">
              <w:rPr>
                <w:rFonts w:ascii="Times New Roman" w:hAnsi="Times New Roman" w:cs="Times New Roman"/>
                <w:sz w:val="24"/>
                <w:szCs w:val="24"/>
              </w:rPr>
              <w:t xml:space="preserve">Чаще всего это </w:t>
            </w:r>
            <w:r w:rsidRPr="006652DF">
              <w:rPr>
                <w:rFonts w:ascii="Times New Roman" w:hAnsi="Times New Roman" w:cs="Times New Roman"/>
                <w:b/>
                <w:sz w:val="24"/>
                <w:szCs w:val="24"/>
              </w:rPr>
              <w:t>глагол</w:t>
            </w:r>
            <w:r w:rsidRPr="006652DF">
              <w:rPr>
                <w:rFonts w:ascii="Times New Roman" w:hAnsi="Times New Roman" w:cs="Times New Roman"/>
                <w:sz w:val="24"/>
                <w:szCs w:val="24"/>
              </w:rPr>
              <w:t xml:space="preserve"> или другое </w:t>
            </w:r>
            <w:r w:rsidRPr="006652DF">
              <w:rPr>
                <w:rFonts w:ascii="Times New Roman" w:hAnsi="Times New Roman" w:cs="Times New Roman"/>
                <w:b/>
                <w:sz w:val="24"/>
                <w:szCs w:val="24"/>
              </w:rPr>
              <w:t>имя существительное.</w:t>
            </w:r>
          </w:p>
        </w:tc>
      </w:tr>
      <w:tr w:rsidR="006652DF" w:rsidRPr="006652DF" w:rsidTr="009D440F">
        <w:tc>
          <w:tcPr>
            <w:tcW w:w="3119" w:type="dxa"/>
          </w:tcPr>
          <w:p w:rsidR="00A50DF3" w:rsidRPr="006652DF" w:rsidRDefault="00A50DF3" w:rsidP="006652DF">
            <w:pPr>
              <w:contextualSpacing/>
              <w:jc w:val="both"/>
              <w:rPr>
                <w:rFonts w:ascii="Times New Roman" w:hAnsi="Times New Roman" w:cs="Times New Roman"/>
                <w:sz w:val="24"/>
                <w:szCs w:val="24"/>
              </w:rPr>
            </w:pPr>
            <w:r w:rsidRPr="006652DF">
              <w:rPr>
                <w:rFonts w:ascii="Times New Roman" w:hAnsi="Times New Roman" w:cs="Times New Roman"/>
                <w:sz w:val="24"/>
                <w:szCs w:val="24"/>
              </w:rPr>
              <w:t>Не знаю таблицу падежей</w:t>
            </w:r>
          </w:p>
        </w:tc>
        <w:tc>
          <w:tcPr>
            <w:tcW w:w="6662" w:type="dxa"/>
          </w:tcPr>
          <w:p w:rsidR="00A50DF3" w:rsidRPr="006652DF" w:rsidRDefault="00A50DF3" w:rsidP="006652DF">
            <w:pPr>
              <w:contextualSpacing/>
              <w:jc w:val="both"/>
              <w:rPr>
                <w:rFonts w:ascii="Times New Roman" w:hAnsi="Times New Roman" w:cs="Times New Roman"/>
                <w:sz w:val="24"/>
                <w:szCs w:val="24"/>
              </w:rPr>
            </w:pPr>
            <w:r w:rsidRPr="006652DF">
              <w:rPr>
                <w:rFonts w:ascii="Times New Roman" w:hAnsi="Times New Roman" w:cs="Times New Roman"/>
                <w:sz w:val="24"/>
                <w:szCs w:val="24"/>
              </w:rPr>
              <w:t>Выучить таблицу падежей с вопросами.</w:t>
            </w:r>
          </w:p>
        </w:tc>
      </w:tr>
      <w:tr w:rsidR="006652DF" w:rsidRPr="006652DF" w:rsidTr="009D440F">
        <w:tc>
          <w:tcPr>
            <w:tcW w:w="3119" w:type="dxa"/>
          </w:tcPr>
          <w:p w:rsidR="00A50DF3" w:rsidRPr="006652DF" w:rsidRDefault="00A50DF3" w:rsidP="006652DF">
            <w:pPr>
              <w:contextualSpacing/>
              <w:jc w:val="both"/>
              <w:rPr>
                <w:rFonts w:ascii="Times New Roman" w:hAnsi="Times New Roman" w:cs="Times New Roman"/>
                <w:sz w:val="24"/>
                <w:szCs w:val="24"/>
              </w:rPr>
            </w:pPr>
            <w:r w:rsidRPr="006652DF">
              <w:rPr>
                <w:rFonts w:ascii="Times New Roman" w:hAnsi="Times New Roman" w:cs="Times New Roman"/>
                <w:sz w:val="24"/>
                <w:szCs w:val="24"/>
              </w:rPr>
              <w:t>Не могу правильно поставить вопрос к имени существительному.</w:t>
            </w:r>
          </w:p>
        </w:tc>
        <w:tc>
          <w:tcPr>
            <w:tcW w:w="6662" w:type="dxa"/>
          </w:tcPr>
          <w:p w:rsidR="00A50DF3" w:rsidRPr="006652DF" w:rsidRDefault="00A50DF3" w:rsidP="006652DF">
            <w:pPr>
              <w:contextualSpacing/>
              <w:jc w:val="both"/>
              <w:rPr>
                <w:rFonts w:ascii="Times New Roman" w:hAnsi="Times New Roman" w:cs="Times New Roman"/>
                <w:sz w:val="24"/>
                <w:szCs w:val="24"/>
              </w:rPr>
            </w:pPr>
          </w:p>
          <w:p w:rsidR="00A50DF3" w:rsidRPr="006652DF" w:rsidRDefault="00A50DF3" w:rsidP="006652DF">
            <w:pPr>
              <w:contextualSpacing/>
              <w:jc w:val="both"/>
              <w:rPr>
                <w:rFonts w:ascii="Times New Roman" w:hAnsi="Times New Roman" w:cs="Times New Roman"/>
                <w:sz w:val="24"/>
                <w:szCs w:val="24"/>
              </w:rPr>
            </w:pPr>
            <w:r w:rsidRPr="006652DF">
              <w:rPr>
                <w:rFonts w:ascii="Times New Roman" w:hAnsi="Times New Roman" w:cs="Times New Roman"/>
                <w:sz w:val="24"/>
                <w:szCs w:val="24"/>
              </w:rPr>
              <w:t>Тренироваться в постановке вопросов из таблицы.</w:t>
            </w:r>
          </w:p>
        </w:tc>
      </w:tr>
      <w:tr w:rsidR="006652DF" w:rsidRPr="006652DF" w:rsidTr="009D440F">
        <w:tc>
          <w:tcPr>
            <w:tcW w:w="3119" w:type="dxa"/>
          </w:tcPr>
          <w:p w:rsidR="00A50DF3" w:rsidRPr="006652DF" w:rsidRDefault="00A50DF3" w:rsidP="006652DF">
            <w:pPr>
              <w:contextualSpacing/>
              <w:jc w:val="both"/>
              <w:rPr>
                <w:rFonts w:ascii="Times New Roman" w:hAnsi="Times New Roman" w:cs="Times New Roman"/>
                <w:sz w:val="24"/>
                <w:szCs w:val="24"/>
              </w:rPr>
            </w:pPr>
          </w:p>
          <w:p w:rsidR="00A50DF3" w:rsidRPr="006652DF" w:rsidRDefault="00A50DF3" w:rsidP="006652DF">
            <w:pPr>
              <w:contextualSpacing/>
              <w:jc w:val="both"/>
              <w:rPr>
                <w:rFonts w:ascii="Times New Roman" w:hAnsi="Times New Roman" w:cs="Times New Roman"/>
                <w:sz w:val="24"/>
                <w:szCs w:val="24"/>
              </w:rPr>
            </w:pPr>
            <w:r w:rsidRPr="006652DF">
              <w:rPr>
                <w:rFonts w:ascii="Times New Roman" w:hAnsi="Times New Roman" w:cs="Times New Roman"/>
                <w:sz w:val="24"/>
                <w:szCs w:val="24"/>
              </w:rPr>
              <w:t>Путаю И.п. и В.п.</w:t>
            </w:r>
          </w:p>
        </w:tc>
        <w:tc>
          <w:tcPr>
            <w:tcW w:w="6662" w:type="dxa"/>
          </w:tcPr>
          <w:p w:rsidR="00A50DF3" w:rsidRPr="006652DF" w:rsidRDefault="00A50DF3" w:rsidP="006652DF">
            <w:pPr>
              <w:contextualSpacing/>
              <w:jc w:val="both"/>
              <w:rPr>
                <w:rFonts w:ascii="Times New Roman" w:hAnsi="Times New Roman" w:cs="Times New Roman"/>
                <w:sz w:val="24"/>
                <w:szCs w:val="24"/>
              </w:rPr>
            </w:pPr>
            <w:r w:rsidRPr="006652DF">
              <w:rPr>
                <w:rFonts w:ascii="Times New Roman" w:hAnsi="Times New Roman" w:cs="Times New Roman"/>
                <w:sz w:val="24"/>
                <w:szCs w:val="24"/>
              </w:rPr>
              <w:t>И.п. – это всегда подлежащее, без предлогов.</w:t>
            </w:r>
          </w:p>
          <w:p w:rsidR="00A50DF3" w:rsidRPr="006652DF" w:rsidRDefault="00A50DF3" w:rsidP="006652DF">
            <w:pPr>
              <w:contextualSpacing/>
              <w:jc w:val="both"/>
              <w:rPr>
                <w:rFonts w:ascii="Times New Roman" w:hAnsi="Times New Roman" w:cs="Times New Roman"/>
                <w:sz w:val="24"/>
                <w:szCs w:val="24"/>
              </w:rPr>
            </w:pPr>
            <w:r w:rsidRPr="006652DF">
              <w:rPr>
                <w:rFonts w:ascii="Times New Roman" w:hAnsi="Times New Roman" w:cs="Times New Roman"/>
                <w:sz w:val="24"/>
                <w:szCs w:val="24"/>
              </w:rPr>
              <w:t>В.п. – второстепенный член предложения.</w:t>
            </w:r>
          </w:p>
          <w:p w:rsidR="00A50DF3" w:rsidRPr="006652DF" w:rsidRDefault="00A50DF3" w:rsidP="006652DF">
            <w:pPr>
              <w:contextualSpacing/>
              <w:jc w:val="both"/>
              <w:rPr>
                <w:rFonts w:ascii="Times New Roman" w:hAnsi="Times New Roman" w:cs="Times New Roman"/>
                <w:sz w:val="24"/>
                <w:szCs w:val="24"/>
              </w:rPr>
            </w:pPr>
            <w:r w:rsidRPr="006652DF">
              <w:rPr>
                <w:rFonts w:ascii="Times New Roman" w:hAnsi="Times New Roman" w:cs="Times New Roman"/>
                <w:sz w:val="24"/>
                <w:szCs w:val="24"/>
              </w:rPr>
              <w:t xml:space="preserve">Вспомогательное слово для В.п. </w:t>
            </w:r>
            <w:r w:rsidRPr="006652DF">
              <w:rPr>
                <w:rFonts w:ascii="Times New Roman" w:hAnsi="Times New Roman" w:cs="Times New Roman"/>
                <w:b/>
                <w:i/>
                <w:sz w:val="24"/>
                <w:szCs w:val="24"/>
              </w:rPr>
              <w:t>вижу</w:t>
            </w:r>
            <w:r w:rsidRPr="006652DF">
              <w:rPr>
                <w:rFonts w:ascii="Times New Roman" w:hAnsi="Times New Roman" w:cs="Times New Roman"/>
                <w:b/>
                <w:sz w:val="24"/>
                <w:szCs w:val="24"/>
              </w:rPr>
              <w:t xml:space="preserve"> </w:t>
            </w:r>
            <w:r w:rsidRPr="006652DF">
              <w:rPr>
                <w:rFonts w:ascii="Times New Roman" w:hAnsi="Times New Roman" w:cs="Times New Roman"/>
                <w:sz w:val="24"/>
                <w:szCs w:val="24"/>
              </w:rPr>
              <w:t>кого? что?</w:t>
            </w:r>
          </w:p>
        </w:tc>
      </w:tr>
      <w:tr w:rsidR="006652DF" w:rsidRPr="006652DF" w:rsidTr="009D440F">
        <w:tc>
          <w:tcPr>
            <w:tcW w:w="3119" w:type="dxa"/>
          </w:tcPr>
          <w:p w:rsidR="00A50DF3" w:rsidRPr="006652DF" w:rsidRDefault="00A50DF3" w:rsidP="006652DF">
            <w:pPr>
              <w:contextualSpacing/>
              <w:jc w:val="both"/>
              <w:rPr>
                <w:rFonts w:ascii="Times New Roman" w:hAnsi="Times New Roman" w:cs="Times New Roman"/>
                <w:sz w:val="24"/>
                <w:szCs w:val="24"/>
              </w:rPr>
            </w:pPr>
          </w:p>
          <w:p w:rsidR="00A50DF3" w:rsidRPr="006652DF" w:rsidRDefault="00A50DF3" w:rsidP="006652DF">
            <w:pPr>
              <w:contextualSpacing/>
              <w:jc w:val="both"/>
              <w:rPr>
                <w:rFonts w:ascii="Times New Roman" w:hAnsi="Times New Roman" w:cs="Times New Roman"/>
                <w:sz w:val="24"/>
                <w:szCs w:val="24"/>
              </w:rPr>
            </w:pPr>
            <w:r w:rsidRPr="006652DF">
              <w:rPr>
                <w:rFonts w:ascii="Times New Roman" w:hAnsi="Times New Roman" w:cs="Times New Roman"/>
                <w:sz w:val="24"/>
                <w:szCs w:val="24"/>
              </w:rPr>
              <w:t>Путаю Р.п. и В.п.</w:t>
            </w:r>
          </w:p>
        </w:tc>
        <w:tc>
          <w:tcPr>
            <w:tcW w:w="6662" w:type="dxa"/>
          </w:tcPr>
          <w:p w:rsidR="00A50DF3" w:rsidRPr="006652DF" w:rsidRDefault="00A50DF3" w:rsidP="006652DF">
            <w:pPr>
              <w:contextualSpacing/>
              <w:jc w:val="both"/>
              <w:rPr>
                <w:rFonts w:ascii="Times New Roman" w:hAnsi="Times New Roman" w:cs="Times New Roman"/>
                <w:sz w:val="24"/>
                <w:szCs w:val="24"/>
              </w:rPr>
            </w:pPr>
            <w:r w:rsidRPr="006652DF">
              <w:rPr>
                <w:rFonts w:ascii="Times New Roman" w:hAnsi="Times New Roman" w:cs="Times New Roman"/>
                <w:b/>
                <w:sz w:val="24"/>
                <w:szCs w:val="24"/>
              </w:rPr>
              <w:t>В Р.п.</w:t>
            </w:r>
            <w:r w:rsidRPr="006652DF">
              <w:rPr>
                <w:rFonts w:ascii="Times New Roman" w:hAnsi="Times New Roman" w:cs="Times New Roman"/>
                <w:sz w:val="24"/>
                <w:szCs w:val="24"/>
              </w:rPr>
              <w:t xml:space="preserve"> чаще всего окончания -ы, -и;</w:t>
            </w:r>
          </w:p>
          <w:p w:rsidR="00A50DF3" w:rsidRPr="006652DF" w:rsidRDefault="00A50DF3" w:rsidP="006652DF">
            <w:pPr>
              <w:contextualSpacing/>
              <w:jc w:val="both"/>
              <w:rPr>
                <w:rFonts w:ascii="Times New Roman" w:hAnsi="Times New Roman" w:cs="Times New Roman"/>
                <w:sz w:val="24"/>
                <w:szCs w:val="24"/>
              </w:rPr>
            </w:pPr>
            <w:r w:rsidRPr="006652DF">
              <w:rPr>
                <w:rFonts w:ascii="Times New Roman" w:hAnsi="Times New Roman" w:cs="Times New Roman"/>
                <w:sz w:val="24"/>
                <w:szCs w:val="24"/>
              </w:rPr>
              <w:t xml:space="preserve">Кого?  чего? Вспомогательное слово для Р.п. </w:t>
            </w:r>
            <w:r w:rsidRPr="006652DF">
              <w:rPr>
                <w:rFonts w:ascii="Times New Roman" w:hAnsi="Times New Roman" w:cs="Times New Roman"/>
                <w:b/>
                <w:i/>
                <w:sz w:val="24"/>
                <w:szCs w:val="24"/>
              </w:rPr>
              <w:t>нет</w:t>
            </w:r>
            <w:r w:rsidRPr="006652DF">
              <w:rPr>
                <w:rFonts w:ascii="Times New Roman" w:hAnsi="Times New Roman" w:cs="Times New Roman"/>
                <w:sz w:val="24"/>
                <w:szCs w:val="24"/>
              </w:rPr>
              <w:t xml:space="preserve"> кого?</w:t>
            </w:r>
          </w:p>
          <w:p w:rsidR="00A50DF3" w:rsidRPr="006652DF" w:rsidRDefault="00A50DF3" w:rsidP="006652DF">
            <w:pPr>
              <w:contextualSpacing/>
              <w:jc w:val="both"/>
              <w:rPr>
                <w:rFonts w:ascii="Times New Roman" w:hAnsi="Times New Roman" w:cs="Times New Roman"/>
                <w:sz w:val="24"/>
                <w:szCs w:val="24"/>
              </w:rPr>
            </w:pPr>
            <w:r w:rsidRPr="006652DF">
              <w:rPr>
                <w:rFonts w:ascii="Times New Roman" w:hAnsi="Times New Roman" w:cs="Times New Roman"/>
                <w:b/>
                <w:sz w:val="24"/>
                <w:szCs w:val="24"/>
              </w:rPr>
              <w:t>В В.п.</w:t>
            </w:r>
            <w:r w:rsidRPr="006652DF">
              <w:rPr>
                <w:rFonts w:ascii="Times New Roman" w:hAnsi="Times New Roman" w:cs="Times New Roman"/>
                <w:sz w:val="24"/>
                <w:szCs w:val="24"/>
              </w:rPr>
              <w:t xml:space="preserve"> кого? что?</w:t>
            </w:r>
          </w:p>
          <w:p w:rsidR="00A50DF3" w:rsidRPr="006652DF" w:rsidRDefault="00A50DF3" w:rsidP="006652DF">
            <w:pPr>
              <w:contextualSpacing/>
              <w:jc w:val="both"/>
              <w:rPr>
                <w:rFonts w:ascii="Times New Roman" w:hAnsi="Times New Roman" w:cs="Times New Roman"/>
                <w:sz w:val="24"/>
                <w:szCs w:val="24"/>
              </w:rPr>
            </w:pPr>
            <w:r w:rsidRPr="006652DF">
              <w:rPr>
                <w:rFonts w:ascii="Times New Roman" w:hAnsi="Times New Roman" w:cs="Times New Roman"/>
                <w:sz w:val="24"/>
                <w:szCs w:val="24"/>
              </w:rPr>
              <w:t xml:space="preserve">Подставить существительное лиса. </w:t>
            </w:r>
          </w:p>
          <w:p w:rsidR="00A50DF3" w:rsidRPr="006652DF" w:rsidRDefault="00A50DF3" w:rsidP="006652DF">
            <w:pPr>
              <w:contextualSpacing/>
              <w:jc w:val="both"/>
              <w:rPr>
                <w:rFonts w:ascii="Times New Roman" w:hAnsi="Times New Roman" w:cs="Times New Roman"/>
                <w:sz w:val="24"/>
                <w:szCs w:val="24"/>
              </w:rPr>
            </w:pPr>
            <w:r w:rsidRPr="006652DF">
              <w:rPr>
                <w:rFonts w:ascii="Times New Roman" w:hAnsi="Times New Roman" w:cs="Times New Roman"/>
                <w:sz w:val="24"/>
                <w:szCs w:val="24"/>
              </w:rPr>
              <w:t>Если окончание -ы – Р.п.</w:t>
            </w:r>
          </w:p>
          <w:p w:rsidR="00A50DF3" w:rsidRPr="006652DF" w:rsidRDefault="00A50DF3" w:rsidP="006652DF">
            <w:pPr>
              <w:contextualSpacing/>
              <w:jc w:val="both"/>
              <w:rPr>
                <w:rFonts w:ascii="Times New Roman" w:hAnsi="Times New Roman" w:cs="Times New Roman"/>
                <w:sz w:val="24"/>
                <w:szCs w:val="24"/>
              </w:rPr>
            </w:pPr>
            <w:r w:rsidRPr="006652DF">
              <w:rPr>
                <w:rFonts w:ascii="Times New Roman" w:hAnsi="Times New Roman" w:cs="Times New Roman"/>
                <w:sz w:val="24"/>
                <w:szCs w:val="24"/>
              </w:rPr>
              <w:t>Если окончание – у -  В.п.</w:t>
            </w:r>
          </w:p>
        </w:tc>
      </w:tr>
      <w:tr w:rsidR="006652DF" w:rsidRPr="006652DF" w:rsidTr="009D440F">
        <w:tc>
          <w:tcPr>
            <w:tcW w:w="3119" w:type="dxa"/>
          </w:tcPr>
          <w:p w:rsidR="00A50DF3" w:rsidRPr="006652DF" w:rsidRDefault="00A50DF3" w:rsidP="006652DF">
            <w:pPr>
              <w:contextualSpacing/>
              <w:jc w:val="both"/>
              <w:rPr>
                <w:rFonts w:ascii="Times New Roman" w:hAnsi="Times New Roman" w:cs="Times New Roman"/>
                <w:sz w:val="24"/>
                <w:szCs w:val="24"/>
              </w:rPr>
            </w:pPr>
            <w:r w:rsidRPr="006652DF">
              <w:rPr>
                <w:rFonts w:ascii="Times New Roman" w:hAnsi="Times New Roman" w:cs="Times New Roman"/>
                <w:sz w:val="24"/>
                <w:szCs w:val="24"/>
              </w:rPr>
              <w:t>Путаю Т.п и П.п.</w:t>
            </w:r>
          </w:p>
        </w:tc>
        <w:tc>
          <w:tcPr>
            <w:tcW w:w="6662" w:type="dxa"/>
          </w:tcPr>
          <w:p w:rsidR="00A50DF3" w:rsidRPr="006652DF" w:rsidRDefault="00A50DF3" w:rsidP="006652DF">
            <w:pPr>
              <w:contextualSpacing/>
              <w:jc w:val="both"/>
              <w:rPr>
                <w:rFonts w:ascii="Times New Roman" w:hAnsi="Times New Roman" w:cs="Times New Roman"/>
                <w:sz w:val="24"/>
                <w:szCs w:val="24"/>
              </w:rPr>
            </w:pPr>
            <w:r w:rsidRPr="006652DF">
              <w:rPr>
                <w:rFonts w:ascii="Times New Roman" w:hAnsi="Times New Roman" w:cs="Times New Roman"/>
                <w:sz w:val="24"/>
                <w:szCs w:val="24"/>
              </w:rPr>
              <w:t xml:space="preserve">Т.п. Кем? Чем? </w:t>
            </w:r>
          </w:p>
          <w:p w:rsidR="00A50DF3" w:rsidRPr="006652DF" w:rsidRDefault="00A50DF3" w:rsidP="006652DF">
            <w:pPr>
              <w:contextualSpacing/>
              <w:jc w:val="both"/>
              <w:rPr>
                <w:rFonts w:ascii="Times New Roman" w:hAnsi="Times New Roman" w:cs="Times New Roman"/>
                <w:sz w:val="24"/>
                <w:szCs w:val="24"/>
              </w:rPr>
            </w:pPr>
            <w:r w:rsidRPr="006652DF">
              <w:rPr>
                <w:rFonts w:ascii="Times New Roman" w:hAnsi="Times New Roman" w:cs="Times New Roman"/>
                <w:sz w:val="24"/>
                <w:szCs w:val="24"/>
              </w:rPr>
              <w:t>П.П. О ком? О чём?</w:t>
            </w:r>
          </w:p>
        </w:tc>
      </w:tr>
    </w:tbl>
    <w:p w:rsidR="005864C4" w:rsidRPr="006652DF" w:rsidRDefault="00A50DF3" w:rsidP="006652DF">
      <w:pPr>
        <w:spacing w:line="240" w:lineRule="auto"/>
        <w:contextualSpacing/>
        <w:jc w:val="both"/>
        <w:rPr>
          <w:rFonts w:ascii="Times New Roman" w:hAnsi="Times New Roman" w:cs="Times New Roman"/>
          <w:sz w:val="24"/>
          <w:szCs w:val="24"/>
        </w:rPr>
      </w:pPr>
      <w:r w:rsidRPr="006652DF">
        <w:rPr>
          <w:rFonts w:ascii="Times New Roman" w:hAnsi="Times New Roman" w:cs="Times New Roman"/>
          <w:sz w:val="24"/>
          <w:szCs w:val="24"/>
        </w:rPr>
        <w:t xml:space="preserve">Т.е. возвращаемся к термину </w:t>
      </w:r>
      <w:r w:rsidRPr="006652DF">
        <w:rPr>
          <w:rFonts w:ascii="Times New Roman" w:hAnsi="Times New Roman" w:cs="Times New Roman"/>
          <w:i/>
          <w:sz w:val="24"/>
          <w:szCs w:val="24"/>
        </w:rPr>
        <w:t>позитивная</w:t>
      </w:r>
      <w:r w:rsidRPr="006652DF">
        <w:rPr>
          <w:rFonts w:ascii="Times New Roman" w:hAnsi="Times New Roman" w:cs="Times New Roman"/>
          <w:sz w:val="24"/>
          <w:szCs w:val="24"/>
        </w:rPr>
        <w:t xml:space="preserve"> – я не отметку ставлю себе, а </w:t>
      </w:r>
      <w:r w:rsidR="005005B2">
        <w:rPr>
          <w:rFonts w:ascii="Times New Roman" w:hAnsi="Times New Roman" w:cs="Times New Roman"/>
          <w:sz w:val="24"/>
          <w:szCs w:val="24"/>
        </w:rPr>
        <w:t xml:space="preserve">понимаю свои трудности </w:t>
      </w:r>
      <w:r w:rsidRPr="006652DF">
        <w:rPr>
          <w:rFonts w:ascii="Times New Roman" w:hAnsi="Times New Roman" w:cs="Times New Roman"/>
          <w:sz w:val="24"/>
          <w:szCs w:val="24"/>
        </w:rPr>
        <w:t>и знаю, что надо делать, чтобы улучшить свой результат.</w:t>
      </w:r>
    </w:p>
    <w:p w:rsidR="005005B2" w:rsidRDefault="00140717" w:rsidP="00334F8B">
      <w:pPr>
        <w:pStyle w:val="article"/>
        <w:numPr>
          <w:ilvl w:val="0"/>
          <w:numId w:val="2"/>
        </w:numPr>
        <w:shd w:val="clear" w:color="auto" w:fill="FFFFFF"/>
        <w:tabs>
          <w:tab w:val="clear" w:pos="502"/>
          <w:tab w:val="num" w:pos="567"/>
        </w:tabs>
        <w:spacing w:after="0"/>
        <w:ind w:left="0" w:firstLine="0"/>
        <w:contextualSpacing/>
        <w:jc w:val="both"/>
        <w:rPr>
          <w:rFonts w:ascii="Times New Roman" w:hAnsi="Times New Roman" w:cs="Times New Roman"/>
          <w:sz w:val="24"/>
          <w:szCs w:val="24"/>
        </w:rPr>
      </w:pPr>
      <w:r w:rsidRPr="005005B2">
        <w:rPr>
          <w:rFonts w:ascii="Times New Roman" w:hAnsi="Times New Roman" w:cs="Times New Roman"/>
          <w:b/>
          <w:sz w:val="24"/>
          <w:szCs w:val="24"/>
        </w:rPr>
        <w:t>Ученики оценивают друг друга. Сотрудничество</w:t>
      </w:r>
      <w:r w:rsidRPr="005005B2">
        <w:rPr>
          <w:rFonts w:ascii="Times New Roman" w:hAnsi="Times New Roman" w:cs="Times New Roman"/>
          <w:sz w:val="24"/>
          <w:szCs w:val="24"/>
        </w:rPr>
        <w:t xml:space="preserve"> — </w:t>
      </w:r>
      <w:r w:rsidR="005005B2" w:rsidRPr="005005B2">
        <w:rPr>
          <w:rFonts w:ascii="Times New Roman" w:hAnsi="Times New Roman" w:cs="Times New Roman"/>
          <w:sz w:val="24"/>
          <w:szCs w:val="24"/>
        </w:rPr>
        <w:t xml:space="preserve">важная форма организации учебной деятельности при формирующем оценивании. </w:t>
      </w:r>
      <w:r w:rsidR="00EC07DC" w:rsidRPr="005005B2">
        <w:rPr>
          <w:rFonts w:ascii="Times New Roman" w:hAnsi="Times New Roman" w:cs="Times New Roman"/>
          <w:sz w:val="24"/>
          <w:szCs w:val="24"/>
        </w:rPr>
        <w:t>В данном случае мы говорим о в</w:t>
      </w:r>
      <w:r w:rsidR="006652DF" w:rsidRPr="005005B2">
        <w:rPr>
          <w:rFonts w:ascii="Times New Roman" w:hAnsi="Times New Roman" w:cs="Times New Roman"/>
          <w:sz w:val="24"/>
          <w:szCs w:val="24"/>
        </w:rPr>
        <w:t xml:space="preserve">заимопроверке. </w:t>
      </w:r>
      <w:r w:rsidR="005005B2" w:rsidRPr="005005B2">
        <w:rPr>
          <w:rFonts w:ascii="Times New Roman" w:hAnsi="Times New Roman" w:cs="Times New Roman"/>
          <w:sz w:val="24"/>
          <w:szCs w:val="24"/>
        </w:rPr>
        <w:t xml:space="preserve">Приведу пример урока </w:t>
      </w:r>
      <w:r w:rsidR="005B4342" w:rsidRPr="005005B2">
        <w:rPr>
          <w:rFonts w:ascii="Times New Roman" w:hAnsi="Times New Roman" w:cs="Times New Roman"/>
          <w:sz w:val="24"/>
          <w:szCs w:val="24"/>
        </w:rPr>
        <w:t>по развитию речи</w:t>
      </w:r>
      <w:r w:rsidR="005005B2" w:rsidRPr="005005B2">
        <w:rPr>
          <w:rFonts w:ascii="Times New Roman" w:hAnsi="Times New Roman" w:cs="Times New Roman"/>
          <w:sz w:val="24"/>
          <w:szCs w:val="24"/>
        </w:rPr>
        <w:t xml:space="preserve"> в 4 классе. </w:t>
      </w:r>
      <w:r w:rsidR="005B4342" w:rsidRPr="005005B2">
        <w:rPr>
          <w:rFonts w:ascii="Times New Roman" w:hAnsi="Times New Roman" w:cs="Times New Roman"/>
          <w:sz w:val="24"/>
          <w:szCs w:val="24"/>
        </w:rPr>
        <w:t>Тема «Составление текста о погоде «Ранняя весна»</w:t>
      </w:r>
      <w:r w:rsidR="00CF7938" w:rsidRPr="005005B2">
        <w:rPr>
          <w:rFonts w:ascii="Times New Roman" w:hAnsi="Times New Roman" w:cs="Times New Roman"/>
          <w:sz w:val="24"/>
          <w:szCs w:val="24"/>
        </w:rPr>
        <w:t>.</w:t>
      </w:r>
      <w:r w:rsidR="005005B2" w:rsidRPr="005005B2">
        <w:rPr>
          <w:rFonts w:ascii="Times New Roman" w:hAnsi="Times New Roman" w:cs="Times New Roman"/>
          <w:sz w:val="24"/>
          <w:szCs w:val="24"/>
        </w:rPr>
        <w:t xml:space="preserve"> </w:t>
      </w:r>
      <w:r w:rsidR="005B4342" w:rsidRPr="005005B2">
        <w:rPr>
          <w:rFonts w:ascii="Times New Roman" w:hAnsi="Times New Roman" w:cs="Times New Roman"/>
          <w:sz w:val="24"/>
          <w:szCs w:val="24"/>
        </w:rPr>
        <w:t>Планируемый результат</w:t>
      </w:r>
      <w:r w:rsidR="00294A3A" w:rsidRPr="00294A3A">
        <w:rPr>
          <w:rFonts w:ascii="Times New Roman" w:hAnsi="Times New Roman" w:cs="Times New Roman"/>
          <w:sz w:val="24"/>
          <w:szCs w:val="24"/>
        </w:rPr>
        <w:t>[3]</w:t>
      </w:r>
      <w:r w:rsidR="005B4342" w:rsidRPr="005005B2">
        <w:rPr>
          <w:rFonts w:ascii="Times New Roman" w:hAnsi="Times New Roman" w:cs="Times New Roman"/>
          <w:sz w:val="24"/>
          <w:szCs w:val="24"/>
        </w:rPr>
        <w:t>: писать изложения и сочинения повествовательного характера с использованием в них элементов рассуждения или описания.</w:t>
      </w:r>
      <w:r w:rsidR="005005B2" w:rsidRPr="005005B2">
        <w:rPr>
          <w:rFonts w:ascii="Times New Roman" w:hAnsi="Times New Roman" w:cs="Times New Roman"/>
          <w:sz w:val="24"/>
          <w:szCs w:val="24"/>
        </w:rPr>
        <w:t xml:space="preserve"> </w:t>
      </w:r>
      <w:r w:rsidR="005E3A87" w:rsidRPr="005005B2">
        <w:rPr>
          <w:rFonts w:ascii="Times New Roman" w:hAnsi="Times New Roman" w:cs="Times New Roman"/>
          <w:sz w:val="24"/>
          <w:szCs w:val="24"/>
        </w:rPr>
        <w:t xml:space="preserve">Развитие речи - это обучающий вид работы, поэтому </w:t>
      </w:r>
      <w:r w:rsidR="005005B2" w:rsidRPr="005005B2">
        <w:rPr>
          <w:rFonts w:ascii="Times New Roman" w:hAnsi="Times New Roman" w:cs="Times New Roman"/>
          <w:sz w:val="24"/>
          <w:szCs w:val="24"/>
        </w:rPr>
        <w:t>все сочинения</w:t>
      </w:r>
      <w:r w:rsidR="005E3A87" w:rsidRPr="005005B2">
        <w:rPr>
          <w:rFonts w:ascii="Times New Roman" w:hAnsi="Times New Roman" w:cs="Times New Roman"/>
          <w:sz w:val="24"/>
          <w:szCs w:val="24"/>
        </w:rPr>
        <w:t xml:space="preserve"> </w:t>
      </w:r>
      <w:r w:rsidR="005005B2" w:rsidRPr="005005B2">
        <w:rPr>
          <w:rFonts w:ascii="Times New Roman" w:hAnsi="Times New Roman" w:cs="Times New Roman"/>
          <w:sz w:val="24"/>
          <w:szCs w:val="24"/>
        </w:rPr>
        <w:t>пишем в классе</w:t>
      </w:r>
      <w:r w:rsidR="005E3A87" w:rsidRPr="005005B2">
        <w:rPr>
          <w:rFonts w:ascii="Times New Roman" w:hAnsi="Times New Roman" w:cs="Times New Roman"/>
          <w:sz w:val="24"/>
          <w:szCs w:val="24"/>
        </w:rPr>
        <w:t xml:space="preserve">. </w:t>
      </w:r>
      <w:r w:rsidR="005005B2" w:rsidRPr="005005B2">
        <w:rPr>
          <w:rFonts w:ascii="Times New Roman" w:hAnsi="Times New Roman" w:cs="Times New Roman"/>
          <w:sz w:val="24"/>
          <w:szCs w:val="24"/>
        </w:rPr>
        <w:t>Это</w:t>
      </w:r>
      <w:r w:rsidR="005E3A87" w:rsidRPr="005005B2">
        <w:rPr>
          <w:rFonts w:ascii="Times New Roman" w:hAnsi="Times New Roman" w:cs="Times New Roman"/>
          <w:sz w:val="24"/>
          <w:szCs w:val="24"/>
        </w:rPr>
        <w:t xml:space="preserve"> сезонные сочинения</w:t>
      </w:r>
      <w:r w:rsidR="005005B2" w:rsidRPr="005005B2">
        <w:rPr>
          <w:rFonts w:ascii="Times New Roman" w:hAnsi="Times New Roman" w:cs="Times New Roman"/>
          <w:sz w:val="24"/>
          <w:szCs w:val="24"/>
        </w:rPr>
        <w:t xml:space="preserve">, сочинения по картине и т.д. </w:t>
      </w:r>
      <w:r w:rsidR="005E3A87" w:rsidRPr="005005B2">
        <w:rPr>
          <w:rFonts w:ascii="Times New Roman" w:hAnsi="Times New Roman" w:cs="Times New Roman"/>
          <w:sz w:val="24"/>
          <w:szCs w:val="24"/>
        </w:rPr>
        <w:t>Поскольку это обучающий вид работы, выставля</w:t>
      </w:r>
      <w:r w:rsidR="005005B2" w:rsidRPr="005005B2">
        <w:rPr>
          <w:rFonts w:ascii="Times New Roman" w:hAnsi="Times New Roman" w:cs="Times New Roman"/>
          <w:sz w:val="24"/>
          <w:szCs w:val="24"/>
        </w:rPr>
        <w:t xml:space="preserve">ем только положительные отметки, </w:t>
      </w:r>
      <w:r w:rsidR="005E3A87" w:rsidRPr="005005B2">
        <w:rPr>
          <w:rFonts w:ascii="Times New Roman" w:hAnsi="Times New Roman" w:cs="Times New Roman"/>
          <w:sz w:val="24"/>
          <w:szCs w:val="24"/>
        </w:rPr>
        <w:t>формиру</w:t>
      </w:r>
      <w:r w:rsidR="005005B2" w:rsidRPr="005005B2">
        <w:rPr>
          <w:rFonts w:ascii="Times New Roman" w:hAnsi="Times New Roman" w:cs="Times New Roman"/>
          <w:sz w:val="24"/>
          <w:szCs w:val="24"/>
        </w:rPr>
        <w:t>я</w:t>
      </w:r>
      <w:r w:rsidR="005E3A87" w:rsidRPr="005005B2">
        <w:rPr>
          <w:rFonts w:ascii="Times New Roman" w:hAnsi="Times New Roman" w:cs="Times New Roman"/>
          <w:sz w:val="24"/>
          <w:szCs w:val="24"/>
        </w:rPr>
        <w:t xml:space="preserve"> умение составлять тексты. Главное для ребёнка – понимать, как он может улучшить свой результат. А это и есть цель формирующего оценивания. Хочу обратить внимание на критерии оценивания содержательной части сочинения. Есть дети, которые все делают быстро, но не факт, что качественно. Как только они закончили писать текст, они могут оценить себя сами по тем критериям, которые согласованы в начале урока, а могут поменяться работами и оценить работу одноклассника. При этом на полях делаются пометки примерно следующего содержания. </w:t>
      </w:r>
    </w:p>
    <w:p w:rsidR="003942B6" w:rsidRPr="005005B2" w:rsidRDefault="005B4342" w:rsidP="005005B2">
      <w:pPr>
        <w:pStyle w:val="article"/>
        <w:shd w:val="clear" w:color="auto" w:fill="FFFFFF"/>
        <w:spacing w:after="0"/>
        <w:contextualSpacing/>
        <w:jc w:val="both"/>
        <w:rPr>
          <w:rFonts w:ascii="Times New Roman" w:hAnsi="Times New Roman" w:cs="Times New Roman"/>
          <w:sz w:val="24"/>
          <w:szCs w:val="24"/>
        </w:rPr>
      </w:pPr>
      <w:r w:rsidRPr="005005B2">
        <w:rPr>
          <w:rFonts w:ascii="Times New Roman" w:hAnsi="Times New Roman" w:cs="Times New Roman"/>
          <w:sz w:val="24"/>
          <w:szCs w:val="24"/>
        </w:rPr>
        <w:t xml:space="preserve">Критерии оценивания </w:t>
      </w:r>
      <w:r w:rsidRPr="005005B2">
        <w:rPr>
          <w:rFonts w:ascii="Times New Roman" w:hAnsi="Times New Roman" w:cs="Times New Roman"/>
          <w:b/>
          <w:sz w:val="24"/>
          <w:szCs w:val="24"/>
        </w:rPr>
        <w:t>содержания</w:t>
      </w:r>
      <w:r w:rsidRPr="005005B2">
        <w:rPr>
          <w:rFonts w:ascii="Times New Roman" w:hAnsi="Times New Roman" w:cs="Times New Roman"/>
          <w:sz w:val="24"/>
          <w:szCs w:val="24"/>
        </w:rPr>
        <w:t xml:space="preserve"> при взаимопроверке:</w:t>
      </w:r>
    </w:p>
    <w:tbl>
      <w:tblPr>
        <w:tblStyle w:val="a4"/>
        <w:tblW w:w="0" w:type="auto"/>
        <w:tblLook w:val="04A0" w:firstRow="1" w:lastRow="0" w:firstColumn="1" w:lastColumn="0" w:noHBand="0" w:noVBand="1"/>
      </w:tblPr>
      <w:tblGrid>
        <w:gridCol w:w="6062"/>
        <w:gridCol w:w="3260"/>
      </w:tblGrid>
      <w:tr w:rsidR="006652DF" w:rsidRPr="006652DF" w:rsidTr="005005B2">
        <w:tc>
          <w:tcPr>
            <w:tcW w:w="6062" w:type="dxa"/>
          </w:tcPr>
          <w:p w:rsidR="003942B6" w:rsidRPr="006652DF" w:rsidRDefault="003942B6" w:rsidP="005005B2">
            <w:pPr>
              <w:pStyle w:val="a3"/>
              <w:jc w:val="both"/>
              <w:rPr>
                <w:rFonts w:ascii="Times New Roman" w:hAnsi="Times New Roman" w:cs="Times New Roman"/>
                <w:b/>
                <w:sz w:val="24"/>
                <w:szCs w:val="24"/>
              </w:rPr>
            </w:pPr>
            <w:r w:rsidRPr="006652DF">
              <w:rPr>
                <w:rFonts w:ascii="Times New Roman" w:hAnsi="Times New Roman" w:cs="Times New Roman"/>
                <w:b/>
                <w:sz w:val="24"/>
                <w:szCs w:val="24"/>
              </w:rPr>
              <w:t>Критерии оценивания</w:t>
            </w:r>
          </w:p>
        </w:tc>
        <w:tc>
          <w:tcPr>
            <w:tcW w:w="3260" w:type="dxa"/>
          </w:tcPr>
          <w:p w:rsidR="003942B6" w:rsidRPr="006652DF" w:rsidRDefault="003942B6" w:rsidP="005005B2">
            <w:pPr>
              <w:contextualSpacing/>
              <w:jc w:val="both"/>
              <w:rPr>
                <w:rFonts w:ascii="Times New Roman" w:hAnsi="Times New Roman" w:cs="Times New Roman"/>
                <w:b/>
                <w:sz w:val="24"/>
                <w:szCs w:val="24"/>
              </w:rPr>
            </w:pPr>
            <w:r w:rsidRPr="006652DF">
              <w:rPr>
                <w:rFonts w:ascii="Times New Roman" w:hAnsi="Times New Roman" w:cs="Times New Roman"/>
                <w:b/>
                <w:sz w:val="24"/>
                <w:szCs w:val="24"/>
              </w:rPr>
              <w:t>Пометки для редактирования</w:t>
            </w:r>
          </w:p>
        </w:tc>
      </w:tr>
      <w:tr w:rsidR="006652DF" w:rsidRPr="006652DF" w:rsidTr="005005B2">
        <w:trPr>
          <w:trHeight w:val="342"/>
        </w:trPr>
        <w:tc>
          <w:tcPr>
            <w:tcW w:w="6062" w:type="dxa"/>
          </w:tcPr>
          <w:p w:rsidR="003942B6" w:rsidRPr="006652DF" w:rsidRDefault="003942B6" w:rsidP="005005B2">
            <w:pPr>
              <w:pStyle w:val="a3"/>
              <w:numPr>
                <w:ilvl w:val="0"/>
                <w:numId w:val="3"/>
              </w:numPr>
              <w:jc w:val="both"/>
              <w:rPr>
                <w:rFonts w:ascii="Times New Roman" w:hAnsi="Times New Roman" w:cs="Times New Roman"/>
                <w:b/>
                <w:i/>
                <w:sz w:val="24"/>
                <w:szCs w:val="24"/>
              </w:rPr>
            </w:pPr>
            <w:r w:rsidRPr="006652DF">
              <w:rPr>
                <w:rFonts w:ascii="Times New Roman" w:hAnsi="Times New Roman" w:cs="Times New Roman"/>
                <w:b/>
                <w:i/>
                <w:sz w:val="24"/>
                <w:szCs w:val="24"/>
              </w:rPr>
              <w:t>Соблюдается структура текста:</w:t>
            </w:r>
          </w:p>
        </w:tc>
        <w:tc>
          <w:tcPr>
            <w:tcW w:w="3260" w:type="dxa"/>
          </w:tcPr>
          <w:p w:rsidR="003942B6" w:rsidRPr="006652DF" w:rsidRDefault="0076624A" w:rsidP="005005B2">
            <w:pPr>
              <w:contextualSpacing/>
              <w:jc w:val="both"/>
              <w:rPr>
                <w:rFonts w:ascii="Times New Roman" w:hAnsi="Times New Roman" w:cs="Times New Roman"/>
                <w:sz w:val="24"/>
                <w:szCs w:val="24"/>
              </w:rPr>
            </w:pPr>
            <w:r w:rsidRPr="006652DF">
              <w:rPr>
                <w:rFonts w:ascii="Times New Roman" w:hAnsi="Times New Roman" w:cs="Times New Roman"/>
                <w:sz w:val="24"/>
                <w:szCs w:val="24"/>
              </w:rPr>
              <w:t>частично</w:t>
            </w:r>
          </w:p>
        </w:tc>
      </w:tr>
      <w:tr w:rsidR="006652DF" w:rsidRPr="006652DF" w:rsidTr="005005B2">
        <w:tc>
          <w:tcPr>
            <w:tcW w:w="6062" w:type="dxa"/>
          </w:tcPr>
          <w:p w:rsidR="003942B6" w:rsidRPr="006652DF" w:rsidRDefault="003942B6" w:rsidP="005005B2">
            <w:pPr>
              <w:pStyle w:val="a3"/>
              <w:jc w:val="both"/>
              <w:rPr>
                <w:rFonts w:ascii="Times New Roman" w:hAnsi="Times New Roman" w:cs="Times New Roman"/>
                <w:sz w:val="24"/>
                <w:szCs w:val="24"/>
              </w:rPr>
            </w:pPr>
            <w:r w:rsidRPr="006652DF">
              <w:rPr>
                <w:rFonts w:ascii="Times New Roman" w:hAnsi="Times New Roman" w:cs="Times New Roman"/>
                <w:sz w:val="24"/>
                <w:szCs w:val="24"/>
              </w:rPr>
              <w:t>-вступление</w:t>
            </w:r>
          </w:p>
        </w:tc>
        <w:tc>
          <w:tcPr>
            <w:tcW w:w="3260" w:type="dxa"/>
          </w:tcPr>
          <w:p w:rsidR="003942B6" w:rsidRPr="006652DF" w:rsidRDefault="009A0D70" w:rsidP="005005B2">
            <w:pPr>
              <w:contextualSpacing/>
              <w:jc w:val="both"/>
              <w:rPr>
                <w:rFonts w:ascii="Times New Roman" w:hAnsi="Times New Roman" w:cs="Times New Roman"/>
                <w:sz w:val="24"/>
                <w:szCs w:val="24"/>
              </w:rPr>
            </w:pPr>
            <w:r w:rsidRPr="006652DF">
              <w:rPr>
                <w:rFonts w:ascii="Times New Roman" w:hAnsi="Times New Roman" w:cs="Times New Roman"/>
                <w:sz w:val="24"/>
                <w:szCs w:val="24"/>
              </w:rPr>
              <w:t>+</w:t>
            </w:r>
          </w:p>
        </w:tc>
      </w:tr>
      <w:tr w:rsidR="006652DF" w:rsidRPr="006652DF" w:rsidTr="005005B2">
        <w:tc>
          <w:tcPr>
            <w:tcW w:w="6062" w:type="dxa"/>
          </w:tcPr>
          <w:p w:rsidR="003942B6" w:rsidRPr="006652DF" w:rsidRDefault="003942B6" w:rsidP="005005B2">
            <w:pPr>
              <w:pStyle w:val="a3"/>
              <w:jc w:val="both"/>
              <w:rPr>
                <w:rFonts w:ascii="Times New Roman" w:hAnsi="Times New Roman" w:cs="Times New Roman"/>
                <w:sz w:val="24"/>
                <w:szCs w:val="24"/>
              </w:rPr>
            </w:pPr>
            <w:r w:rsidRPr="006652DF">
              <w:rPr>
                <w:rFonts w:ascii="Times New Roman" w:hAnsi="Times New Roman" w:cs="Times New Roman"/>
                <w:sz w:val="24"/>
                <w:szCs w:val="24"/>
              </w:rPr>
              <w:t>-основная часть</w:t>
            </w:r>
          </w:p>
        </w:tc>
        <w:tc>
          <w:tcPr>
            <w:tcW w:w="3260" w:type="dxa"/>
          </w:tcPr>
          <w:p w:rsidR="003942B6" w:rsidRPr="006652DF" w:rsidRDefault="009A0D70" w:rsidP="005005B2">
            <w:pPr>
              <w:contextualSpacing/>
              <w:jc w:val="both"/>
              <w:rPr>
                <w:rFonts w:ascii="Times New Roman" w:hAnsi="Times New Roman" w:cs="Times New Roman"/>
                <w:sz w:val="24"/>
                <w:szCs w:val="24"/>
              </w:rPr>
            </w:pPr>
            <w:r w:rsidRPr="006652DF">
              <w:rPr>
                <w:rFonts w:ascii="Times New Roman" w:hAnsi="Times New Roman" w:cs="Times New Roman"/>
                <w:sz w:val="24"/>
                <w:szCs w:val="24"/>
              </w:rPr>
              <w:t>требует коррекции</w:t>
            </w:r>
          </w:p>
        </w:tc>
      </w:tr>
      <w:tr w:rsidR="006652DF" w:rsidRPr="006652DF" w:rsidTr="005005B2">
        <w:tc>
          <w:tcPr>
            <w:tcW w:w="6062" w:type="dxa"/>
          </w:tcPr>
          <w:p w:rsidR="003942B6" w:rsidRPr="006652DF" w:rsidRDefault="003942B6" w:rsidP="005005B2">
            <w:pPr>
              <w:pStyle w:val="a3"/>
              <w:jc w:val="both"/>
              <w:rPr>
                <w:rFonts w:ascii="Times New Roman" w:hAnsi="Times New Roman" w:cs="Times New Roman"/>
                <w:sz w:val="24"/>
                <w:szCs w:val="24"/>
              </w:rPr>
            </w:pPr>
            <w:r w:rsidRPr="006652DF">
              <w:rPr>
                <w:rFonts w:ascii="Times New Roman" w:hAnsi="Times New Roman" w:cs="Times New Roman"/>
                <w:sz w:val="24"/>
                <w:szCs w:val="24"/>
              </w:rPr>
              <w:t>-заключение</w:t>
            </w:r>
          </w:p>
        </w:tc>
        <w:tc>
          <w:tcPr>
            <w:tcW w:w="3260" w:type="dxa"/>
          </w:tcPr>
          <w:p w:rsidR="003942B6" w:rsidRPr="006652DF" w:rsidRDefault="0076624A" w:rsidP="005005B2">
            <w:pPr>
              <w:contextualSpacing/>
              <w:jc w:val="both"/>
              <w:rPr>
                <w:rFonts w:ascii="Times New Roman" w:hAnsi="Times New Roman" w:cs="Times New Roman"/>
                <w:sz w:val="24"/>
                <w:szCs w:val="24"/>
              </w:rPr>
            </w:pPr>
            <w:r w:rsidRPr="006652DF">
              <w:rPr>
                <w:rFonts w:ascii="Times New Roman" w:hAnsi="Times New Roman" w:cs="Times New Roman"/>
                <w:sz w:val="24"/>
                <w:szCs w:val="24"/>
              </w:rPr>
              <w:t>нет</w:t>
            </w:r>
          </w:p>
        </w:tc>
      </w:tr>
      <w:tr w:rsidR="006652DF" w:rsidRPr="006652DF" w:rsidTr="005005B2">
        <w:tc>
          <w:tcPr>
            <w:tcW w:w="6062" w:type="dxa"/>
          </w:tcPr>
          <w:p w:rsidR="000B3157" w:rsidRPr="006652DF" w:rsidRDefault="000B3157" w:rsidP="005005B2">
            <w:pPr>
              <w:contextualSpacing/>
              <w:jc w:val="both"/>
              <w:rPr>
                <w:rFonts w:ascii="Times New Roman" w:hAnsi="Times New Roman" w:cs="Times New Roman"/>
                <w:sz w:val="24"/>
                <w:szCs w:val="24"/>
              </w:rPr>
            </w:pPr>
            <w:r w:rsidRPr="006652DF">
              <w:rPr>
                <w:rFonts w:ascii="Times New Roman" w:hAnsi="Times New Roman" w:cs="Times New Roman"/>
                <w:sz w:val="24"/>
                <w:szCs w:val="24"/>
              </w:rPr>
              <w:t>Использованы побудительные предложения</w:t>
            </w:r>
          </w:p>
          <w:p w:rsidR="000B3157" w:rsidRPr="006652DF" w:rsidRDefault="000B3157" w:rsidP="005005B2">
            <w:pPr>
              <w:pStyle w:val="a3"/>
              <w:jc w:val="both"/>
              <w:rPr>
                <w:rFonts w:ascii="Times New Roman" w:hAnsi="Times New Roman" w:cs="Times New Roman"/>
                <w:sz w:val="24"/>
                <w:szCs w:val="24"/>
              </w:rPr>
            </w:pPr>
            <w:r w:rsidRPr="006652DF">
              <w:rPr>
                <w:rFonts w:ascii="Times New Roman" w:hAnsi="Times New Roman" w:cs="Times New Roman"/>
                <w:sz w:val="24"/>
                <w:szCs w:val="24"/>
              </w:rPr>
              <w:t>(слова-связки)</w:t>
            </w:r>
          </w:p>
        </w:tc>
        <w:tc>
          <w:tcPr>
            <w:tcW w:w="3260" w:type="dxa"/>
          </w:tcPr>
          <w:p w:rsidR="000B3157" w:rsidRPr="006652DF" w:rsidRDefault="00DE1CC2" w:rsidP="005005B2">
            <w:pPr>
              <w:contextualSpacing/>
              <w:jc w:val="both"/>
              <w:rPr>
                <w:rFonts w:ascii="Times New Roman" w:hAnsi="Times New Roman" w:cs="Times New Roman"/>
                <w:sz w:val="24"/>
                <w:szCs w:val="24"/>
              </w:rPr>
            </w:pPr>
            <w:r w:rsidRPr="006652DF">
              <w:rPr>
                <w:rFonts w:ascii="Times New Roman" w:hAnsi="Times New Roman" w:cs="Times New Roman"/>
                <w:sz w:val="24"/>
                <w:szCs w:val="24"/>
              </w:rPr>
              <w:t>частично</w:t>
            </w:r>
          </w:p>
        </w:tc>
      </w:tr>
      <w:tr w:rsidR="006652DF" w:rsidRPr="006652DF" w:rsidTr="005005B2">
        <w:tc>
          <w:tcPr>
            <w:tcW w:w="6062" w:type="dxa"/>
          </w:tcPr>
          <w:p w:rsidR="003942B6" w:rsidRPr="006652DF" w:rsidRDefault="003942B6" w:rsidP="005005B2">
            <w:pPr>
              <w:pStyle w:val="a3"/>
              <w:numPr>
                <w:ilvl w:val="0"/>
                <w:numId w:val="3"/>
              </w:numPr>
              <w:jc w:val="both"/>
              <w:rPr>
                <w:rFonts w:ascii="Times New Roman" w:hAnsi="Times New Roman" w:cs="Times New Roman"/>
                <w:b/>
                <w:i/>
                <w:sz w:val="24"/>
                <w:szCs w:val="24"/>
              </w:rPr>
            </w:pPr>
            <w:r w:rsidRPr="006652DF">
              <w:rPr>
                <w:rFonts w:ascii="Times New Roman" w:hAnsi="Times New Roman" w:cs="Times New Roman"/>
                <w:b/>
                <w:i/>
                <w:sz w:val="24"/>
                <w:szCs w:val="24"/>
              </w:rPr>
              <w:t>В основной части описаны:</w:t>
            </w:r>
          </w:p>
        </w:tc>
        <w:tc>
          <w:tcPr>
            <w:tcW w:w="3260" w:type="dxa"/>
          </w:tcPr>
          <w:p w:rsidR="003942B6" w:rsidRPr="006652DF" w:rsidRDefault="003942B6" w:rsidP="005005B2">
            <w:pPr>
              <w:contextualSpacing/>
              <w:jc w:val="both"/>
              <w:rPr>
                <w:rFonts w:ascii="Times New Roman" w:hAnsi="Times New Roman" w:cs="Times New Roman"/>
                <w:b/>
                <w:i/>
                <w:sz w:val="24"/>
                <w:szCs w:val="24"/>
              </w:rPr>
            </w:pPr>
          </w:p>
        </w:tc>
      </w:tr>
      <w:tr w:rsidR="006652DF" w:rsidRPr="006652DF" w:rsidTr="005005B2">
        <w:tc>
          <w:tcPr>
            <w:tcW w:w="6062" w:type="dxa"/>
          </w:tcPr>
          <w:p w:rsidR="003942B6" w:rsidRPr="006652DF" w:rsidRDefault="003942B6" w:rsidP="005005B2">
            <w:pPr>
              <w:pStyle w:val="a3"/>
              <w:jc w:val="both"/>
              <w:rPr>
                <w:rFonts w:ascii="Times New Roman" w:hAnsi="Times New Roman" w:cs="Times New Roman"/>
                <w:sz w:val="24"/>
                <w:szCs w:val="24"/>
              </w:rPr>
            </w:pPr>
            <w:r w:rsidRPr="006652DF">
              <w:rPr>
                <w:rFonts w:ascii="Times New Roman" w:hAnsi="Times New Roman" w:cs="Times New Roman"/>
                <w:sz w:val="24"/>
                <w:szCs w:val="24"/>
              </w:rPr>
              <w:t>-предметы неживой природы (солнце, небо, облака, снег, лужи, сосульки, воздух)</w:t>
            </w:r>
          </w:p>
        </w:tc>
        <w:tc>
          <w:tcPr>
            <w:tcW w:w="3260" w:type="dxa"/>
          </w:tcPr>
          <w:p w:rsidR="003942B6" w:rsidRPr="006652DF" w:rsidRDefault="0076624A" w:rsidP="005005B2">
            <w:pPr>
              <w:contextualSpacing/>
              <w:jc w:val="both"/>
              <w:rPr>
                <w:rFonts w:ascii="Times New Roman" w:hAnsi="Times New Roman" w:cs="Times New Roman"/>
                <w:sz w:val="24"/>
                <w:szCs w:val="24"/>
              </w:rPr>
            </w:pPr>
            <w:r w:rsidRPr="006652DF">
              <w:rPr>
                <w:rFonts w:ascii="Times New Roman" w:hAnsi="Times New Roman" w:cs="Times New Roman"/>
                <w:sz w:val="24"/>
                <w:szCs w:val="24"/>
              </w:rPr>
              <w:t>Солнце описывается два раза, нет описания неба</w:t>
            </w:r>
          </w:p>
        </w:tc>
      </w:tr>
      <w:tr w:rsidR="006652DF" w:rsidRPr="006652DF" w:rsidTr="005005B2">
        <w:tc>
          <w:tcPr>
            <w:tcW w:w="6062" w:type="dxa"/>
          </w:tcPr>
          <w:p w:rsidR="003942B6" w:rsidRPr="006652DF" w:rsidRDefault="003942B6" w:rsidP="005005B2">
            <w:pPr>
              <w:ind w:left="360"/>
              <w:contextualSpacing/>
              <w:jc w:val="both"/>
              <w:rPr>
                <w:rFonts w:ascii="Times New Roman" w:hAnsi="Times New Roman" w:cs="Times New Roman"/>
                <w:sz w:val="24"/>
                <w:szCs w:val="24"/>
              </w:rPr>
            </w:pPr>
            <w:r w:rsidRPr="006652DF">
              <w:rPr>
                <w:rFonts w:ascii="Times New Roman" w:hAnsi="Times New Roman" w:cs="Times New Roman"/>
                <w:sz w:val="24"/>
                <w:szCs w:val="24"/>
              </w:rPr>
              <w:t xml:space="preserve">       -звуки ранней весны</w:t>
            </w:r>
          </w:p>
        </w:tc>
        <w:tc>
          <w:tcPr>
            <w:tcW w:w="3260" w:type="dxa"/>
          </w:tcPr>
          <w:p w:rsidR="003942B6" w:rsidRPr="006652DF" w:rsidRDefault="009A0D70" w:rsidP="005005B2">
            <w:pPr>
              <w:contextualSpacing/>
              <w:jc w:val="both"/>
              <w:rPr>
                <w:rFonts w:ascii="Times New Roman" w:hAnsi="Times New Roman" w:cs="Times New Roman"/>
                <w:sz w:val="24"/>
                <w:szCs w:val="24"/>
              </w:rPr>
            </w:pPr>
            <w:r w:rsidRPr="006652DF">
              <w:rPr>
                <w:rFonts w:ascii="Times New Roman" w:hAnsi="Times New Roman" w:cs="Times New Roman"/>
                <w:sz w:val="24"/>
                <w:szCs w:val="24"/>
              </w:rPr>
              <w:t>нет</w:t>
            </w:r>
          </w:p>
        </w:tc>
      </w:tr>
      <w:tr w:rsidR="006652DF" w:rsidRPr="006652DF" w:rsidTr="005005B2">
        <w:tc>
          <w:tcPr>
            <w:tcW w:w="6062" w:type="dxa"/>
          </w:tcPr>
          <w:p w:rsidR="003942B6" w:rsidRPr="006652DF" w:rsidRDefault="003942B6" w:rsidP="005005B2">
            <w:pPr>
              <w:pStyle w:val="a3"/>
              <w:jc w:val="both"/>
              <w:rPr>
                <w:rFonts w:ascii="Times New Roman" w:hAnsi="Times New Roman" w:cs="Times New Roman"/>
                <w:sz w:val="24"/>
                <w:szCs w:val="24"/>
              </w:rPr>
            </w:pPr>
            <w:r w:rsidRPr="006652DF">
              <w:rPr>
                <w:rFonts w:ascii="Times New Roman" w:hAnsi="Times New Roman" w:cs="Times New Roman"/>
                <w:sz w:val="24"/>
                <w:szCs w:val="24"/>
              </w:rPr>
              <w:t>-ощущения и чувства ранней весной</w:t>
            </w:r>
          </w:p>
        </w:tc>
        <w:tc>
          <w:tcPr>
            <w:tcW w:w="3260" w:type="dxa"/>
          </w:tcPr>
          <w:p w:rsidR="003942B6" w:rsidRPr="006652DF" w:rsidRDefault="00DE1CC2" w:rsidP="005005B2">
            <w:pPr>
              <w:contextualSpacing/>
              <w:jc w:val="both"/>
              <w:rPr>
                <w:rFonts w:ascii="Times New Roman" w:hAnsi="Times New Roman" w:cs="Times New Roman"/>
                <w:sz w:val="24"/>
                <w:szCs w:val="24"/>
              </w:rPr>
            </w:pPr>
            <w:r w:rsidRPr="006652DF">
              <w:rPr>
                <w:rFonts w:ascii="Times New Roman" w:hAnsi="Times New Roman" w:cs="Times New Roman"/>
                <w:sz w:val="24"/>
                <w:szCs w:val="24"/>
              </w:rPr>
              <w:t>+</w:t>
            </w:r>
          </w:p>
        </w:tc>
      </w:tr>
      <w:tr w:rsidR="006652DF" w:rsidRPr="006652DF" w:rsidTr="005005B2">
        <w:tc>
          <w:tcPr>
            <w:tcW w:w="6062" w:type="dxa"/>
          </w:tcPr>
          <w:p w:rsidR="0076624A" w:rsidRPr="006652DF" w:rsidRDefault="0076624A" w:rsidP="005005B2">
            <w:pPr>
              <w:pStyle w:val="a3"/>
              <w:numPr>
                <w:ilvl w:val="0"/>
                <w:numId w:val="3"/>
              </w:numPr>
              <w:jc w:val="both"/>
              <w:rPr>
                <w:rFonts w:ascii="Times New Roman" w:hAnsi="Times New Roman" w:cs="Times New Roman"/>
                <w:b/>
                <w:i/>
                <w:sz w:val="24"/>
                <w:szCs w:val="24"/>
              </w:rPr>
            </w:pPr>
            <w:r w:rsidRPr="006652DF">
              <w:rPr>
                <w:rFonts w:ascii="Times New Roman" w:hAnsi="Times New Roman" w:cs="Times New Roman"/>
                <w:b/>
                <w:i/>
                <w:sz w:val="24"/>
                <w:szCs w:val="24"/>
              </w:rPr>
              <w:lastRenderedPageBreak/>
              <w:t xml:space="preserve">В тексте употреблены средства выразительности </w:t>
            </w:r>
          </w:p>
          <w:p w:rsidR="003942B6" w:rsidRPr="005005B2" w:rsidRDefault="0076624A" w:rsidP="005005B2">
            <w:pPr>
              <w:pStyle w:val="a3"/>
              <w:jc w:val="both"/>
              <w:rPr>
                <w:rFonts w:ascii="Times New Roman" w:hAnsi="Times New Roman" w:cs="Times New Roman"/>
                <w:b/>
                <w:i/>
                <w:sz w:val="24"/>
                <w:szCs w:val="24"/>
              </w:rPr>
            </w:pPr>
            <w:r w:rsidRPr="006652DF">
              <w:rPr>
                <w:rFonts w:ascii="Times New Roman" w:hAnsi="Times New Roman" w:cs="Times New Roman"/>
                <w:b/>
                <w:i/>
                <w:sz w:val="24"/>
                <w:szCs w:val="24"/>
              </w:rPr>
              <w:t>- олицетворения, сравнения</w:t>
            </w:r>
          </w:p>
        </w:tc>
        <w:tc>
          <w:tcPr>
            <w:tcW w:w="3260" w:type="dxa"/>
          </w:tcPr>
          <w:p w:rsidR="003942B6" w:rsidRPr="006652DF" w:rsidRDefault="009A0D70" w:rsidP="005005B2">
            <w:pPr>
              <w:contextualSpacing/>
              <w:jc w:val="both"/>
              <w:rPr>
                <w:rFonts w:ascii="Times New Roman" w:hAnsi="Times New Roman" w:cs="Times New Roman"/>
                <w:b/>
                <w:i/>
                <w:sz w:val="24"/>
                <w:szCs w:val="24"/>
              </w:rPr>
            </w:pPr>
            <w:r w:rsidRPr="006652DF">
              <w:rPr>
                <w:rFonts w:ascii="Times New Roman" w:hAnsi="Times New Roman" w:cs="Times New Roman"/>
                <w:b/>
                <w:i/>
                <w:sz w:val="24"/>
                <w:szCs w:val="24"/>
              </w:rPr>
              <w:t>Не хватает сравнения</w:t>
            </w:r>
          </w:p>
        </w:tc>
      </w:tr>
      <w:tr w:rsidR="006652DF" w:rsidRPr="006652DF" w:rsidTr="005005B2">
        <w:tc>
          <w:tcPr>
            <w:tcW w:w="6062" w:type="dxa"/>
          </w:tcPr>
          <w:p w:rsidR="0076624A" w:rsidRPr="006652DF" w:rsidRDefault="0076624A" w:rsidP="005005B2">
            <w:pPr>
              <w:contextualSpacing/>
              <w:jc w:val="both"/>
              <w:rPr>
                <w:rFonts w:ascii="Times New Roman" w:hAnsi="Times New Roman" w:cs="Times New Roman"/>
                <w:sz w:val="24"/>
                <w:szCs w:val="24"/>
              </w:rPr>
            </w:pPr>
            <w:r w:rsidRPr="006652DF">
              <w:rPr>
                <w:rFonts w:ascii="Times New Roman" w:hAnsi="Times New Roman" w:cs="Times New Roman"/>
                <w:sz w:val="24"/>
                <w:szCs w:val="24"/>
              </w:rPr>
              <w:t xml:space="preserve">           -  народная примета ранней весны</w:t>
            </w:r>
          </w:p>
          <w:p w:rsidR="0076624A" w:rsidRPr="006652DF" w:rsidRDefault="0076624A" w:rsidP="005005B2">
            <w:pPr>
              <w:pStyle w:val="a3"/>
              <w:jc w:val="both"/>
              <w:rPr>
                <w:rFonts w:ascii="Times New Roman" w:hAnsi="Times New Roman" w:cs="Times New Roman"/>
                <w:sz w:val="24"/>
                <w:szCs w:val="24"/>
              </w:rPr>
            </w:pPr>
          </w:p>
        </w:tc>
        <w:tc>
          <w:tcPr>
            <w:tcW w:w="3260" w:type="dxa"/>
          </w:tcPr>
          <w:p w:rsidR="0076624A" w:rsidRPr="006652DF" w:rsidRDefault="00DE1CC2" w:rsidP="005005B2">
            <w:pPr>
              <w:contextualSpacing/>
              <w:jc w:val="both"/>
              <w:rPr>
                <w:rFonts w:ascii="Times New Roman" w:hAnsi="Times New Roman" w:cs="Times New Roman"/>
                <w:sz w:val="24"/>
                <w:szCs w:val="24"/>
              </w:rPr>
            </w:pPr>
            <w:r w:rsidRPr="006652DF">
              <w:rPr>
                <w:rFonts w:ascii="Times New Roman" w:hAnsi="Times New Roman" w:cs="Times New Roman"/>
                <w:sz w:val="24"/>
                <w:szCs w:val="24"/>
              </w:rPr>
              <w:t>Не подходит к этому сочинению</w:t>
            </w:r>
          </w:p>
        </w:tc>
      </w:tr>
    </w:tbl>
    <w:p w:rsidR="00F76687" w:rsidRDefault="00F76687" w:rsidP="006652DF">
      <w:pPr>
        <w:spacing w:line="240" w:lineRule="auto"/>
        <w:contextualSpacing/>
        <w:jc w:val="both"/>
        <w:rPr>
          <w:rFonts w:ascii="Times New Roman" w:hAnsi="Times New Roman" w:cs="Times New Roman"/>
          <w:sz w:val="24"/>
          <w:szCs w:val="24"/>
        </w:rPr>
      </w:pPr>
    </w:p>
    <w:p w:rsidR="005E3A87" w:rsidRDefault="005005B2" w:rsidP="00F76687">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Критерии оценки важны и для учителей, и для учащихся. В статье приведены примеры критериев, которые были разработаны учителями в ходе оценивания различных видов работ при само</w:t>
      </w:r>
      <w:r w:rsidR="00787D25">
        <w:rPr>
          <w:rFonts w:ascii="Times New Roman" w:hAnsi="Times New Roman" w:cs="Times New Roman"/>
          <w:sz w:val="24"/>
          <w:szCs w:val="24"/>
        </w:rPr>
        <w:t>-</w:t>
      </w:r>
      <w:r>
        <w:rPr>
          <w:rFonts w:ascii="Times New Roman" w:hAnsi="Times New Roman" w:cs="Times New Roman"/>
          <w:sz w:val="24"/>
          <w:szCs w:val="24"/>
        </w:rPr>
        <w:t xml:space="preserve"> или взаимооценивании. Это позволяет учителю совершенствовать своё педагогическое мастерство и качество учебной деятельности.</w:t>
      </w:r>
    </w:p>
    <w:p w:rsidR="00CF7938" w:rsidRDefault="00CF7938" w:rsidP="00F76687">
      <w:pPr>
        <w:spacing w:line="240" w:lineRule="auto"/>
        <w:ind w:firstLine="708"/>
        <w:contextualSpacing/>
        <w:jc w:val="both"/>
        <w:rPr>
          <w:rFonts w:ascii="Times New Roman" w:hAnsi="Times New Roman" w:cs="Times New Roman"/>
          <w:sz w:val="24"/>
          <w:szCs w:val="24"/>
        </w:rPr>
      </w:pPr>
    </w:p>
    <w:p w:rsidR="00CF7938" w:rsidRDefault="00CF7938" w:rsidP="00F76687">
      <w:pPr>
        <w:spacing w:line="240" w:lineRule="auto"/>
        <w:ind w:firstLine="708"/>
        <w:contextualSpacing/>
        <w:jc w:val="both"/>
        <w:rPr>
          <w:rFonts w:ascii="Times New Roman" w:hAnsi="Times New Roman" w:cs="Times New Roman"/>
          <w:sz w:val="24"/>
          <w:szCs w:val="24"/>
        </w:rPr>
      </w:pPr>
    </w:p>
    <w:p w:rsidR="00CF7938" w:rsidRDefault="00CF7938" w:rsidP="00F76687">
      <w:pPr>
        <w:spacing w:line="240" w:lineRule="auto"/>
        <w:ind w:firstLine="708"/>
        <w:contextualSpacing/>
        <w:jc w:val="both"/>
        <w:rPr>
          <w:rFonts w:ascii="Times New Roman" w:hAnsi="Times New Roman" w:cs="Times New Roman"/>
          <w:sz w:val="24"/>
          <w:szCs w:val="24"/>
        </w:rPr>
      </w:pPr>
    </w:p>
    <w:p w:rsidR="005E3A87" w:rsidRDefault="005E3A87" w:rsidP="00F76687">
      <w:pPr>
        <w:spacing w:line="240" w:lineRule="auto"/>
        <w:ind w:firstLine="708"/>
        <w:contextualSpacing/>
        <w:jc w:val="both"/>
        <w:rPr>
          <w:rFonts w:ascii="Times New Roman" w:hAnsi="Times New Roman" w:cs="Times New Roman"/>
          <w:sz w:val="24"/>
          <w:szCs w:val="24"/>
        </w:rPr>
      </w:pPr>
    </w:p>
    <w:p w:rsidR="005E3A87" w:rsidRDefault="005E3A87" w:rsidP="00F76687">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Список литературы:</w:t>
      </w:r>
    </w:p>
    <w:p w:rsidR="00F92DDB" w:rsidRPr="00F92DDB" w:rsidRDefault="00F92DDB" w:rsidP="00F92DDB">
      <w:pPr>
        <w:pStyle w:val="a3"/>
        <w:numPr>
          <w:ilvl w:val="0"/>
          <w:numId w:val="12"/>
        </w:numPr>
        <w:rPr>
          <w:rFonts w:ascii="Times New Roman" w:hAnsi="Times New Roman" w:cs="Times New Roman"/>
          <w:sz w:val="24"/>
          <w:szCs w:val="24"/>
        </w:rPr>
      </w:pPr>
      <w:r w:rsidRPr="00F92DDB">
        <w:rPr>
          <w:rFonts w:ascii="Times New Roman" w:hAnsi="Times New Roman" w:cs="Times New Roman"/>
          <w:sz w:val="24"/>
          <w:szCs w:val="24"/>
        </w:rPr>
        <w:t>Контроль и оценка результ</w:t>
      </w:r>
      <w:r w:rsidR="00EC76A8">
        <w:rPr>
          <w:rFonts w:ascii="Times New Roman" w:hAnsi="Times New Roman" w:cs="Times New Roman"/>
          <w:sz w:val="24"/>
          <w:szCs w:val="24"/>
        </w:rPr>
        <w:t>атов обучения в начальной школе</w:t>
      </w:r>
      <w:r w:rsidRPr="00F92DDB">
        <w:rPr>
          <w:rFonts w:ascii="Times New Roman" w:hAnsi="Times New Roman" w:cs="Times New Roman"/>
          <w:sz w:val="24"/>
          <w:szCs w:val="24"/>
        </w:rPr>
        <w:t>. Методические рекомендации. М.В. Бойкина, Ю.И. Глаголева. КАРО, 2016.</w:t>
      </w:r>
    </w:p>
    <w:p w:rsidR="005E3A87" w:rsidRDefault="005E3A87" w:rsidP="005E3A87">
      <w:pPr>
        <w:pStyle w:val="a3"/>
        <w:numPr>
          <w:ilvl w:val="0"/>
          <w:numId w:val="12"/>
        </w:numPr>
        <w:spacing w:line="240" w:lineRule="auto"/>
        <w:jc w:val="both"/>
        <w:rPr>
          <w:rFonts w:ascii="Times New Roman" w:hAnsi="Times New Roman" w:cs="Times New Roman"/>
          <w:sz w:val="24"/>
          <w:szCs w:val="24"/>
        </w:rPr>
      </w:pPr>
      <w:r w:rsidRPr="005E3A87">
        <w:rPr>
          <w:rFonts w:ascii="Times New Roman" w:hAnsi="Times New Roman" w:cs="Times New Roman"/>
          <w:sz w:val="24"/>
          <w:szCs w:val="24"/>
        </w:rPr>
        <w:t>Оценка достижения планируемых результато</w:t>
      </w:r>
      <w:r>
        <w:rPr>
          <w:rFonts w:ascii="Times New Roman" w:hAnsi="Times New Roman" w:cs="Times New Roman"/>
          <w:sz w:val="24"/>
          <w:szCs w:val="24"/>
        </w:rPr>
        <w:t>в в начальной школе (2 части). Под редакцией Г.С. Ковалевой, О.Б. Логиновой. Москва «Просвещение» 2010.</w:t>
      </w:r>
    </w:p>
    <w:p w:rsidR="005E3A87" w:rsidRDefault="005E3A87" w:rsidP="005E3A87">
      <w:pPr>
        <w:pStyle w:val="a3"/>
        <w:numPr>
          <w:ilvl w:val="0"/>
          <w:numId w:val="12"/>
        </w:numPr>
        <w:spacing w:line="240" w:lineRule="auto"/>
        <w:jc w:val="both"/>
        <w:rPr>
          <w:rFonts w:ascii="Times New Roman" w:hAnsi="Times New Roman" w:cs="Times New Roman"/>
          <w:sz w:val="24"/>
          <w:szCs w:val="24"/>
        </w:rPr>
      </w:pPr>
      <w:r w:rsidRPr="005E3A87">
        <w:rPr>
          <w:rFonts w:ascii="Times New Roman" w:hAnsi="Times New Roman" w:cs="Times New Roman"/>
          <w:sz w:val="24"/>
          <w:szCs w:val="24"/>
        </w:rPr>
        <w:t xml:space="preserve">Планируемые результаты начального общего образования. </w:t>
      </w:r>
      <w:r>
        <w:rPr>
          <w:rFonts w:ascii="Times New Roman" w:hAnsi="Times New Roman" w:cs="Times New Roman"/>
          <w:sz w:val="24"/>
          <w:szCs w:val="24"/>
        </w:rPr>
        <w:t>Под редакцией Г.С. Ковалевой, О.Б. Логиновой. Москва «Просвещение» 2011.</w:t>
      </w:r>
    </w:p>
    <w:p w:rsidR="00EC76A8" w:rsidRDefault="00EC76A8" w:rsidP="005E3A87">
      <w:pPr>
        <w:pStyle w:val="a3"/>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Слагаемые педагогической технологии. М.: Педагогика, 1989.</w:t>
      </w:r>
    </w:p>
    <w:p w:rsidR="00D22D06" w:rsidRPr="00EC76A8" w:rsidRDefault="00D22D06" w:rsidP="00EC76A8">
      <w:pPr>
        <w:spacing w:line="240" w:lineRule="auto"/>
        <w:jc w:val="both"/>
        <w:rPr>
          <w:rFonts w:ascii="Times New Roman" w:hAnsi="Times New Roman" w:cs="Times New Roman"/>
          <w:sz w:val="24"/>
          <w:szCs w:val="24"/>
        </w:rPr>
      </w:pPr>
    </w:p>
    <w:p w:rsidR="00F92DDB" w:rsidRPr="005E3A87" w:rsidRDefault="00F92DDB" w:rsidP="00F92DDB">
      <w:pPr>
        <w:pStyle w:val="a3"/>
        <w:spacing w:line="240" w:lineRule="auto"/>
        <w:ind w:left="1068"/>
        <w:jc w:val="both"/>
        <w:rPr>
          <w:rFonts w:ascii="Times New Roman" w:hAnsi="Times New Roman" w:cs="Times New Roman"/>
          <w:sz w:val="24"/>
          <w:szCs w:val="24"/>
        </w:rPr>
      </w:pPr>
    </w:p>
    <w:sectPr w:rsidR="00F92DDB" w:rsidRPr="005E3A87" w:rsidSect="00B80EE0">
      <w:footerReference w:type="default" r:id="rId8"/>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B92" w:rsidRDefault="00A97B92" w:rsidP="00840DFD">
      <w:pPr>
        <w:spacing w:after="0" w:line="240" w:lineRule="auto"/>
      </w:pPr>
      <w:r>
        <w:separator/>
      </w:r>
    </w:p>
  </w:endnote>
  <w:endnote w:type="continuationSeparator" w:id="0">
    <w:p w:rsidR="00A97B92" w:rsidRDefault="00A97B92" w:rsidP="00840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00"/>
    <w:family w:val="roman"/>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7087504"/>
      <w:docPartObj>
        <w:docPartGallery w:val="Page Numbers (Bottom of Page)"/>
        <w:docPartUnique/>
      </w:docPartObj>
    </w:sdtPr>
    <w:sdtEndPr/>
    <w:sdtContent>
      <w:p w:rsidR="00174846" w:rsidRDefault="00BC35DE">
        <w:pPr>
          <w:pStyle w:val="a9"/>
          <w:jc w:val="center"/>
        </w:pPr>
        <w:r>
          <w:fldChar w:fldCharType="begin"/>
        </w:r>
        <w:r>
          <w:instrText>PAGE   \* MERGEFORMAT</w:instrText>
        </w:r>
        <w:r>
          <w:fldChar w:fldCharType="separate"/>
        </w:r>
        <w:r w:rsidR="0053142C">
          <w:rPr>
            <w:noProof/>
          </w:rPr>
          <w:t>1</w:t>
        </w:r>
        <w:r>
          <w:rPr>
            <w:noProof/>
          </w:rPr>
          <w:fldChar w:fldCharType="end"/>
        </w:r>
      </w:p>
    </w:sdtContent>
  </w:sdt>
  <w:p w:rsidR="00174846" w:rsidRDefault="0017484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B92" w:rsidRDefault="00A97B92" w:rsidP="00840DFD">
      <w:pPr>
        <w:spacing w:after="0" w:line="240" w:lineRule="auto"/>
      </w:pPr>
      <w:r>
        <w:separator/>
      </w:r>
    </w:p>
  </w:footnote>
  <w:footnote w:type="continuationSeparator" w:id="0">
    <w:p w:rsidR="00A97B92" w:rsidRDefault="00A97B92" w:rsidP="00840D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41AA6"/>
    <w:multiLevelType w:val="hybridMultilevel"/>
    <w:tmpl w:val="8D047C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3D50E5"/>
    <w:multiLevelType w:val="hybridMultilevel"/>
    <w:tmpl w:val="BD6E9F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261253"/>
    <w:multiLevelType w:val="hybridMultilevel"/>
    <w:tmpl w:val="8898B682"/>
    <w:lvl w:ilvl="0" w:tplc="7C9CC96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E546755"/>
    <w:multiLevelType w:val="hybridMultilevel"/>
    <w:tmpl w:val="34701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F1536A"/>
    <w:multiLevelType w:val="multilevel"/>
    <w:tmpl w:val="4E96316E"/>
    <w:lvl w:ilvl="0">
      <w:start w:val="1"/>
      <w:numFmt w:val="decimal"/>
      <w:lvlText w:val="%1."/>
      <w:lvlJc w:val="left"/>
      <w:pPr>
        <w:tabs>
          <w:tab w:val="num" w:pos="502"/>
        </w:tabs>
        <w:ind w:left="502" w:hanging="360"/>
      </w:pPr>
      <w:rPr>
        <w:rFonts w:ascii="Times New Roman" w:eastAsiaTheme="minorEastAsia" w:hAnsi="Times New Roman" w:cs="Times New Roman"/>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F17AE6"/>
    <w:multiLevelType w:val="hybridMultilevel"/>
    <w:tmpl w:val="95E02BC6"/>
    <w:lvl w:ilvl="0" w:tplc="12827E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74271B1"/>
    <w:multiLevelType w:val="hybridMultilevel"/>
    <w:tmpl w:val="6FEA022E"/>
    <w:lvl w:ilvl="0" w:tplc="76A86DE6">
      <w:start w:val="2"/>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15:restartNumberingAfterBreak="0">
    <w:nsid w:val="4A1F3C61"/>
    <w:multiLevelType w:val="hybridMultilevel"/>
    <w:tmpl w:val="F2CAECE4"/>
    <w:lvl w:ilvl="0" w:tplc="26B076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50F769DB"/>
    <w:multiLevelType w:val="hybridMultilevel"/>
    <w:tmpl w:val="8FBA4F9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3865A96"/>
    <w:multiLevelType w:val="hybridMultilevel"/>
    <w:tmpl w:val="BD6E9FE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8B9528E"/>
    <w:multiLevelType w:val="hybridMultilevel"/>
    <w:tmpl w:val="4D3ECF5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09379BC"/>
    <w:multiLevelType w:val="hybridMultilevel"/>
    <w:tmpl w:val="85DA738C"/>
    <w:lvl w:ilvl="0" w:tplc="5D284FFC">
      <w:start w:val="1"/>
      <w:numFmt w:val="decimal"/>
      <w:lvlText w:val="%1."/>
      <w:lvlJc w:val="left"/>
      <w:pPr>
        <w:ind w:left="1080" w:hanging="360"/>
      </w:pPr>
      <w:rPr>
        <w:rFonts w:ascii="Times New Roman" w:eastAsiaTheme="minorEastAsia"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9"/>
  </w:num>
  <w:num w:numId="2">
    <w:abstractNumId w:val="4"/>
  </w:num>
  <w:num w:numId="3">
    <w:abstractNumId w:val="10"/>
  </w:num>
  <w:num w:numId="4">
    <w:abstractNumId w:val="11"/>
  </w:num>
  <w:num w:numId="5">
    <w:abstractNumId w:val="5"/>
  </w:num>
  <w:num w:numId="6">
    <w:abstractNumId w:val="0"/>
  </w:num>
  <w:num w:numId="7">
    <w:abstractNumId w:val="6"/>
  </w:num>
  <w:num w:numId="8">
    <w:abstractNumId w:val="8"/>
  </w:num>
  <w:num w:numId="9">
    <w:abstractNumId w:val="2"/>
  </w:num>
  <w:num w:numId="10">
    <w:abstractNumId w:val="1"/>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56162"/>
    <w:rsid w:val="00003E89"/>
    <w:rsid w:val="000331DA"/>
    <w:rsid w:val="000531D5"/>
    <w:rsid w:val="000660B7"/>
    <w:rsid w:val="0007090B"/>
    <w:rsid w:val="00094D0C"/>
    <w:rsid w:val="000B242C"/>
    <w:rsid w:val="000B3157"/>
    <w:rsid w:val="000B437C"/>
    <w:rsid w:val="000B73CE"/>
    <w:rsid w:val="000F7DAD"/>
    <w:rsid w:val="001041C1"/>
    <w:rsid w:val="00123D4E"/>
    <w:rsid w:val="00134015"/>
    <w:rsid w:val="00140717"/>
    <w:rsid w:val="0017395E"/>
    <w:rsid w:val="00174846"/>
    <w:rsid w:val="0018437F"/>
    <w:rsid w:val="001B54EC"/>
    <w:rsid w:val="001B7C81"/>
    <w:rsid w:val="001C4C72"/>
    <w:rsid w:val="00210944"/>
    <w:rsid w:val="00222C14"/>
    <w:rsid w:val="00236E4D"/>
    <w:rsid w:val="00242414"/>
    <w:rsid w:val="002440DF"/>
    <w:rsid w:val="00277A23"/>
    <w:rsid w:val="00294A3A"/>
    <w:rsid w:val="002D0F96"/>
    <w:rsid w:val="002E59BF"/>
    <w:rsid w:val="002F7FD9"/>
    <w:rsid w:val="00326BB2"/>
    <w:rsid w:val="00392D8A"/>
    <w:rsid w:val="003942B6"/>
    <w:rsid w:val="003A0CA9"/>
    <w:rsid w:val="003C4773"/>
    <w:rsid w:val="003C4F6E"/>
    <w:rsid w:val="003D07D8"/>
    <w:rsid w:val="003D2EF2"/>
    <w:rsid w:val="004007CF"/>
    <w:rsid w:val="00416D32"/>
    <w:rsid w:val="00443E6E"/>
    <w:rsid w:val="00450693"/>
    <w:rsid w:val="00455FD5"/>
    <w:rsid w:val="00467301"/>
    <w:rsid w:val="004709E8"/>
    <w:rsid w:val="004B2255"/>
    <w:rsid w:val="004C7D08"/>
    <w:rsid w:val="004F3702"/>
    <w:rsid w:val="004F4F3B"/>
    <w:rsid w:val="005005B2"/>
    <w:rsid w:val="00501918"/>
    <w:rsid w:val="00505688"/>
    <w:rsid w:val="00521A2E"/>
    <w:rsid w:val="00524707"/>
    <w:rsid w:val="0053142C"/>
    <w:rsid w:val="00546217"/>
    <w:rsid w:val="005512AB"/>
    <w:rsid w:val="00556ECE"/>
    <w:rsid w:val="005864C4"/>
    <w:rsid w:val="0058770C"/>
    <w:rsid w:val="00597A97"/>
    <w:rsid w:val="005B4342"/>
    <w:rsid w:val="005E3A87"/>
    <w:rsid w:val="005F3454"/>
    <w:rsid w:val="005F761C"/>
    <w:rsid w:val="00616CA8"/>
    <w:rsid w:val="00626F31"/>
    <w:rsid w:val="006432BB"/>
    <w:rsid w:val="006465CC"/>
    <w:rsid w:val="00660FFA"/>
    <w:rsid w:val="006652DF"/>
    <w:rsid w:val="0067783E"/>
    <w:rsid w:val="00691C93"/>
    <w:rsid w:val="006B100A"/>
    <w:rsid w:val="006F54F2"/>
    <w:rsid w:val="00720EBF"/>
    <w:rsid w:val="00724C93"/>
    <w:rsid w:val="007340D2"/>
    <w:rsid w:val="0076624A"/>
    <w:rsid w:val="007759C3"/>
    <w:rsid w:val="00787D25"/>
    <w:rsid w:val="007949D6"/>
    <w:rsid w:val="00805260"/>
    <w:rsid w:val="008058BD"/>
    <w:rsid w:val="0083621C"/>
    <w:rsid w:val="00840DFD"/>
    <w:rsid w:val="00847CE8"/>
    <w:rsid w:val="00855189"/>
    <w:rsid w:val="00856162"/>
    <w:rsid w:val="008604B1"/>
    <w:rsid w:val="0086406A"/>
    <w:rsid w:val="0087199A"/>
    <w:rsid w:val="00872022"/>
    <w:rsid w:val="00877F45"/>
    <w:rsid w:val="008B4914"/>
    <w:rsid w:val="008E3283"/>
    <w:rsid w:val="008F6669"/>
    <w:rsid w:val="00901E29"/>
    <w:rsid w:val="009A0D70"/>
    <w:rsid w:val="009A72CC"/>
    <w:rsid w:val="009B2D2B"/>
    <w:rsid w:val="009C30D3"/>
    <w:rsid w:val="009D6592"/>
    <w:rsid w:val="009E2FA3"/>
    <w:rsid w:val="009F7C66"/>
    <w:rsid w:val="00A0775F"/>
    <w:rsid w:val="00A45C48"/>
    <w:rsid w:val="00A50DF3"/>
    <w:rsid w:val="00A65CFF"/>
    <w:rsid w:val="00A675DB"/>
    <w:rsid w:val="00A97B92"/>
    <w:rsid w:val="00AC1F87"/>
    <w:rsid w:val="00AE7436"/>
    <w:rsid w:val="00B0744E"/>
    <w:rsid w:val="00B60195"/>
    <w:rsid w:val="00B61E72"/>
    <w:rsid w:val="00B80EE0"/>
    <w:rsid w:val="00BA564C"/>
    <w:rsid w:val="00BC35DE"/>
    <w:rsid w:val="00C22AF8"/>
    <w:rsid w:val="00C8109D"/>
    <w:rsid w:val="00C815DA"/>
    <w:rsid w:val="00C81DDD"/>
    <w:rsid w:val="00CF1CF5"/>
    <w:rsid w:val="00CF7938"/>
    <w:rsid w:val="00D22D06"/>
    <w:rsid w:val="00D35814"/>
    <w:rsid w:val="00D66457"/>
    <w:rsid w:val="00D749BF"/>
    <w:rsid w:val="00D7719B"/>
    <w:rsid w:val="00D8435E"/>
    <w:rsid w:val="00DB0DC4"/>
    <w:rsid w:val="00DC4164"/>
    <w:rsid w:val="00DD2392"/>
    <w:rsid w:val="00DD336F"/>
    <w:rsid w:val="00DE1CC2"/>
    <w:rsid w:val="00DF7660"/>
    <w:rsid w:val="00E72188"/>
    <w:rsid w:val="00E74587"/>
    <w:rsid w:val="00E94AD2"/>
    <w:rsid w:val="00EA0073"/>
    <w:rsid w:val="00EA76AC"/>
    <w:rsid w:val="00EB58BD"/>
    <w:rsid w:val="00EB72BB"/>
    <w:rsid w:val="00EC07DC"/>
    <w:rsid w:val="00EC76A8"/>
    <w:rsid w:val="00EE6FEA"/>
    <w:rsid w:val="00F324B5"/>
    <w:rsid w:val="00F3591D"/>
    <w:rsid w:val="00F500BE"/>
    <w:rsid w:val="00F76687"/>
    <w:rsid w:val="00F92DDB"/>
    <w:rsid w:val="00FD1D43"/>
    <w:rsid w:val="00FE6B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06FB56-3921-472E-98FE-F67FD7DD6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09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49D6"/>
    <w:pPr>
      <w:ind w:left="720"/>
      <w:contextualSpacing/>
    </w:pPr>
  </w:style>
  <w:style w:type="paragraph" w:customStyle="1" w:styleId="article">
    <w:name w:val="article"/>
    <w:basedOn w:val="a"/>
    <w:rsid w:val="00140717"/>
    <w:pPr>
      <w:spacing w:before="100" w:beforeAutospacing="1" w:after="100" w:afterAutospacing="1" w:line="240" w:lineRule="auto"/>
    </w:pPr>
    <w:rPr>
      <w:rFonts w:ascii="Times" w:eastAsiaTheme="minorEastAsia" w:hAnsi="Times"/>
      <w:sz w:val="20"/>
      <w:szCs w:val="20"/>
      <w:lang w:eastAsia="ru-RU"/>
    </w:rPr>
  </w:style>
  <w:style w:type="character" w:customStyle="1" w:styleId="apple-converted-space">
    <w:name w:val="apple-converted-space"/>
    <w:basedOn w:val="a0"/>
    <w:rsid w:val="00140717"/>
  </w:style>
  <w:style w:type="table" w:styleId="a4">
    <w:name w:val="Table Grid"/>
    <w:basedOn w:val="a1"/>
    <w:uiPriority w:val="59"/>
    <w:rsid w:val="0014071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Сетка таблицы1"/>
    <w:basedOn w:val="a1"/>
    <w:next w:val="a4"/>
    <w:uiPriority w:val="39"/>
    <w:rsid w:val="00F32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80EE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80EE0"/>
    <w:rPr>
      <w:rFonts w:ascii="Segoe UI" w:hAnsi="Segoe UI" w:cs="Segoe UI"/>
      <w:sz w:val="18"/>
      <w:szCs w:val="18"/>
    </w:rPr>
  </w:style>
  <w:style w:type="paragraph" w:styleId="a7">
    <w:name w:val="header"/>
    <w:basedOn w:val="a"/>
    <w:link w:val="a8"/>
    <w:uiPriority w:val="99"/>
    <w:unhideWhenUsed/>
    <w:rsid w:val="00840DF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DFD"/>
  </w:style>
  <w:style w:type="paragraph" w:styleId="a9">
    <w:name w:val="footer"/>
    <w:basedOn w:val="a"/>
    <w:link w:val="aa"/>
    <w:uiPriority w:val="99"/>
    <w:unhideWhenUsed/>
    <w:rsid w:val="00840DF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85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CB55F-ABF5-42AA-9158-73B3E23CD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2871</TotalTime>
  <Pages>5</Pages>
  <Words>1890</Words>
  <Characters>10774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cp:lastPrinted>2019-04-08T14:27:00Z</cp:lastPrinted>
  <dcterms:created xsi:type="dcterms:W3CDTF">2019-03-05T07:29:00Z</dcterms:created>
  <dcterms:modified xsi:type="dcterms:W3CDTF">2019-04-15T14:23:00Z</dcterms:modified>
</cp:coreProperties>
</file>