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474" w:rsidRPr="00AD1E1E" w:rsidRDefault="008F1474" w:rsidP="007541D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1474" w:rsidRPr="00AD1E1E" w:rsidRDefault="001208B7" w:rsidP="007541D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8B7">
        <w:rPr>
          <w:rFonts w:ascii="Times New Roman" w:eastAsia="Calibri" w:hAnsi="Times New Roman" w:cs="Times New Roman"/>
          <w:b/>
          <w:sz w:val="28"/>
          <w:szCs w:val="28"/>
        </w:rPr>
        <w:t>Использование мониторинга в изучении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 коррекции трудностей письма у</w:t>
      </w:r>
      <w:r w:rsidRPr="001208B7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 начальной школы</w:t>
      </w:r>
      <w:bookmarkStart w:id="0" w:name="_GoBack"/>
      <w:bookmarkEnd w:id="0"/>
    </w:p>
    <w:p w:rsidR="008F1474" w:rsidRPr="00AD1E1E" w:rsidRDefault="008F1474" w:rsidP="007541DE">
      <w:pPr>
        <w:spacing w:line="240" w:lineRule="auto"/>
        <w:ind w:left="1410" w:hanging="141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474" w:rsidRPr="00AD1E1E" w:rsidRDefault="001208B7" w:rsidP="007541D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</w:t>
      </w:r>
      <w:r w:rsidR="008F1474" w:rsidRPr="00AD1E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Кабанова </w:t>
      </w:r>
      <w:r w:rsidR="008F1474" w:rsidRPr="00AD1E1E">
        <w:rPr>
          <w:rFonts w:ascii="Times New Roman" w:hAnsi="Times New Roman" w:cs="Times New Roman"/>
          <w:i/>
          <w:sz w:val="28"/>
          <w:szCs w:val="28"/>
        </w:rPr>
        <w:t>Ирина Леонидовна</w:t>
      </w:r>
      <w:r w:rsidR="008F1474" w:rsidRPr="00AD1E1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8F1474" w:rsidRPr="00AD1E1E">
        <w:rPr>
          <w:rFonts w:ascii="Times New Roman" w:hAnsi="Times New Roman" w:cs="Times New Roman"/>
          <w:i/>
          <w:sz w:val="28"/>
          <w:szCs w:val="28"/>
        </w:rPr>
        <w:t xml:space="preserve">учитель начальных классов </w:t>
      </w:r>
    </w:p>
    <w:p w:rsidR="008F1474" w:rsidRPr="00AD1E1E" w:rsidRDefault="008F1474" w:rsidP="007541DE">
      <w:pPr>
        <w:spacing w:line="240" w:lineRule="auto"/>
        <w:ind w:left="1410" w:hanging="141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D1E1E">
        <w:rPr>
          <w:rFonts w:ascii="Times New Roman" w:eastAsia="Calibri" w:hAnsi="Times New Roman" w:cs="Times New Roman"/>
          <w:i/>
          <w:sz w:val="28"/>
          <w:szCs w:val="28"/>
        </w:rPr>
        <w:t>МБОУ «Средн</w:t>
      </w:r>
      <w:r w:rsidRPr="00AD1E1E">
        <w:rPr>
          <w:rFonts w:ascii="Times New Roman" w:hAnsi="Times New Roman" w:cs="Times New Roman"/>
          <w:i/>
          <w:sz w:val="28"/>
          <w:szCs w:val="28"/>
        </w:rPr>
        <w:t>яя общеобразовательная школа № 11</w:t>
      </w:r>
      <w:r w:rsidR="009B2551" w:rsidRPr="00AD1E1E">
        <w:rPr>
          <w:rFonts w:ascii="Times New Roman" w:hAnsi="Times New Roman" w:cs="Times New Roman"/>
          <w:i/>
          <w:sz w:val="28"/>
          <w:szCs w:val="28"/>
        </w:rPr>
        <w:t>»</w:t>
      </w:r>
      <w:r w:rsidRPr="00AD1E1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AD1E1E" w:rsidRPr="00AD1E1E">
        <w:rPr>
          <w:rFonts w:ascii="Times New Roman" w:hAnsi="Times New Roman" w:cs="Times New Roman"/>
          <w:i/>
          <w:sz w:val="28"/>
          <w:szCs w:val="28"/>
        </w:rPr>
        <w:t>города</w:t>
      </w:r>
      <w:r w:rsidRPr="00AD1E1E">
        <w:rPr>
          <w:rFonts w:ascii="Times New Roman" w:hAnsi="Times New Roman" w:cs="Times New Roman"/>
          <w:i/>
          <w:sz w:val="28"/>
          <w:szCs w:val="28"/>
        </w:rPr>
        <w:t xml:space="preserve"> Северодвинск</w:t>
      </w:r>
      <w:r w:rsidR="00AD1E1E" w:rsidRPr="00AD1E1E">
        <w:rPr>
          <w:rFonts w:ascii="Times New Roman" w:hAnsi="Times New Roman" w:cs="Times New Roman"/>
          <w:i/>
          <w:sz w:val="28"/>
          <w:szCs w:val="28"/>
        </w:rPr>
        <w:t>а,</w:t>
      </w:r>
      <w:r w:rsidRPr="00AD1E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08B7">
        <w:rPr>
          <w:rFonts w:ascii="Times New Roman" w:hAnsi="Times New Roman" w:cs="Times New Roman"/>
          <w:i/>
          <w:sz w:val="28"/>
          <w:szCs w:val="28"/>
        </w:rPr>
        <w:t>Архангельской области</w:t>
      </w:r>
    </w:p>
    <w:p w:rsidR="006F6302" w:rsidRPr="00AD1E1E" w:rsidRDefault="00CB42E9" w:rsidP="0075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1E">
        <w:rPr>
          <w:rFonts w:ascii="Times New Roman" w:hAnsi="Times New Roman"/>
          <w:sz w:val="28"/>
          <w:szCs w:val="28"/>
        </w:rPr>
        <w:t xml:space="preserve">Проблема </w:t>
      </w:r>
      <w:r w:rsidR="00AB2844" w:rsidRPr="00AD1E1E">
        <w:rPr>
          <w:rFonts w:ascii="Times New Roman" w:hAnsi="Times New Roman"/>
          <w:sz w:val="28"/>
          <w:szCs w:val="28"/>
        </w:rPr>
        <w:t>выявления и преодоления трудностей обучения</w:t>
      </w:r>
      <w:r w:rsidRPr="00AD1E1E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является одной из самых важных для педагогики и психологии образования. К </w:t>
      </w:r>
      <w:r w:rsidR="006F6302" w:rsidRPr="00AD1E1E">
        <w:rPr>
          <w:rFonts w:ascii="Times New Roman" w:hAnsi="Times New Roman" w:cs="Times New Roman"/>
          <w:sz w:val="28"/>
          <w:szCs w:val="28"/>
        </w:rPr>
        <w:t>основным способа</w:t>
      </w:r>
      <w:r w:rsidRPr="00AD1E1E">
        <w:rPr>
          <w:rFonts w:ascii="Times New Roman" w:hAnsi="Times New Roman" w:cs="Times New Roman"/>
          <w:sz w:val="28"/>
          <w:szCs w:val="28"/>
        </w:rPr>
        <w:t>м получения учебной информации относят письмо и чтение, которые</w:t>
      </w:r>
      <w:r w:rsidR="006F6302" w:rsidRPr="00AD1E1E">
        <w:rPr>
          <w:rFonts w:ascii="Times New Roman" w:hAnsi="Times New Roman" w:cs="Times New Roman"/>
          <w:sz w:val="28"/>
          <w:szCs w:val="28"/>
        </w:rPr>
        <w:t xml:space="preserve"> играют ведущую роль в процессе усвоения знаний</w:t>
      </w:r>
      <w:r w:rsidRPr="00AD1E1E">
        <w:rPr>
          <w:rFonts w:ascii="Times New Roman" w:hAnsi="Times New Roman" w:cs="Times New Roman"/>
          <w:sz w:val="28"/>
          <w:szCs w:val="28"/>
        </w:rPr>
        <w:t>. В</w:t>
      </w:r>
      <w:r w:rsidR="006F6302" w:rsidRPr="00AD1E1E">
        <w:rPr>
          <w:rFonts w:ascii="Times New Roman" w:hAnsi="Times New Roman" w:cs="Times New Roman"/>
          <w:sz w:val="28"/>
          <w:szCs w:val="28"/>
        </w:rPr>
        <w:t xml:space="preserve"> начальной школе овладение ими является </w:t>
      </w:r>
      <w:r w:rsidRPr="00AD1E1E"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="003366EE" w:rsidRPr="00AD1E1E">
        <w:rPr>
          <w:rFonts w:ascii="Times New Roman" w:hAnsi="Times New Roman" w:cs="Times New Roman"/>
          <w:sz w:val="28"/>
          <w:szCs w:val="28"/>
        </w:rPr>
        <w:t>главных</w:t>
      </w:r>
      <w:r w:rsidRPr="00AD1E1E">
        <w:rPr>
          <w:rFonts w:ascii="Times New Roman" w:hAnsi="Times New Roman" w:cs="Times New Roman"/>
          <w:sz w:val="28"/>
          <w:szCs w:val="28"/>
        </w:rPr>
        <w:t xml:space="preserve"> </w:t>
      </w:r>
      <w:r w:rsidR="006F6302" w:rsidRPr="00AD1E1E">
        <w:rPr>
          <w:rFonts w:ascii="Times New Roman" w:hAnsi="Times New Roman" w:cs="Times New Roman"/>
          <w:sz w:val="28"/>
          <w:szCs w:val="28"/>
        </w:rPr>
        <w:t>цел</w:t>
      </w:r>
      <w:r w:rsidRPr="00AD1E1E">
        <w:rPr>
          <w:rFonts w:ascii="Times New Roman" w:hAnsi="Times New Roman" w:cs="Times New Roman"/>
          <w:sz w:val="28"/>
          <w:szCs w:val="28"/>
        </w:rPr>
        <w:t>ей</w:t>
      </w:r>
      <w:r w:rsidR="006F6302" w:rsidRPr="00AD1E1E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7541DE" w:rsidRDefault="006F6302" w:rsidP="0075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1E">
        <w:rPr>
          <w:rFonts w:ascii="Times New Roman" w:hAnsi="Times New Roman" w:cs="Times New Roman"/>
          <w:sz w:val="28"/>
          <w:szCs w:val="28"/>
        </w:rPr>
        <w:t xml:space="preserve">Вопросам изучения письма и чтения посвящено значительное количество работ </w:t>
      </w:r>
      <w:r w:rsidR="003366EE" w:rsidRPr="00AD1E1E">
        <w:rPr>
          <w:rFonts w:ascii="Times New Roman" w:hAnsi="Times New Roman" w:cs="Times New Roman"/>
          <w:sz w:val="28"/>
          <w:szCs w:val="28"/>
        </w:rPr>
        <w:t>в разных областях научных знаний</w:t>
      </w:r>
      <w:r w:rsidRPr="00AD1E1E">
        <w:rPr>
          <w:rFonts w:ascii="Times New Roman" w:hAnsi="Times New Roman" w:cs="Times New Roman"/>
          <w:sz w:val="28"/>
          <w:szCs w:val="28"/>
        </w:rPr>
        <w:t>. Современные представления о письме и чтении базируются на фундаментальных исследованиях Б.Г. Ананьева, П.К. Анохина, Т.В. Ахутиной, М.М. Безруких, Л.С. Выготского, А.Н. Корнева, А.Р. Лурия, Л.С. Цветковой и др.</w:t>
      </w:r>
    </w:p>
    <w:p w:rsidR="007541DE" w:rsidRDefault="006F6302" w:rsidP="0075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1E">
        <w:rPr>
          <w:rFonts w:ascii="Times New Roman" w:hAnsi="Times New Roman" w:cs="Times New Roman"/>
          <w:sz w:val="28"/>
          <w:szCs w:val="28"/>
        </w:rPr>
        <w:t>Трудности овладения навыком письма учащимися начальных классов выявляются довольно часто. Имеется ряд работ, посвященных коррекции нарушений письма учащихся общеобразовательных школ (Л.Ф.</w:t>
      </w:r>
      <w:r w:rsidR="00B70775" w:rsidRPr="00AD1E1E">
        <w:rPr>
          <w:rFonts w:ascii="Times New Roman" w:hAnsi="Times New Roman" w:cs="Times New Roman"/>
          <w:sz w:val="28"/>
          <w:szCs w:val="28"/>
        </w:rPr>
        <w:t xml:space="preserve"> </w:t>
      </w:r>
      <w:r w:rsidRPr="00AD1E1E">
        <w:rPr>
          <w:rFonts w:ascii="Times New Roman" w:hAnsi="Times New Roman" w:cs="Times New Roman"/>
          <w:sz w:val="28"/>
          <w:szCs w:val="28"/>
        </w:rPr>
        <w:t>Спирова, А.В. Ястребова, И.Н.</w:t>
      </w:r>
      <w:r w:rsidR="00B70775" w:rsidRPr="00AD1E1E">
        <w:rPr>
          <w:rFonts w:ascii="Times New Roman" w:hAnsi="Times New Roman" w:cs="Times New Roman"/>
          <w:sz w:val="28"/>
          <w:szCs w:val="28"/>
        </w:rPr>
        <w:t xml:space="preserve"> </w:t>
      </w:r>
      <w:r w:rsidRPr="00AD1E1E">
        <w:rPr>
          <w:rFonts w:ascii="Times New Roman" w:hAnsi="Times New Roman" w:cs="Times New Roman"/>
          <w:sz w:val="28"/>
          <w:szCs w:val="28"/>
        </w:rPr>
        <w:t>Садовникова, Р.И. Лалаева, Т.Н. Волкова). В отдельных исследованиях представлен анализ некоторых механизмов нарушения письма (Р.Е.</w:t>
      </w:r>
      <w:r w:rsidR="00B70775" w:rsidRPr="00AD1E1E">
        <w:rPr>
          <w:rFonts w:ascii="Times New Roman" w:hAnsi="Times New Roman" w:cs="Times New Roman"/>
          <w:sz w:val="28"/>
          <w:szCs w:val="28"/>
        </w:rPr>
        <w:t xml:space="preserve"> </w:t>
      </w:r>
      <w:r w:rsidRPr="00AD1E1E">
        <w:rPr>
          <w:rFonts w:ascii="Times New Roman" w:hAnsi="Times New Roman" w:cs="Times New Roman"/>
          <w:sz w:val="28"/>
          <w:szCs w:val="28"/>
        </w:rPr>
        <w:t>Левина, А.Н.</w:t>
      </w:r>
      <w:r w:rsidR="00B70775" w:rsidRPr="00AD1E1E">
        <w:rPr>
          <w:rFonts w:ascii="Times New Roman" w:hAnsi="Times New Roman" w:cs="Times New Roman"/>
          <w:sz w:val="28"/>
          <w:szCs w:val="28"/>
        </w:rPr>
        <w:t xml:space="preserve"> </w:t>
      </w:r>
      <w:r w:rsidRPr="00AD1E1E">
        <w:rPr>
          <w:rFonts w:ascii="Times New Roman" w:hAnsi="Times New Roman" w:cs="Times New Roman"/>
          <w:sz w:val="28"/>
          <w:szCs w:val="28"/>
        </w:rPr>
        <w:t>Корнев, О.Б.</w:t>
      </w:r>
      <w:r w:rsidR="00B70775" w:rsidRPr="00AD1E1E">
        <w:rPr>
          <w:rFonts w:ascii="Times New Roman" w:hAnsi="Times New Roman" w:cs="Times New Roman"/>
          <w:sz w:val="28"/>
          <w:szCs w:val="28"/>
        </w:rPr>
        <w:t xml:space="preserve"> </w:t>
      </w:r>
      <w:r w:rsidRPr="00AD1E1E">
        <w:rPr>
          <w:rFonts w:ascii="Times New Roman" w:hAnsi="Times New Roman" w:cs="Times New Roman"/>
          <w:sz w:val="28"/>
          <w:szCs w:val="28"/>
        </w:rPr>
        <w:t xml:space="preserve">Иншакова). </w:t>
      </w:r>
      <w:r w:rsidR="00B70775" w:rsidRPr="00AD1E1E">
        <w:rPr>
          <w:rFonts w:ascii="Times New Roman" w:hAnsi="Times New Roman" w:cs="Times New Roman"/>
          <w:sz w:val="28"/>
          <w:szCs w:val="28"/>
        </w:rPr>
        <w:t>Работу по оказанию помощи детям с трудностями в обучении очень важно начинать именно в начальной школе, пока школьная неуспешность не оказала отрицательное влияние на самооценку и уровень притязаний ребенка.</w:t>
      </w:r>
    </w:p>
    <w:p w:rsidR="007541DE" w:rsidRDefault="00B70775" w:rsidP="0075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1E">
        <w:rPr>
          <w:rFonts w:ascii="Times New Roman" w:hAnsi="Times New Roman" w:cs="Times New Roman"/>
          <w:sz w:val="28"/>
          <w:szCs w:val="28"/>
        </w:rPr>
        <w:t xml:space="preserve">Одним из условий эффективности психолого-педагогического сопровождения детей, на наш взгляд, является использование мониторинга. </w:t>
      </w:r>
    </w:p>
    <w:p w:rsidR="007541DE" w:rsidRDefault="00B70775" w:rsidP="0075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1E">
        <w:rPr>
          <w:rFonts w:ascii="Times New Roman" w:hAnsi="Times New Roman" w:cs="Times New Roman"/>
          <w:sz w:val="28"/>
          <w:szCs w:val="28"/>
        </w:rPr>
        <w:t>В основу данной технологии положено разнообразие методов диагностики</w:t>
      </w:r>
      <w:r w:rsidR="003366EE" w:rsidRPr="00AD1E1E">
        <w:rPr>
          <w:rFonts w:ascii="Times New Roman" w:hAnsi="Times New Roman" w:cs="Times New Roman"/>
          <w:sz w:val="28"/>
          <w:szCs w:val="28"/>
        </w:rPr>
        <w:t>, в том числе и школьных</w:t>
      </w:r>
      <w:r w:rsidRPr="00AD1E1E">
        <w:rPr>
          <w:rFonts w:ascii="Times New Roman" w:hAnsi="Times New Roman" w:cs="Times New Roman"/>
          <w:sz w:val="28"/>
          <w:szCs w:val="28"/>
        </w:rPr>
        <w:t xml:space="preserve"> трудностей. Однако методология и технология таких мониторинговых наблюдений </w:t>
      </w:r>
      <w:r w:rsidR="003366EE" w:rsidRPr="00AD1E1E">
        <w:rPr>
          <w:rFonts w:ascii="Times New Roman" w:hAnsi="Times New Roman" w:cs="Times New Roman"/>
          <w:sz w:val="28"/>
          <w:szCs w:val="28"/>
        </w:rPr>
        <w:t>за</w:t>
      </w:r>
      <w:r w:rsidRPr="00AD1E1E">
        <w:rPr>
          <w:rFonts w:ascii="Times New Roman" w:hAnsi="Times New Roman" w:cs="Times New Roman"/>
          <w:sz w:val="28"/>
          <w:szCs w:val="28"/>
        </w:rPr>
        <w:t xml:space="preserve"> детьми – простая в исполнении, материально доступная и в то же время достаточ</w:t>
      </w:r>
      <w:r w:rsidR="00405123" w:rsidRPr="00AD1E1E">
        <w:rPr>
          <w:rFonts w:ascii="Times New Roman" w:hAnsi="Times New Roman" w:cs="Times New Roman"/>
          <w:sz w:val="28"/>
          <w:szCs w:val="28"/>
        </w:rPr>
        <w:t xml:space="preserve">но информативная </w:t>
      </w:r>
      <w:r w:rsidRPr="00AD1E1E">
        <w:rPr>
          <w:rFonts w:ascii="Times New Roman" w:hAnsi="Times New Roman" w:cs="Times New Roman"/>
          <w:sz w:val="28"/>
          <w:szCs w:val="28"/>
        </w:rPr>
        <w:t>до сих пор не разработана</w:t>
      </w:r>
      <w:r w:rsidR="0097167B" w:rsidRPr="00AD1E1E">
        <w:rPr>
          <w:rFonts w:ascii="Times New Roman" w:hAnsi="Times New Roman" w:cs="Times New Roman"/>
          <w:sz w:val="28"/>
          <w:szCs w:val="28"/>
        </w:rPr>
        <w:t xml:space="preserve"> [3</w:t>
      </w:r>
      <w:r w:rsidR="00CA4A45">
        <w:rPr>
          <w:rFonts w:ascii="Times New Roman" w:hAnsi="Times New Roman" w:cs="Times New Roman"/>
          <w:sz w:val="28"/>
          <w:szCs w:val="28"/>
        </w:rPr>
        <w:t>, с.17</w:t>
      </w:r>
      <w:r w:rsidR="0097167B" w:rsidRPr="00AD1E1E">
        <w:rPr>
          <w:rFonts w:ascii="Times New Roman" w:hAnsi="Times New Roman" w:cs="Times New Roman"/>
          <w:sz w:val="28"/>
          <w:szCs w:val="28"/>
        </w:rPr>
        <w:t>]</w:t>
      </w:r>
      <w:r w:rsidRPr="00AD1E1E">
        <w:rPr>
          <w:rFonts w:ascii="Times New Roman" w:hAnsi="Times New Roman" w:cs="Times New Roman"/>
          <w:sz w:val="28"/>
          <w:szCs w:val="28"/>
        </w:rPr>
        <w:t>.</w:t>
      </w:r>
    </w:p>
    <w:p w:rsidR="007541DE" w:rsidRDefault="003366EE" w:rsidP="0075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1E">
        <w:rPr>
          <w:rFonts w:ascii="Times New Roman" w:hAnsi="Times New Roman" w:cs="Times New Roman"/>
          <w:sz w:val="28"/>
          <w:szCs w:val="28"/>
        </w:rPr>
        <w:t>С</w:t>
      </w:r>
      <w:r w:rsidR="00405123" w:rsidRPr="00AD1E1E">
        <w:rPr>
          <w:rFonts w:ascii="Times New Roman" w:hAnsi="Times New Roman" w:cs="Times New Roman"/>
          <w:sz w:val="28"/>
          <w:szCs w:val="28"/>
        </w:rPr>
        <w:t xml:space="preserve">огласно Л.С. Цветковой, </w:t>
      </w:r>
      <w:r w:rsidRPr="00AD1E1E">
        <w:rPr>
          <w:rFonts w:ascii="Times New Roman" w:hAnsi="Times New Roman" w:cs="Times New Roman"/>
          <w:sz w:val="28"/>
          <w:szCs w:val="28"/>
        </w:rPr>
        <w:t xml:space="preserve">письмо – </w:t>
      </w:r>
      <w:r w:rsidR="00405123" w:rsidRPr="00AD1E1E">
        <w:rPr>
          <w:rFonts w:ascii="Times New Roman" w:hAnsi="Times New Roman" w:cs="Times New Roman"/>
          <w:sz w:val="28"/>
          <w:szCs w:val="28"/>
        </w:rPr>
        <w:t>это навык</w:t>
      </w:r>
      <w:r w:rsidR="00CB42E9" w:rsidRPr="00AD1E1E">
        <w:rPr>
          <w:rFonts w:ascii="Times New Roman" w:hAnsi="Times New Roman" w:cs="Times New Roman"/>
          <w:sz w:val="28"/>
          <w:szCs w:val="28"/>
        </w:rPr>
        <w:t xml:space="preserve"> усвоения графических образов буквенных знаков и соотношение оптических представлений с соответствующими акустическими и речедвигательными характеристиками. </w:t>
      </w:r>
    </w:p>
    <w:p w:rsidR="007541DE" w:rsidRDefault="003366EE" w:rsidP="0075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1E">
        <w:rPr>
          <w:rFonts w:ascii="Times New Roman" w:hAnsi="Times New Roman" w:cs="Times New Roman"/>
          <w:sz w:val="28"/>
          <w:szCs w:val="28"/>
        </w:rPr>
        <w:t>Письмо относится к высшим психическим функциям (ВПФ), не возникает само по себе, а формируе</w:t>
      </w:r>
      <w:r w:rsidR="00B70775" w:rsidRPr="00AD1E1E">
        <w:rPr>
          <w:rFonts w:ascii="Times New Roman" w:hAnsi="Times New Roman" w:cs="Times New Roman"/>
          <w:sz w:val="28"/>
          <w:szCs w:val="28"/>
        </w:rPr>
        <w:t xml:space="preserve">тся в процессе обучения. </w:t>
      </w:r>
      <w:r w:rsidRPr="00AD1E1E">
        <w:rPr>
          <w:rFonts w:ascii="Times New Roman" w:hAnsi="Times New Roman" w:cs="Times New Roman"/>
          <w:sz w:val="28"/>
          <w:szCs w:val="28"/>
        </w:rPr>
        <w:t>П</w:t>
      </w:r>
      <w:r w:rsidR="00B70775" w:rsidRPr="00AD1E1E">
        <w:rPr>
          <w:rFonts w:ascii="Times New Roman" w:hAnsi="Times New Roman" w:cs="Times New Roman"/>
          <w:sz w:val="28"/>
          <w:szCs w:val="28"/>
        </w:rPr>
        <w:t xml:space="preserve">ри переходе к обучению письму необходимо нормальное функционирование </w:t>
      </w:r>
      <w:r w:rsidR="00B70775" w:rsidRPr="00AD1E1E">
        <w:rPr>
          <w:rFonts w:ascii="Times New Roman" w:hAnsi="Times New Roman" w:cs="Times New Roman"/>
          <w:sz w:val="28"/>
          <w:szCs w:val="28"/>
        </w:rPr>
        <w:lastRenderedPageBreak/>
        <w:t>психических процессов, которые участвуют</w:t>
      </w:r>
      <w:r w:rsidR="00A309E5" w:rsidRPr="00AD1E1E">
        <w:rPr>
          <w:rFonts w:ascii="Times New Roman" w:hAnsi="Times New Roman" w:cs="Times New Roman"/>
          <w:sz w:val="28"/>
          <w:szCs w:val="28"/>
        </w:rPr>
        <w:t xml:space="preserve"> в</w:t>
      </w:r>
      <w:r w:rsidR="00B70775" w:rsidRPr="00AD1E1E">
        <w:rPr>
          <w:rFonts w:ascii="Times New Roman" w:hAnsi="Times New Roman" w:cs="Times New Roman"/>
          <w:sz w:val="28"/>
          <w:szCs w:val="28"/>
        </w:rPr>
        <w:t xml:space="preserve"> </w:t>
      </w:r>
      <w:r w:rsidR="0097167B" w:rsidRPr="00AD1E1E">
        <w:rPr>
          <w:rFonts w:ascii="Times New Roman" w:hAnsi="Times New Roman" w:cs="Times New Roman"/>
          <w:sz w:val="28"/>
          <w:szCs w:val="28"/>
        </w:rPr>
        <w:t>реализации навыка</w:t>
      </w:r>
      <w:r w:rsidR="00B70775" w:rsidRPr="00AD1E1E">
        <w:rPr>
          <w:rFonts w:ascii="Times New Roman" w:hAnsi="Times New Roman" w:cs="Times New Roman"/>
          <w:sz w:val="28"/>
          <w:szCs w:val="28"/>
        </w:rPr>
        <w:t>. Однако</w:t>
      </w:r>
      <w:r w:rsidRPr="00AD1E1E">
        <w:rPr>
          <w:rFonts w:ascii="Times New Roman" w:hAnsi="Times New Roman" w:cs="Times New Roman"/>
          <w:sz w:val="28"/>
          <w:szCs w:val="28"/>
        </w:rPr>
        <w:t xml:space="preserve"> по данным ряда современных исследований</w:t>
      </w:r>
      <w:r w:rsidR="00B70775" w:rsidRPr="00AD1E1E">
        <w:rPr>
          <w:rFonts w:ascii="Times New Roman" w:hAnsi="Times New Roman" w:cs="Times New Roman"/>
          <w:sz w:val="28"/>
          <w:szCs w:val="28"/>
        </w:rPr>
        <w:t xml:space="preserve"> у многих </w:t>
      </w:r>
      <w:r w:rsidR="00405123" w:rsidRPr="00AD1E1E">
        <w:rPr>
          <w:rFonts w:ascii="Times New Roman" w:hAnsi="Times New Roman" w:cs="Times New Roman"/>
          <w:sz w:val="28"/>
          <w:szCs w:val="28"/>
        </w:rPr>
        <w:t xml:space="preserve">младших школьников </w:t>
      </w:r>
      <w:r w:rsidR="00B70775" w:rsidRPr="00AD1E1E">
        <w:rPr>
          <w:rFonts w:ascii="Times New Roman" w:hAnsi="Times New Roman" w:cs="Times New Roman"/>
          <w:sz w:val="28"/>
          <w:szCs w:val="28"/>
        </w:rPr>
        <w:t xml:space="preserve">психические функции не до конца сформированы, незрелы, что приводит к трудностям письма. </w:t>
      </w:r>
    </w:p>
    <w:p w:rsidR="007541DE" w:rsidRDefault="00405123" w:rsidP="0075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1E">
        <w:rPr>
          <w:rFonts w:ascii="Times New Roman" w:hAnsi="Times New Roman" w:cs="Times New Roman"/>
          <w:sz w:val="28"/>
          <w:szCs w:val="28"/>
        </w:rPr>
        <w:t xml:space="preserve">Целью нашей работы было выявить возможности использования </w:t>
      </w:r>
      <w:r w:rsidR="0097167B" w:rsidRPr="00AD1E1E">
        <w:rPr>
          <w:rFonts w:ascii="Times New Roman" w:hAnsi="Times New Roman" w:cs="Times New Roman"/>
          <w:sz w:val="28"/>
          <w:szCs w:val="28"/>
        </w:rPr>
        <w:t xml:space="preserve">мониторинга при оценке </w:t>
      </w:r>
      <w:r w:rsidR="009F72EE" w:rsidRPr="00AD1E1E">
        <w:rPr>
          <w:rFonts w:ascii="Times New Roman" w:hAnsi="Times New Roman" w:cs="Times New Roman"/>
          <w:sz w:val="28"/>
          <w:szCs w:val="28"/>
        </w:rPr>
        <w:t xml:space="preserve">трудностей обучения </w:t>
      </w:r>
      <w:r w:rsidR="0097167B" w:rsidRPr="00AD1E1E">
        <w:rPr>
          <w:rFonts w:ascii="Times New Roman" w:hAnsi="Times New Roman" w:cs="Times New Roman"/>
          <w:sz w:val="28"/>
          <w:szCs w:val="28"/>
        </w:rPr>
        <w:t>(на примере письма)</w:t>
      </w:r>
      <w:r w:rsidR="003A3D31" w:rsidRPr="00AD1E1E">
        <w:rPr>
          <w:rFonts w:ascii="Times New Roman" w:hAnsi="Times New Roman" w:cs="Times New Roman"/>
          <w:sz w:val="28"/>
          <w:szCs w:val="28"/>
        </w:rPr>
        <w:t xml:space="preserve">. </w:t>
      </w:r>
      <w:r w:rsidR="0097167B" w:rsidRPr="00AD1E1E">
        <w:rPr>
          <w:rFonts w:ascii="Times New Roman" w:hAnsi="Times New Roman" w:cs="Times New Roman"/>
          <w:sz w:val="28"/>
          <w:szCs w:val="28"/>
        </w:rPr>
        <w:t>Мы использовали</w:t>
      </w:r>
      <w:r w:rsidR="005174EF" w:rsidRPr="00AD1E1E">
        <w:rPr>
          <w:rFonts w:ascii="Times New Roman" w:hAnsi="Times New Roman" w:cs="Times New Roman"/>
          <w:sz w:val="28"/>
          <w:szCs w:val="28"/>
        </w:rPr>
        <w:t xml:space="preserve"> </w:t>
      </w:r>
      <w:r w:rsidRPr="00AD1E1E">
        <w:rPr>
          <w:rFonts w:ascii="Times New Roman" w:hAnsi="Times New Roman" w:cs="Times New Roman"/>
          <w:sz w:val="28"/>
          <w:szCs w:val="28"/>
        </w:rPr>
        <w:t xml:space="preserve">методику </w:t>
      </w:r>
      <w:r w:rsidR="0010766A" w:rsidRPr="00AD1E1E">
        <w:rPr>
          <w:rFonts w:ascii="Times New Roman" w:hAnsi="Times New Roman" w:cs="Times New Roman"/>
          <w:sz w:val="28"/>
          <w:szCs w:val="28"/>
        </w:rPr>
        <w:t>диагностики письма</w:t>
      </w:r>
      <w:r w:rsidRPr="00AD1E1E">
        <w:rPr>
          <w:rFonts w:ascii="Times New Roman" w:hAnsi="Times New Roman" w:cs="Times New Roman"/>
          <w:sz w:val="28"/>
          <w:szCs w:val="28"/>
        </w:rPr>
        <w:t xml:space="preserve"> О.Б. Иншаковой, Т.В. Ахутиной.</w:t>
      </w:r>
      <w:r w:rsidR="0010766A" w:rsidRPr="00AD1E1E">
        <w:rPr>
          <w:rFonts w:ascii="Times New Roman" w:hAnsi="Times New Roman" w:cs="Times New Roman"/>
          <w:sz w:val="28"/>
          <w:szCs w:val="28"/>
        </w:rPr>
        <w:t xml:space="preserve"> Цель данной методики состоит в комплексной оценке навыков письма</w:t>
      </w:r>
      <w:r w:rsidR="00EC5868">
        <w:rPr>
          <w:rFonts w:ascii="Times New Roman" w:hAnsi="Times New Roman" w:cs="Times New Roman"/>
          <w:sz w:val="28"/>
          <w:szCs w:val="28"/>
        </w:rPr>
        <w:t xml:space="preserve"> </w:t>
      </w:r>
      <w:r w:rsidR="00FD7743">
        <w:rPr>
          <w:rFonts w:ascii="Times New Roman" w:hAnsi="Times New Roman" w:cs="Times New Roman"/>
          <w:sz w:val="28"/>
          <w:szCs w:val="28"/>
        </w:rPr>
        <w:t>[1, с.4</w:t>
      </w:r>
      <w:r w:rsidR="00FD7743" w:rsidRPr="00AD1E1E">
        <w:rPr>
          <w:rFonts w:ascii="Times New Roman" w:hAnsi="Times New Roman" w:cs="Times New Roman"/>
          <w:sz w:val="28"/>
          <w:szCs w:val="28"/>
        </w:rPr>
        <w:t>].</w:t>
      </w:r>
      <w:r w:rsidR="0010766A" w:rsidRPr="00AD1E1E">
        <w:rPr>
          <w:rFonts w:ascii="Times New Roman" w:hAnsi="Times New Roman" w:cs="Times New Roman"/>
          <w:sz w:val="28"/>
          <w:szCs w:val="28"/>
        </w:rPr>
        <w:t xml:space="preserve"> Дети писали диктанты и выполняли списывание с печатного текста. </w:t>
      </w:r>
    </w:p>
    <w:p w:rsidR="007541DE" w:rsidRDefault="00C20B42" w:rsidP="0075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1E">
        <w:rPr>
          <w:rFonts w:ascii="Times New Roman" w:hAnsi="Times New Roman" w:cs="Times New Roman"/>
          <w:sz w:val="28"/>
          <w:szCs w:val="28"/>
        </w:rPr>
        <w:t>Также в начале учебного года было проведено полное нейропсихологическое обследование детей.</w:t>
      </w:r>
      <w:r w:rsidR="003A3D31" w:rsidRPr="00AD1E1E">
        <w:rPr>
          <w:rFonts w:ascii="Times New Roman" w:hAnsi="Times New Roman" w:cs="Times New Roman"/>
          <w:sz w:val="28"/>
          <w:szCs w:val="28"/>
        </w:rPr>
        <w:t xml:space="preserve"> </w:t>
      </w:r>
      <w:r w:rsidRPr="00AD1E1E">
        <w:rPr>
          <w:rFonts w:ascii="Times New Roman" w:hAnsi="Times New Roman" w:cs="Times New Roman"/>
          <w:sz w:val="28"/>
          <w:szCs w:val="28"/>
        </w:rPr>
        <w:t xml:space="preserve">В нашей работе была использована качественно-количественная нейропсихологическая методика А.Р. Лурия, в модификации И.Ф. Марковской, 1993 </w:t>
      </w:r>
      <w:r w:rsidR="00EC5868">
        <w:rPr>
          <w:rFonts w:ascii="Times New Roman" w:hAnsi="Times New Roman" w:cs="Times New Roman"/>
          <w:sz w:val="28"/>
          <w:szCs w:val="28"/>
        </w:rPr>
        <w:t>[2, с.57</w:t>
      </w:r>
      <w:r w:rsidR="00EC5868" w:rsidRPr="00AD1E1E">
        <w:rPr>
          <w:rFonts w:ascii="Times New Roman" w:hAnsi="Times New Roman" w:cs="Times New Roman"/>
          <w:sz w:val="28"/>
          <w:szCs w:val="28"/>
        </w:rPr>
        <w:t>].</w:t>
      </w:r>
      <w:r w:rsidR="00EC5868" w:rsidRPr="00AD1E1E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AD1E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1DE" w:rsidRDefault="00C20B42" w:rsidP="0075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1E">
        <w:rPr>
          <w:rFonts w:ascii="Times New Roman" w:hAnsi="Times New Roman" w:cs="Times New Roman"/>
          <w:sz w:val="28"/>
          <w:szCs w:val="28"/>
        </w:rPr>
        <w:t>Методика предназначена для диагностики и системного анализа ВПФ (гнозиса, праксиса, речи, памяти) и школьных навыков. И.Ф. Марковская, 1993, адаптировала нейропсихологическую методику для исследования, в первую очередь, детей с явлениями резидуальной церебральной недостаточности. Но данная методика, по мнению автора, может быть применена и для оценки характеристик ВПФ на различных возрастных ступенях психического развития.</w:t>
      </w:r>
    </w:p>
    <w:p w:rsidR="007541DE" w:rsidRDefault="00C20B42" w:rsidP="0075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1E">
        <w:rPr>
          <w:rFonts w:ascii="Times New Roman" w:hAnsi="Times New Roman"/>
          <w:sz w:val="28"/>
          <w:szCs w:val="28"/>
        </w:rPr>
        <w:t>Использованная в работе модификация включает набор из 23 заданий. Нами были применены 19 заданий с определением 23 показателей развития ВПФ. Пробы для изучения школьных навыков не использовали. В предложенной И.Ф. Марковской методике ряд показателей, на наш взгляд, объединяют качественно различные характеристики ВПФ. Например, рассказ и пересказ текста отражают неодинаковые механизмы организации спонтанной активной речи, а выполнение сложных двигательных программ (реакция выбора и конфликтная реакция) подразумевает разные межанализаторные взаимодействия для обеспечения ВПФ. При изучении состояния фонематического слуха у детей нами оценивались успешность качественного анализа по каждому из предъявленных рядов стимульных слов</w:t>
      </w:r>
      <w:r w:rsidR="006B7BA5" w:rsidRPr="00AD1E1E">
        <w:rPr>
          <w:rFonts w:ascii="Times New Roman" w:hAnsi="Times New Roman"/>
          <w:sz w:val="28"/>
          <w:szCs w:val="28"/>
        </w:rPr>
        <w:t xml:space="preserve"> </w:t>
      </w:r>
      <w:r w:rsidR="00EC5868">
        <w:rPr>
          <w:rFonts w:ascii="Times New Roman" w:hAnsi="Times New Roman" w:cs="Times New Roman"/>
          <w:sz w:val="28"/>
          <w:szCs w:val="28"/>
        </w:rPr>
        <w:t>[2, с.61</w:t>
      </w:r>
      <w:r w:rsidR="00EC5868" w:rsidRPr="00AD1E1E">
        <w:rPr>
          <w:rFonts w:ascii="Times New Roman" w:hAnsi="Times New Roman" w:cs="Times New Roman"/>
          <w:sz w:val="28"/>
          <w:szCs w:val="28"/>
        </w:rPr>
        <w:t>].</w:t>
      </w:r>
      <w:r w:rsidR="00EC5868">
        <w:rPr>
          <w:rFonts w:ascii="Times New Roman" w:hAnsi="Times New Roman"/>
          <w:sz w:val="28"/>
          <w:szCs w:val="28"/>
        </w:rPr>
        <w:t xml:space="preserve"> </w:t>
      </w:r>
      <w:r w:rsidRPr="00AD1E1E">
        <w:rPr>
          <w:rFonts w:ascii="Times New Roman" w:hAnsi="Times New Roman"/>
          <w:sz w:val="28"/>
          <w:szCs w:val="28"/>
        </w:rPr>
        <w:t xml:space="preserve"> Таким образом, данная методика позволяет получить общую картину состояния ВПФ.</w:t>
      </w:r>
    </w:p>
    <w:p w:rsidR="007541DE" w:rsidRDefault="005174EF" w:rsidP="0075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1E">
        <w:rPr>
          <w:rFonts w:ascii="Times New Roman" w:hAnsi="Times New Roman" w:cs="Times New Roman"/>
          <w:sz w:val="28"/>
          <w:szCs w:val="28"/>
        </w:rPr>
        <w:t>В нашем исследовании принял</w:t>
      </w:r>
      <w:r w:rsidR="004708A6" w:rsidRPr="00AD1E1E">
        <w:rPr>
          <w:rFonts w:ascii="Times New Roman" w:hAnsi="Times New Roman" w:cs="Times New Roman"/>
          <w:sz w:val="28"/>
          <w:szCs w:val="28"/>
        </w:rPr>
        <w:t>и</w:t>
      </w:r>
      <w:r w:rsidRPr="00AD1E1E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405123" w:rsidRPr="00AD1E1E">
        <w:rPr>
          <w:rFonts w:ascii="Times New Roman" w:hAnsi="Times New Roman" w:cs="Times New Roman"/>
          <w:sz w:val="28"/>
          <w:szCs w:val="28"/>
        </w:rPr>
        <w:t>28</w:t>
      </w:r>
      <w:r w:rsidRPr="00AD1E1E">
        <w:rPr>
          <w:rFonts w:ascii="Times New Roman" w:hAnsi="Times New Roman" w:cs="Times New Roman"/>
          <w:sz w:val="28"/>
          <w:szCs w:val="28"/>
        </w:rPr>
        <w:t xml:space="preserve"> </w:t>
      </w:r>
      <w:r w:rsidR="0010766A" w:rsidRPr="00AD1E1E">
        <w:rPr>
          <w:rFonts w:ascii="Times New Roman" w:hAnsi="Times New Roman" w:cs="Times New Roman"/>
          <w:sz w:val="28"/>
          <w:szCs w:val="28"/>
        </w:rPr>
        <w:t>учащихся второго</w:t>
      </w:r>
      <w:r w:rsidRPr="00AD1E1E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405123" w:rsidRPr="00AD1E1E">
        <w:rPr>
          <w:rFonts w:ascii="Times New Roman" w:hAnsi="Times New Roman" w:cs="Times New Roman"/>
          <w:sz w:val="28"/>
          <w:szCs w:val="28"/>
        </w:rPr>
        <w:t>МБОУ «СОШ № 11» г. Северодвинска.</w:t>
      </w:r>
      <w:r w:rsidR="0010766A" w:rsidRPr="00AD1E1E">
        <w:rPr>
          <w:rFonts w:ascii="Times New Roman" w:hAnsi="Times New Roman" w:cs="Times New Roman"/>
          <w:sz w:val="28"/>
          <w:szCs w:val="28"/>
        </w:rPr>
        <w:t xml:space="preserve">  </w:t>
      </w:r>
      <w:r w:rsidR="0085040E" w:rsidRPr="00AD1E1E">
        <w:rPr>
          <w:rFonts w:ascii="Times New Roman" w:hAnsi="Times New Roman"/>
          <w:bCs/>
          <w:sz w:val="28"/>
          <w:szCs w:val="28"/>
        </w:rPr>
        <w:t>Количество замеров – 4 (</w:t>
      </w:r>
      <w:r w:rsidR="00516A47" w:rsidRPr="00AD1E1E">
        <w:rPr>
          <w:rFonts w:ascii="Times New Roman" w:hAnsi="Times New Roman"/>
          <w:bCs/>
          <w:sz w:val="28"/>
          <w:szCs w:val="28"/>
        </w:rPr>
        <w:t>октябрь</w:t>
      </w:r>
      <w:r w:rsidR="0085040E" w:rsidRPr="00AD1E1E">
        <w:rPr>
          <w:rFonts w:ascii="Times New Roman" w:hAnsi="Times New Roman"/>
          <w:bCs/>
          <w:sz w:val="28"/>
          <w:szCs w:val="28"/>
        </w:rPr>
        <w:t xml:space="preserve"> 2013 г., январь, март, май 2014 г.). </w:t>
      </w:r>
    </w:p>
    <w:p w:rsidR="007541DE" w:rsidRDefault="009F72EE" w:rsidP="0075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1E">
        <w:rPr>
          <w:rFonts w:ascii="Times New Roman" w:hAnsi="Times New Roman"/>
          <w:bCs/>
          <w:sz w:val="28"/>
          <w:szCs w:val="28"/>
        </w:rPr>
        <w:t>М</w:t>
      </w:r>
      <w:r w:rsidR="0085040E" w:rsidRPr="00AD1E1E">
        <w:rPr>
          <w:rFonts w:ascii="Times New Roman" w:hAnsi="Times New Roman"/>
          <w:bCs/>
          <w:sz w:val="28"/>
          <w:szCs w:val="28"/>
        </w:rPr>
        <w:t xml:space="preserve">ониторинг был ориентирован в первую очередь на оценку </w:t>
      </w:r>
      <w:r w:rsidRPr="00AD1E1E">
        <w:rPr>
          <w:rFonts w:ascii="Times New Roman" w:hAnsi="Times New Roman"/>
          <w:bCs/>
          <w:sz w:val="28"/>
          <w:szCs w:val="28"/>
        </w:rPr>
        <w:t>трудностей</w:t>
      </w:r>
      <w:r w:rsidR="0085040E" w:rsidRPr="00AD1E1E">
        <w:rPr>
          <w:rFonts w:ascii="Times New Roman" w:hAnsi="Times New Roman"/>
          <w:bCs/>
          <w:sz w:val="28"/>
          <w:szCs w:val="28"/>
        </w:rPr>
        <w:t xml:space="preserve"> при обучении письму. Основными направлениями наблюдения являлись виды ошибок, которые наиболее часто присутствовали в работах детей: моторные, зрительно-моторные, ошибки фонематического восприятия, звукового анализа и синтеза. </w:t>
      </w:r>
    </w:p>
    <w:p w:rsidR="007541DE" w:rsidRDefault="00116FBD" w:rsidP="0075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1E">
        <w:rPr>
          <w:rFonts w:ascii="Times New Roman" w:hAnsi="Times New Roman" w:cs="Times New Roman"/>
          <w:sz w:val="28"/>
          <w:szCs w:val="28"/>
        </w:rPr>
        <w:t>При анализе письменных заданий, мы выявили, что у детей преобладают:</w:t>
      </w:r>
      <w:r w:rsidRPr="00AD1E1E">
        <w:rPr>
          <w:rFonts w:ascii="Times New Roman" w:eastAsia="Times New Roman" w:hAnsi="Times New Roman" w:cs="Times New Roman"/>
          <w:sz w:val="28"/>
          <w:szCs w:val="28"/>
        </w:rPr>
        <w:t xml:space="preserve"> вставки гласных букв, пропуски согласных и гласных букв, лишние элементы, недостаток элементов букв, персеверации, неточность </w:t>
      </w:r>
      <w:r w:rsidRPr="00AD1E1E">
        <w:rPr>
          <w:rFonts w:ascii="Times New Roman" w:eastAsia="Times New Roman" w:hAnsi="Times New Roman" w:cs="Times New Roman"/>
          <w:sz w:val="28"/>
          <w:szCs w:val="28"/>
        </w:rPr>
        <w:lastRenderedPageBreak/>
        <w:t>графического образа, неадекватное начертание буквы. Реже встречаются ошибки допущенные при написании гласных первого ряда (а,</w:t>
      </w:r>
      <w:r w:rsidR="00522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E1E">
        <w:rPr>
          <w:rFonts w:ascii="Times New Roman" w:eastAsia="Times New Roman" w:hAnsi="Times New Roman" w:cs="Times New Roman"/>
          <w:sz w:val="28"/>
          <w:szCs w:val="28"/>
        </w:rPr>
        <w:t>о,</w:t>
      </w:r>
      <w:r w:rsidR="00522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E1E">
        <w:rPr>
          <w:rFonts w:ascii="Times New Roman" w:eastAsia="Times New Roman" w:hAnsi="Times New Roman" w:cs="Times New Roman"/>
          <w:sz w:val="28"/>
          <w:szCs w:val="28"/>
        </w:rPr>
        <w:t>у,</w:t>
      </w:r>
      <w:r w:rsidR="00522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E1E">
        <w:rPr>
          <w:rFonts w:ascii="Times New Roman" w:eastAsia="Times New Roman" w:hAnsi="Times New Roman" w:cs="Times New Roman"/>
          <w:sz w:val="28"/>
          <w:szCs w:val="28"/>
        </w:rPr>
        <w:t>э,</w:t>
      </w:r>
      <w:r w:rsidR="00522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E1E">
        <w:rPr>
          <w:rFonts w:ascii="Times New Roman" w:eastAsia="Times New Roman" w:hAnsi="Times New Roman" w:cs="Times New Roman"/>
          <w:sz w:val="28"/>
          <w:szCs w:val="28"/>
        </w:rPr>
        <w:t>ы), второго ряда (я,</w:t>
      </w:r>
      <w:r w:rsidR="00522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E1E">
        <w:rPr>
          <w:rFonts w:ascii="Times New Roman" w:eastAsia="Times New Roman" w:hAnsi="Times New Roman" w:cs="Times New Roman"/>
          <w:sz w:val="28"/>
          <w:szCs w:val="28"/>
        </w:rPr>
        <w:t>ё,</w:t>
      </w:r>
      <w:r w:rsidR="00522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E1E">
        <w:rPr>
          <w:rFonts w:ascii="Times New Roman" w:eastAsia="Times New Roman" w:hAnsi="Times New Roman" w:cs="Times New Roman"/>
          <w:sz w:val="28"/>
          <w:szCs w:val="28"/>
        </w:rPr>
        <w:t>ю,</w:t>
      </w:r>
      <w:r w:rsidR="00522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E1E">
        <w:rPr>
          <w:rFonts w:ascii="Times New Roman" w:eastAsia="Times New Roman" w:hAnsi="Times New Roman" w:cs="Times New Roman"/>
          <w:sz w:val="28"/>
          <w:szCs w:val="28"/>
        </w:rPr>
        <w:t>е,</w:t>
      </w:r>
      <w:r w:rsidR="00522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E1E">
        <w:rPr>
          <w:rFonts w:ascii="Times New Roman" w:eastAsia="Times New Roman" w:hAnsi="Times New Roman" w:cs="Times New Roman"/>
          <w:sz w:val="28"/>
          <w:szCs w:val="28"/>
        </w:rPr>
        <w:t>и), оптические ошибки, вставки мягкого и твёрдого знака.</w:t>
      </w:r>
    </w:p>
    <w:p w:rsidR="007541DE" w:rsidRDefault="0097167B" w:rsidP="0075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1E">
        <w:rPr>
          <w:rFonts w:ascii="Times New Roman" w:hAnsi="Times New Roman" w:cs="Times New Roman"/>
          <w:sz w:val="28"/>
          <w:szCs w:val="28"/>
        </w:rPr>
        <w:t xml:space="preserve">По результатам проведенной работы </w:t>
      </w:r>
      <w:r w:rsidR="00C20B42" w:rsidRPr="00AD1E1E">
        <w:rPr>
          <w:rFonts w:ascii="Times New Roman" w:hAnsi="Times New Roman" w:cs="Times New Roman"/>
          <w:sz w:val="28"/>
          <w:szCs w:val="28"/>
        </w:rPr>
        <w:t xml:space="preserve">мы выявили, что продуктивность написания диктантов у детей </w:t>
      </w:r>
      <w:r w:rsidRPr="00AD1E1E">
        <w:rPr>
          <w:rFonts w:ascii="Times New Roman" w:hAnsi="Times New Roman" w:cs="Times New Roman"/>
          <w:sz w:val="28"/>
          <w:szCs w:val="28"/>
        </w:rPr>
        <w:t xml:space="preserve">достоверно </w:t>
      </w:r>
      <w:r w:rsidR="00C20B42" w:rsidRPr="00AD1E1E">
        <w:rPr>
          <w:rFonts w:ascii="Times New Roman" w:hAnsi="Times New Roman" w:cs="Times New Roman"/>
          <w:sz w:val="28"/>
          <w:szCs w:val="28"/>
        </w:rPr>
        <w:t>ниже, чем продуктивность списываний</w:t>
      </w:r>
      <w:r w:rsidRPr="00AD1E1E">
        <w:rPr>
          <w:rFonts w:ascii="Times New Roman" w:hAnsi="Times New Roman" w:cs="Times New Roman"/>
          <w:sz w:val="28"/>
          <w:szCs w:val="28"/>
        </w:rPr>
        <w:t>, что соотносится с литературными данными</w:t>
      </w:r>
      <w:r w:rsidR="00C20B42" w:rsidRPr="00AD1E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41DE" w:rsidRDefault="0097167B" w:rsidP="0075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1E">
        <w:rPr>
          <w:rFonts w:ascii="Times New Roman" w:hAnsi="Times New Roman" w:cs="Times New Roman"/>
          <w:sz w:val="28"/>
          <w:szCs w:val="28"/>
        </w:rPr>
        <w:t xml:space="preserve">В течение года мы смотрели </w:t>
      </w:r>
      <w:r w:rsidR="00361707" w:rsidRPr="00AD1E1E">
        <w:rPr>
          <w:rFonts w:ascii="Times New Roman" w:hAnsi="Times New Roman" w:cs="Times New Roman"/>
          <w:sz w:val="28"/>
          <w:szCs w:val="28"/>
        </w:rPr>
        <w:t>динамик</w:t>
      </w:r>
      <w:r w:rsidRPr="00AD1E1E">
        <w:rPr>
          <w:rFonts w:ascii="Times New Roman" w:hAnsi="Times New Roman" w:cs="Times New Roman"/>
          <w:sz w:val="28"/>
          <w:szCs w:val="28"/>
        </w:rPr>
        <w:t>у</w:t>
      </w:r>
      <w:r w:rsidR="00361707" w:rsidRPr="00AD1E1E">
        <w:rPr>
          <w:rFonts w:ascii="Times New Roman" w:hAnsi="Times New Roman" w:cs="Times New Roman"/>
          <w:sz w:val="28"/>
          <w:szCs w:val="28"/>
        </w:rPr>
        <w:t xml:space="preserve"> развития навыков письма у детей</w:t>
      </w:r>
      <w:r w:rsidR="0085040E" w:rsidRPr="00AD1E1E">
        <w:rPr>
          <w:rFonts w:ascii="Times New Roman" w:hAnsi="Times New Roman" w:cs="Times New Roman"/>
          <w:sz w:val="28"/>
          <w:szCs w:val="28"/>
        </w:rPr>
        <w:t xml:space="preserve">. </w:t>
      </w:r>
      <w:r w:rsidR="00C83A7B" w:rsidRPr="00AD1E1E">
        <w:rPr>
          <w:rFonts w:ascii="Times New Roman" w:hAnsi="Times New Roman" w:cs="Times New Roman"/>
          <w:sz w:val="28"/>
          <w:szCs w:val="28"/>
        </w:rPr>
        <w:t>Результаты оценивались по трем градациям</w:t>
      </w:r>
      <w:r w:rsidR="00C05F19" w:rsidRPr="00AD1E1E">
        <w:rPr>
          <w:rFonts w:ascii="Times New Roman" w:hAnsi="Times New Roman" w:cs="Times New Roman"/>
          <w:sz w:val="28"/>
          <w:szCs w:val="28"/>
        </w:rPr>
        <w:t>, предложенными О.Б. Иншаковой</w:t>
      </w:r>
      <w:r w:rsidR="00C83A7B" w:rsidRPr="00AD1E1E">
        <w:rPr>
          <w:rFonts w:ascii="Times New Roman" w:hAnsi="Times New Roman" w:cs="Times New Roman"/>
          <w:sz w:val="28"/>
          <w:szCs w:val="28"/>
        </w:rPr>
        <w:t>:</w:t>
      </w:r>
    </w:p>
    <w:p w:rsidR="007541DE" w:rsidRPr="007541DE" w:rsidRDefault="00C83A7B" w:rsidP="0075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1DE">
        <w:rPr>
          <w:rFonts w:ascii="Times New Roman" w:hAnsi="Times New Roman" w:cs="Times New Roman"/>
          <w:sz w:val="28"/>
          <w:szCs w:val="28"/>
        </w:rPr>
        <w:t>1. Отсутствие факторов риска – отсутствие дисграфических ошибок или незначительное их число, соответствующее средним популяционным значениям.</w:t>
      </w:r>
    </w:p>
    <w:p w:rsidR="007541DE" w:rsidRPr="007541DE" w:rsidRDefault="00C83A7B" w:rsidP="0075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1DE">
        <w:rPr>
          <w:rFonts w:ascii="Times New Roman" w:hAnsi="Times New Roman" w:cs="Times New Roman"/>
          <w:sz w:val="28"/>
          <w:szCs w:val="28"/>
        </w:rPr>
        <w:t>2. Наличие факторов риска – наличие ошибок дисграфического характера больше средних популяционных значений, наличие положительной динамики преодоления трудностей письма</w:t>
      </w:r>
    </w:p>
    <w:p w:rsidR="007541DE" w:rsidRPr="007541DE" w:rsidRDefault="00C83A7B" w:rsidP="0075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1DE">
        <w:rPr>
          <w:rFonts w:ascii="Times New Roman" w:hAnsi="Times New Roman" w:cs="Times New Roman"/>
          <w:sz w:val="28"/>
          <w:szCs w:val="28"/>
        </w:rPr>
        <w:t>3. Выраженные факторы риска – наличие ошибок дисграфического характера больше средних популяционных значений, отсутствие положительной динамики преодоления трудностей письма.</w:t>
      </w:r>
    </w:p>
    <w:p w:rsidR="007541DE" w:rsidRDefault="00361707" w:rsidP="0075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1E">
        <w:rPr>
          <w:rFonts w:ascii="Times New Roman" w:hAnsi="Times New Roman" w:cs="Times New Roman"/>
          <w:sz w:val="28"/>
          <w:szCs w:val="28"/>
        </w:rPr>
        <w:t xml:space="preserve">Общее количество ошибок </w:t>
      </w:r>
      <w:r w:rsidR="00C83A7B" w:rsidRPr="00AD1E1E">
        <w:rPr>
          <w:rFonts w:ascii="Times New Roman" w:hAnsi="Times New Roman" w:cs="Times New Roman"/>
          <w:sz w:val="28"/>
          <w:szCs w:val="28"/>
        </w:rPr>
        <w:t xml:space="preserve">в письменных работах </w:t>
      </w:r>
      <w:r w:rsidR="0097167B" w:rsidRPr="00AD1E1E">
        <w:rPr>
          <w:rFonts w:ascii="Times New Roman" w:hAnsi="Times New Roman" w:cs="Times New Roman"/>
          <w:sz w:val="28"/>
          <w:szCs w:val="28"/>
        </w:rPr>
        <w:t xml:space="preserve">значимо </w:t>
      </w:r>
      <w:r w:rsidRPr="00AD1E1E">
        <w:rPr>
          <w:rFonts w:ascii="Times New Roman" w:hAnsi="Times New Roman" w:cs="Times New Roman"/>
          <w:sz w:val="28"/>
          <w:szCs w:val="28"/>
        </w:rPr>
        <w:t>увеличилось в январе</w:t>
      </w:r>
      <w:r w:rsidR="0097167B" w:rsidRPr="00AD1E1E">
        <w:rPr>
          <w:rFonts w:ascii="Times New Roman" w:hAnsi="Times New Roman" w:cs="Times New Roman"/>
          <w:sz w:val="28"/>
          <w:szCs w:val="28"/>
        </w:rPr>
        <w:t xml:space="preserve"> по сравнению с началом учебного года</w:t>
      </w:r>
      <w:r w:rsidRPr="00AD1E1E">
        <w:rPr>
          <w:rFonts w:ascii="Times New Roman" w:hAnsi="Times New Roman" w:cs="Times New Roman"/>
          <w:sz w:val="28"/>
          <w:szCs w:val="28"/>
        </w:rPr>
        <w:t xml:space="preserve">.  В марте количество ошибок </w:t>
      </w:r>
      <w:r w:rsidR="004708A6" w:rsidRPr="00AD1E1E">
        <w:rPr>
          <w:rFonts w:ascii="Times New Roman" w:hAnsi="Times New Roman" w:cs="Times New Roman"/>
          <w:sz w:val="28"/>
          <w:szCs w:val="28"/>
        </w:rPr>
        <w:t>сильно</w:t>
      </w:r>
      <w:r w:rsidR="0097167B" w:rsidRPr="00AD1E1E">
        <w:rPr>
          <w:rFonts w:ascii="Times New Roman" w:hAnsi="Times New Roman" w:cs="Times New Roman"/>
          <w:sz w:val="28"/>
          <w:szCs w:val="28"/>
        </w:rPr>
        <w:t xml:space="preserve"> уменьшилось. Схожая картина наблюдалась</w:t>
      </w:r>
      <w:r w:rsidRPr="00AD1E1E">
        <w:rPr>
          <w:rFonts w:ascii="Times New Roman" w:hAnsi="Times New Roman" w:cs="Times New Roman"/>
          <w:sz w:val="28"/>
          <w:szCs w:val="28"/>
        </w:rPr>
        <w:t xml:space="preserve"> с ошибками звукового анализа и синтеза, максимум которых </w:t>
      </w:r>
      <w:r w:rsidR="00C83A7B" w:rsidRPr="00AD1E1E">
        <w:rPr>
          <w:rFonts w:ascii="Times New Roman" w:hAnsi="Times New Roman" w:cs="Times New Roman"/>
          <w:sz w:val="28"/>
          <w:szCs w:val="28"/>
        </w:rPr>
        <w:t xml:space="preserve">в работах </w:t>
      </w:r>
      <w:r w:rsidRPr="00AD1E1E">
        <w:rPr>
          <w:rFonts w:ascii="Times New Roman" w:hAnsi="Times New Roman" w:cs="Times New Roman"/>
          <w:sz w:val="28"/>
          <w:szCs w:val="28"/>
        </w:rPr>
        <w:t>у второклассников был в январе. Количество моторных и зрительно-моторных ошибок нез</w:t>
      </w:r>
      <w:r w:rsidR="0097167B" w:rsidRPr="00AD1E1E">
        <w:rPr>
          <w:rFonts w:ascii="Times New Roman" w:hAnsi="Times New Roman" w:cs="Times New Roman"/>
          <w:sz w:val="28"/>
          <w:szCs w:val="28"/>
        </w:rPr>
        <w:t>начительно уменьшилось в январе</w:t>
      </w:r>
      <w:r w:rsidRPr="00AD1E1E">
        <w:rPr>
          <w:rFonts w:ascii="Times New Roman" w:hAnsi="Times New Roman" w:cs="Times New Roman"/>
          <w:sz w:val="28"/>
          <w:szCs w:val="28"/>
        </w:rPr>
        <w:t xml:space="preserve"> и в марте. Количество ошибок фонематического восприятия значительно уменьшилось в январе и марте, по сравнению с началом года, что может говорить об успешности</w:t>
      </w:r>
      <w:r w:rsidR="0097167B" w:rsidRPr="00AD1E1E">
        <w:rPr>
          <w:rFonts w:ascii="Times New Roman" w:hAnsi="Times New Roman" w:cs="Times New Roman"/>
          <w:sz w:val="28"/>
          <w:szCs w:val="28"/>
        </w:rPr>
        <w:t xml:space="preserve"> проводимой работы</w:t>
      </w:r>
      <w:r w:rsidRPr="00AD1E1E">
        <w:rPr>
          <w:rFonts w:ascii="Times New Roman" w:hAnsi="Times New Roman" w:cs="Times New Roman"/>
          <w:sz w:val="28"/>
          <w:szCs w:val="28"/>
        </w:rPr>
        <w:t>.</w:t>
      </w:r>
    </w:p>
    <w:p w:rsidR="007541DE" w:rsidRDefault="00C20B42" w:rsidP="0075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1E">
        <w:rPr>
          <w:rFonts w:ascii="Times New Roman" w:hAnsi="Times New Roman" w:cs="Times New Roman"/>
          <w:bCs/>
          <w:sz w:val="28"/>
          <w:szCs w:val="28"/>
        </w:rPr>
        <w:t xml:space="preserve">При изучении особенностей ВПФ детей мы обратили внимание на следующие особенности детей, испытывающих трудности письма: </w:t>
      </w:r>
      <w:r w:rsidRPr="00AD1E1E">
        <w:rPr>
          <w:rFonts w:ascii="Times New Roman" w:hAnsi="Times New Roman" w:cs="Times New Roman"/>
          <w:sz w:val="28"/>
          <w:szCs w:val="28"/>
        </w:rPr>
        <w:t>низкий уровень оптико-кинестетической организации движений рук, зрительного и фонематического г</w:t>
      </w:r>
      <w:r w:rsidR="0097167B" w:rsidRPr="00AD1E1E">
        <w:rPr>
          <w:rFonts w:ascii="Times New Roman" w:hAnsi="Times New Roman" w:cs="Times New Roman"/>
          <w:sz w:val="28"/>
          <w:szCs w:val="28"/>
        </w:rPr>
        <w:t>нозиса, трудности планирования и регуляции своих действий, не</w:t>
      </w:r>
      <w:r w:rsidRPr="00AD1E1E">
        <w:rPr>
          <w:rFonts w:ascii="Times New Roman" w:hAnsi="Times New Roman" w:cs="Times New Roman"/>
          <w:sz w:val="28"/>
          <w:szCs w:val="28"/>
        </w:rPr>
        <w:t xml:space="preserve">критичность к ошибкам. Данные особенности развития </w:t>
      </w:r>
      <w:r w:rsidR="00C83A7B" w:rsidRPr="00AD1E1E">
        <w:rPr>
          <w:rFonts w:ascii="Times New Roman" w:hAnsi="Times New Roman" w:cs="Times New Roman"/>
          <w:sz w:val="28"/>
          <w:szCs w:val="28"/>
        </w:rPr>
        <w:t>ВПФ</w:t>
      </w:r>
      <w:r w:rsidRPr="00AD1E1E">
        <w:rPr>
          <w:rFonts w:ascii="Times New Roman" w:hAnsi="Times New Roman" w:cs="Times New Roman"/>
          <w:sz w:val="28"/>
          <w:szCs w:val="28"/>
        </w:rPr>
        <w:t xml:space="preserve"> </w:t>
      </w:r>
      <w:r w:rsidR="00C83A7B" w:rsidRPr="00AD1E1E">
        <w:rPr>
          <w:rFonts w:ascii="Times New Roman" w:hAnsi="Times New Roman" w:cs="Times New Roman"/>
          <w:sz w:val="28"/>
          <w:szCs w:val="28"/>
        </w:rPr>
        <w:t>н</w:t>
      </w:r>
      <w:r w:rsidRPr="00AD1E1E">
        <w:rPr>
          <w:rFonts w:ascii="Times New Roman" w:hAnsi="Times New Roman" w:cs="Times New Roman"/>
          <w:sz w:val="28"/>
          <w:szCs w:val="28"/>
        </w:rPr>
        <w:t>егативно отра</w:t>
      </w:r>
      <w:r w:rsidR="00C83A7B" w:rsidRPr="00AD1E1E">
        <w:rPr>
          <w:rFonts w:ascii="Times New Roman" w:hAnsi="Times New Roman" w:cs="Times New Roman"/>
          <w:sz w:val="28"/>
          <w:szCs w:val="28"/>
        </w:rPr>
        <w:t>жаются</w:t>
      </w:r>
      <w:r w:rsidRPr="00AD1E1E">
        <w:rPr>
          <w:rFonts w:ascii="Times New Roman" w:hAnsi="Times New Roman" w:cs="Times New Roman"/>
          <w:sz w:val="28"/>
          <w:szCs w:val="28"/>
        </w:rPr>
        <w:t xml:space="preserve"> на формировании учебных навыков. </w:t>
      </w:r>
    </w:p>
    <w:p w:rsidR="007541DE" w:rsidRDefault="00C83A7B" w:rsidP="0075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1E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В конце учебного года м</w:t>
      </w:r>
      <w:r w:rsidR="00116FBD" w:rsidRPr="00AD1E1E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ы провели итоговый диктант, списывание и </w:t>
      </w:r>
      <w:r w:rsidR="00516A47" w:rsidRPr="00AD1E1E">
        <w:rPr>
          <w:rFonts w:ascii="Times New Roman" w:eastAsia="Times New Roman" w:hAnsi="Times New Roman" w:cs="Times New Roman"/>
          <w:bCs/>
          <w:sz w:val="28"/>
          <w:szCs w:val="28"/>
        </w:rPr>
        <w:t>сравни</w:t>
      </w:r>
      <w:r w:rsidR="00116FBD" w:rsidRPr="00AD1E1E">
        <w:rPr>
          <w:rFonts w:ascii="Times New Roman" w:eastAsia="Times New Roman" w:hAnsi="Times New Roman" w:cs="Times New Roman"/>
          <w:bCs/>
          <w:sz w:val="28"/>
          <w:szCs w:val="28"/>
        </w:rPr>
        <w:t>ли</w:t>
      </w:r>
      <w:r w:rsidR="00516A47" w:rsidRPr="00AD1E1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количеств</w:t>
      </w:r>
      <w:r w:rsidR="00116FBD" w:rsidRPr="00AD1E1E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516A47" w:rsidRPr="00AD1E1E">
        <w:rPr>
          <w:rFonts w:ascii="Times New Roman" w:eastAsia="Times New Roman" w:hAnsi="Times New Roman" w:cs="Times New Roman"/>
          <w:bCs/>
          <w:sz w:val="28"/>
          <w:szCs w:val="28"/>
        </w:rPr>
        <w:t xml:space="preserve"> ошибок дисграфического характера в письме учащихся</w:t>
      </w:r>
      <w:r w:rsidR="00516A47" w:rsidRPr="00AD1E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167AD" w:rsidRPr="00AD1E1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 начало </w:t>
      </w:r>
      <w:r w:rsidR="00516A47" w:rsidRPr="00AD1E1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(октябрь 2013 г.) </w:t>
      </w:r>
      <w:r w:rsidR="008167AD" w:rsidRPr="00AD1E1E">
        <w:rPr>
          <w:rFonts w:ascii="Times New Roman" w:eastAsia="Times New Roman" w:hAnsi="Times New Roman" w:cs="Times New Roman"/>
          <w:bCs/>
          <w:iCs/>
          <w:sz w:val="28"/>
          <w:szCs w:val="28"/>
        </w:rPr>
        <w:t>и конец учебного года</w:t>
      </w:r>
      <w:r w:rsidR="00516A47" w:rsidRPr="00AD1E1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(май 2014 г.)</w:t>
      </w:r>
      <w:r w:rsidR="008167AD" w:rsidRPr="00AD1E1E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7541DE" w:rsidRDefault="00116FBD" w:rsidP="0075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D1E1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Можно отметить, что </w:t>
      </w:r>
      <w:r w:rsidR="00516A47" w:rsidRPr="00AD1E1E">
        <w:rPr>
          <w:rFonts w:ascii="Times New Roman" w:eastAsia="Times New Roman" w:hAnsi="Times New Roman" w:cs="Times New Roman"/>
          <w:bCs/>
          <w:iCs/>
          <w:sz w:val="28"/>
          <w:szCs w:val="28"/>
        </w:rPr>
        <w:t>уменьшилось количество всех дисграфических ошибок письма по сравнению с данными на начало учебного года. Однако количество моторных ошибок у детей по-прежнему осталось самым значительным.</w:t>
      </w:r>
      <w:r w:rsidRPr="00AD1E1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8167AD" w:rsidRPr="00AD1E1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При анализе работ по списыванию печатного текста мы наблюдали улучшение по всем показателям. </w:t>
      </w:r>
    </w:p>
    <w:p w:rsidR="00361707" w:rsidRPr="007541DE" w:rsidRDefault="00C83A7B" w:rsidP="00754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1DE">
        <w:rPr>
          <w:rFonts w:ascii="Times New Roman" w:hAnsi="Times New Roman" w:cs="Times New Roman"/>
          <w:sz w:val="28"/>
          <w:szCs w:val="28"/>
        </w:rPr>
        <w:t xml:space="preserve">Таким образом, мы считаем, что </w:t>
      </w:r>
      <w:r w:rsidR="00361707" w:rsidRPr="007541DE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Pr="007541DE">
        <w:rPr>
          <w:rFonts w:ascii="Times New Roman" w:hAnsi="Times New Roman" w:cs="Times New Roman"/>
          <w:sz w:val="28"/>
          <w:szCs w:val="28"/>
        </w:rPr>
        <w:t xml:space="preserve">может быть использован в практике образовательного учреждения и служить </w:t>
      </w:r>
      <w:r w:rsidR="00361707" w:rsidRPr="007541DE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эффективным условием оптимизации работы по </w:t>
      </w:r>
      <w:r w:rsidR="00516A47" w:rsidRPr="007541DE">
        <w:rPr>
          <w:rFonts w:ascii="Times New Roman" w:hAnsi="Times New Roman" w:cs="Times New Roman"/>
          <w:sz w:val="28"/>
          <w:szCs w:val="28"/>
        </w:rPr>
        <w:t xml:space="preserve">оценке учебных достижений и </w:t>
      </w:r>
      <w:r w:rsidR="00361707" w:rsidRPr="007541DE">
        <w:rPr>
          <w:rFonts w:ascii="Times New Roman" w:hAnsi="Times New Roman" w:cs="Times New Roman"/>
          <w:sz w:val="28"/>
          <w:szCs w:val="28"/>
        </w:rPr>
        <w:t>преодолен</w:t>
      </w:r>
      <w:r w:rsidRPr="007541DE">
        <w:rPr>
          <w:rFonts w:ascii="Times New Roman" w:hAnsi="Times New Roman" w:cs="Times New Roman"/>
          <w:sz w:val="28"/>
          <w:szCs w:val="28"/>
        </w:rPr>
        <w:t>ию трудностей письма у учащихся</w:t>
      </w:r>
      <w:r w:rsidR="00361707" w:rsidRPr="007541D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22B7C" w:rsidRDefault="00522B7C" w:rsidP="00522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D31" w:rsidRPr="007541DE" w:rsidRDefault="00522B7C" w:rsidP="0052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E1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Список информационных источников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</w:p>
    <w:p w:rsidR="00522B7C" w:rsidRDefault="00522B7C" w:rsidP="007541DE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Ахутина,Т. В., Иншакова, О. Б.</w:t>
      </w:r>
      <w:r w:rsidRPr="00522B7C">
        <w:rPr>
          <w:rFonts w:ascii="Times New Roman" w:hAnsi="Times New Roman" w:cs="Times New Roman"/>
          <w:sz w:val="24"/>
          <w:szCs w:val="24"/>
        </w:rPr>
        <w:t xml:space="preserve"> </w:t>
      </w:r>
      <w:r w:rsidRPr="007541DE">
        <w:rPr>
          <w:rFonts w:ascii="Times New Roman" w:hAnsi="Times New Roman" w:cs="Times New Roman"/>
          <w:sz w:val="24"/>
          <w:szCs w:val="24"/>
        </w:rPr>
        <w:t>Нейропсихологическая диагностика, обследование письма и чтения младших школьников</w:t>
      </w:r>
      <w:r>
        <w:rPr>
          <w:rFonts w:ascii="Times New Roman" w:hAnsi="Times New Roman" w:cs="Times New Roman"/>
          <w:sz w:val="24"/>
          <w:szCs w:val="24"/>
        </w:rPr>
        <w:t>, М.: 2008</w:t>
      </w:r>
      <w:r w:rsidRPr="007541DE">
        <w:rPr>
          <w:rFonts w:ascii="Times New Roman" w:hAnsi="Times New Roman" w:cs="Times New Roman"/>
          <w:sz w:val="24"/>
          <w:szCs w:val="24"/>
        </w:rPr>
        <w:t>– 128 с.</w:t>
      </w:r>
    </w:p>
    <w:p w:rsidR="00116FBD" w:rsidRPr="00522B7C" w:rsidRDefault="00522B7C" w:rsidP="00522B7C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1DE">
        <w:rPr>
          <w:rFonts w:ascii="Times New Roman" w:hAnsi="Times New Roman" w:cs="Times New Roman"/>
          <w:sz w:val="24"/>
          <w:szCs w:val="24"/>
        </w:rPr>
        <w:t>Пятков</w:t>
      </w:r>
      <w:r>
        <w:rPr>
          <w:rFonts w:ascii="Times New Roman" w:hAnsi="Times New Roman" w:cs="Times New Roman"/>
          <w:sz w:val="24"/>
          <w:szCs w:val="24"/>
        </w:rPr>
        <w:t>, А. В. М</w:t>
      </w:r>
      <w:r w:rsidR="00116FBD" w:rsidRPr="00522B7C">
        <w:rPr>
          <w:rFonts w:ascii="Times New Roman" w:hAnsi="Times New Roman" w:cs="Times New Roman"/>
          <w:sz w:val="24"/>
          <w:szCs w:val="24"/>
        </w:rPr>
        <w:t>етодика комплексного нейропсихологического исследования высших психических функций детей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и младшего школьного возраста, Архангельск: 2006 </w:t>
      </w:r>
      <w:r w:rsidR="00116FBD" w:rsidRPr="00522B7C">
        <w:rPr>
          <w:rFonts w:ascii="Times New Roman" w:hAnsi="Times New Roman" w:cs="Times New Roman"/>
          <w:sz w:val="24"/>
          <w:szCs w:val="24"/>
        </w:rPr>
        <w:t>– 98 с.</w:t>
      </w:r>
    </w:p>
    <w:p w:rsidR="003A3D31" w:rsidRPr="007541DE" w:rsidRDefault="003A3D31" w:rsidP="007541DE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1DE">
        <w:rPr>
          <w:rFonts w:ascii="Times New Roman" w:hAnsi="Times New Roman" w:cs="Times New Roman"/>
          <w:sz w:val="24"/>
          <w:szCs w:val="24"/>
        </w:rPr>
        <w:t>Пятков</w:t>
      </w:r>
      <w:r w:rsidR="00522B7C">
        <w:rPr>
          <w:rFonts w:ascii="Times New Roman" w:hAnsi="Times New Roman" w:cs="Times New Roman"/>
          <w:sz w:val="24"/>
          <w:szCs w:val="24"/>
        </w:rPr>
        <w:t>,</w:t>
      </w:r>
      <w:r w:rsidRPr="007541DE">
        <w:rPr>
          <w:rFonts w:ascii="Times New Roman" w:hAnsi="Times New Roman" w:cs="Times New Roman"/>
          <w:sz w:val="24"/>
          <w:szCs w:val="24"/>
        </w:rPr>
        <w:t xml:space="preserve"> А.</w:t>
      </w:r>
      <w:r w:rsidR="00522B7C">
        <w:rPr>
          <w:rFonts w:ascii="Times New Roman" w:hAnsi="Times New Roman" w:cs="Times New Roman"/>
          <w:sz w:val="24"/>
          <w:szCs w:val="24"/>
        </w:rPr>
        <w:t xml:space="preserve"> В.,</w:t>
      </w:r>
      <w:r w:rsidRPr="007541DE">
        <w:rPr>
          <w:rFonts w:ascii="Times New Roman" w:hAnsi="Times New Roman" w:cs="Times New Roman"/>
          <w:sz w:val="24"/>
          <w:szCs w:val="24"/>
        </w:rPr>
        <w:t xml:space="preserve"> Комаровская</w:t>
      </w:r>
      <w:r w:rsidR="00522B7C">
        <w:rPr>
          <w:rFonts w:ascii="Times New Roman" w:hAnsi="Times New Roman" w:cs="Times New Roman"/>
          <w:sz w:val="24"/>
          <w:szCs w:val="24"/>
        </w:rPr>
        <w:t>,</w:t>
      </w:r>
      <w:r w:rsidRPr="007541DE">
        <w:rPr>
          <w:rFonts w:ascii="Times New Roman" w:hAnsi="Times New Roman" w:cs="Times New Roman"/>
          <w:sz w:val="24"/>
          <w:szCs w:val="24"/>
        </w:rPr>
        <w:t xml:space="preserve"> Е.В.</w:t>
      </w:r>
      <w:r w:rsidR="00522B7C">
        <w:rPr>
          <w:rFonts w:ascii="Times New Roman" w:hAnsi="Times New Roman" w:cs="Times New Roman"/>
          <w:sz w:val="24"/>
          <w:szCs w:val="24"/>
        </w:rPr>
        <w:t>,</w:t>
      </w:r>
      <w:r w:rsidRPr="007541DE">
        <w:rPr>
          <w:rFonts w:ascii="Times New Roman" w:hAnsi="Times New Roman" w:cs="Times New Roman"/>
          <w:sz w:val="24"/>
          <w:szCs w:val="24"/>
        </w:rPr>
        <w:t xml:space="preserve">  Минина</w:t>
      </w:r>
      <w:r w:rsidR="00522B7C">
        <w:rPr>
          <w:rFonts w:ascii="Times New Roman" w:hAnsi="Times New Roman" w:cs="Times New Roman"/>
          <w:sz w:val="24"/>
          <w:szCs w:val="24"/>
        </w:rPr>
        <w:t>,</w:t>
      </w:r>
      <w:r w:rsidRPr="007541DE">
        <w:rPr>
          <w:rFonts w:ascii="Times New Roman" w:hAnsi="Times New Roman" w:cs="Times New Roman"/>
          <w:sz w:val="24"/>
          <w:szCs w:val="24"/>
        </w:rPr>
        <w:t xml:space="preserve"> О.Г., Мошкова</w:t>
      </w:r>
      <w:r w:rsidR="00522B7C">
        <w:rPr>
          <w:rFonts w:ascii="Times New Roman" w:hAnsi="Times New Roman" w:cs="Times New Roman"/>
          <w:sz w:val="24"/>
          <w:szCs w:val="24"/>
        </w:rPr>
        <w:t>,</w:t>
      </w:r>
      <w:r w:rsidRPr="007541DE">
        <w:rPr>
          <w:rFonts w:ascii="Times New Roman" w:hAnsi="Times New Roman" w:cs="Times New Roman"/>
          <w:sz w:val="24"/>
          <w:szCs w:val="24"/>
        </w:rPr>
        <w:t xml:space="preserve"> М.М. О возможностях многомерного анализа в практике нейропсихологического мониторинга развития детей</w:t>
      </w:r>
      <w:r w:rsidR="00522B7C">
        <w:rPr>
          <w:rFonts w:ascii="Times New Roman" w:hAnsi="Times New Roman" w:cs="Times New Roman"/>
          <w:sz w:val="24"/>
          <w:szCs w:val="24"/>
        </w:rPr>
        <w:t>, Архангельск:</w:t>
      </w:r>
      <w:r w:rsidRPr="007541DE">
        <w:rPr>
          <w:rFonts w:ascii="Times New Roman" w:hAnsi="Times New Roman" w:cs="Times New Roman"/>
          <w:sz w:val="24"/>
          <w:szCs w:val="24"/>
        </w:rPr>
        <w:t xml:space="preserve"> 2001 –</w:t>
      </w:r>
      <w:r w:rsidR="00522B7C">
        <w:rPr>
          <w:rFonts w:ascii="Times New Roman" w:hAnsi="Times New Roman" w:cs="Times New Roman"/>
          <w:sz w:val="24"/>
          <w:szCs w:val="24"/>
        </w:rPr>
        <w:t xml:space="preserve"> </w:t>
      </w:r>
      <w:r w:rsidRPr="007541DE">
        <w:rPr>
          <w:rFonts w:ascii="Times New Roman" w:hAnsi="Times New Roman" w:cs="Times New Roman"/>
          <w:sz w:val="24"/>
          <w:szCs w:val="24"/>
        </w:rPr>
        <w:t>425</w:t>
      </w:r>
      <w:r w:rsidR="00522B7C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8F1474" w:rsidRPr="00AD1E1E" w:rsidRDefault="008F1474" w:rsidP="00754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474" w:rsidRPr="00AD1E1E" w:rsidRDefault="008F1474" w:rsidP="00754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474" w:rsidRPr="00AD1E1E" w:rsidRDefault="008F1474" w:rsidP="00754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1474" w:rsidRPr="00AD1E1E" w:rsidSect="007541DE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52B7"/>
    <w:multiLevelType w:val="hybridMultilevel"/>
    <w:tmpl w:val="880A58F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B68"/>
    <w:multiLevelType w:val="hybridMultilevel"/>
    <w:tmpl w:val="86C0E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B68E7"/>
    <w:multiLevelType w:val="hybridMultilevel"/>
    <w:tmpl w:val="468612B4"/>
    <w:lvl w:ilvl="0" w:tplc="BF6873D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04542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5851B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0ADF9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E0CB8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5E994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BCB1C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72C21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F6DC9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8A54B90"/>
    <w:multiLevelType w:val="hybridMultilevel"/>
    <w:tmpl w:val="EF1819C6"/>
    <w:lvl w:ilvl="0" w:tplc="5C687E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05EDE"/>
    <w:multiLevelType w:val="hybridMultilevel"/>
    <w:tmpl w:val="D2743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53C03"/>
    <w:rsid w:val="000B12C5"/>
    <w:rsid w:val="0010766A"/>
    <w:rsid w:val="00116FBD"/>
    <w:rsid w:val="001208B7"/>
    <w:rsid w:val="00164F63"/>
    <w:rsid w:val="00293CC6"/>
    <w:rsid w:val="002E0DB8"/>
    <w:rsid w:val="003366EE"/>
    <w:rsid w:val="00343382"/>
    <w:rsid w:val="00353C03"/>
    <w:rsid w:val="00361707"/>
    <w:rsid w:val="003A3D31"/>
    <w:rsid w:val="003E0D68"/>
    <w:rsid w:val="00405123"/>
    <w:rsid w:val="004708A6"/>
    <w:rsid w:val="00516A47"/>
    <w:rsid w:val="005174EF"/>
    <w:rsid w:val="00522B7C"/>
    <w:rsid w:val="005E7FAF"/>
    <w:rsid w:val="006B7BA5"/>
    <w:rsid w:val="006F6302"/>
    <w:rsid w:val="007541DE"/>
    <w:rsid w:val="0075713B"/>
    <w:rsid w:val="008167AD"/>
    <w:rsid w:val="0085040E"/>
    <w:rsid w:val="008D6D14"/>
    <w:rsid w:val="008F1474"/>
    <w:rsid w:val="00906FD9"/>
    <w:rsid w:val="009467B6"/>
    <w:rsid w:val="0097167B"/>
    <w:rsid w:val="009B2551"/>
    <w:rsid w:val="009F72EE"/>
    <w:rsid w:val="00A309E5"/>
    <w:rsid w:val="00AB2844"/>
    <w:rsid w:val="00AD1E1E"/>
    <w:rsid w:val="00B65857"/>
    <w:rsid w:val="00B70775"/>
    <w:rsid w:val="00BB0792"/>
    <w:rsid w:val="00BB7E99"/>
    <w:rsid w:val="00BF1A76"/>
    <w:rsid w:val="00C05F19"/>
    <w:rsid w:val="00C20B42"/>
    <w:rsid w:val="00C83A7B"/>
    <w:rsid w:val="00CA4A45"/>
    <w:rsid w:val="00CB42E9"/>
    <w:rsid w:val="00D55B00"/>
    <w:rsid w:val="00EC5868"/>
    <w:rsid w:val="00FD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D99F"/>
  <w15:docId w15:val="{02E423B0-B018-44AF-B28F-2E597733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4EF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5174EF"/>
  </w:style>
  <w:style w:type="table" w:styleId="a4">
    <w:name w:val="Table Grid"/>
    <w:basedOn w:val="a1"/>
    <w:uiPriority w:val="59"/>
    <w:rsid w:val="00517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CB42E9"/>
    <w:rPr>
      <w:rFonts w:cs="Times New Roman"/>
    </w:rPr>
  </w:style>
  <w:style w:type="paragraph" w:customStyle="1" w:styleId="1">
    <w:name w:val="Абзац списка1"/>
    <w:basedOn w:val="a"/>
    <w:uiPriority w:val="99"/>
    <w:rsid w:val="00C20B42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0">
    <w:name w:val="Без интервала1"/>
    <w:rsid w:val="00C20B42"/>
    <w:pPr>
      <w:spacing w:after="0" w:line="240" w:lineRule="auto"/>
    </w:pPr>
    <w:rPr>
      <w:rFonts w:ascii="Calibri" w:eastAsia="Times New Roman" w:hAnsi="Calibri" w:cs="Times New Roman"/>
      <w:spacing w:val="1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61707"/>
    <w:pPr>
      <w:spacing w:before="75" w:after="75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8F1474"/>
    <w:rPr>
      <w:b/>
      <w:bCs/>
    </w:rPr>
  </w:style>
  <w:style w:type="paragraph" w:styleId="a7">
    <w:name w:val="Body Text Indent"/>
    <w:basedOn w:val="a"/>
    <w:link w:val="a8"/>
    <w:rsid w:val="008F147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F14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7920B-DB7F-4E62-93F5-3F1AD363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Admin</cp:lastModifiedBy>
  <cp:revision>8</cp:revision>
  <dcterms:created xsi:type="dcterms:W3CDTF">2016-01-22T15:50:00Z</dcterms:created>
  <dcterms:modified xsi:type="dcterms:W3CDTF">2019-04-22T14:36:00Z</dcterms:modified>
</cp:coreProperties>
</file>