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C5353">
        <w:rPr>
          <w:rFonts w:ascii="Times New Roman" w:hAnsi="Times New Roman" w:cs="Times New Roman"/>
          <w:b/>
          <w:bCs/>
          <w:sz w:val="28"/>
          <w:szCs w:val="28"/>
        </w:rPr>
        <w:t>Мастер-класс «Наши пальчики играли!..»</w:t>
      </w:r>
    </w:p>
    <w:bookmarkEnd w:id="0"/>
    <w:p w:rsidR="002E5556" w:rsidRDefault="002E5556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353">
        <w:rPr>
          <w:rFonts w:ascii="Times New Roman" w:hAnsi="Times New Roman" w:cs="Times New Roman"/>
          <w:sz w:val="28"/>
          <w:szCs w:val="28"/>
        </w:rPr>
        <w:t>Абушенкова</w:t>
      </w:r>
      <w:proofErr w:type="spellEnd"/>
      <w:r w:rsidRPr="00FC5353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Pr="00FC5353">
        <w:rPr>
          <w:rFonts w:ascii="Times New Roman" w:hAnsi="Times New Roman" w:cs="Times New Roman"/>
          <w:sz w:val="28"/>
          <w:szCs w:val="28"/>
        </w:rPr>
        <w:t>, воспитатель;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М</w:t>
      </w:r>
      <w:r w:rsidRPr="00FC5353">
        <w:rPr>
          <w:rFonts w:ascii="Times New Roman" w:hAnsi="Times New Roman" w:cs="Times New Roman"/>
          <w:sz w:val="28"/>
          <w:szCs w:val="28"/>
        </w:rPr>
        <w:t>ДО</w:t>
      </w:r>
      <w:r w:rsidRPr="00FC5353">
        <w:rPr>
          <w:rFonts w:ascii="Times New Roman" w:hAnsi="Times New Roman" w:cs="Times New Roman"/>
          <w:sz w:val="28"/>
          <w:szCs w:val="28"/>
        </w:rPr>
        <w:t>Б</w:t>
      </w:r>
      <w:r w:rsidRPr="00FC5353">
        <w:rPr>
          <w:rFonts w:ascii="Times New Roman" w:hAnsi="Times New Roman" w:cs="Times New Roman"/>
          <w:sz w:val="28"/>
          <w:szCs w:val="28"/>
        </w:rPr>
        <w:t xml:space="preserve">У «Детский сад </w:t>
      </w:r>
      <w:r w:rsidRPr="00FC5353">
        <w:rPr>
          <w:rFonts w:ascii="Times New Roman" w:hAnsi="Times New Roman" w:cs="Times New Roman"/>
          <w:sz w:val="28"/>
          <w:szCs w:val="28"/>
        </w:rPr>
        <w:t xml:space="preserve">общеразвивающего </w:t>
      </w:r>
      <w:r w:rsidRPr="00FC5353">
        <w:rPr>
          <w:rFonts w:ascii="Times New Roman" w:hAnsi="Times New Roman" w:cs="Times New Roman"/>
          <w:sz w:val="28"/>
          <w:szCs w:val="28"/>
        </w:rPr>
        <w:t>вида №</w:t>
      </w:r>
      <w:r w:rsidRPr="00FC5353">
        <w:rPr>
          <w:rFonts w:ascii="Times New Roman" w:hAnsi="Times New Roman" w:cs="Times New Roman"/>
          <w:sz w:val="28"/>
          <w:szCs w:val="28"/>
        </w:rPr>
        <w:t xml:space="preserve"> 10</w:t>
      </w:r>
      <w:r w:rsidRPr="00FC5353">
        <w:rPr>
          <w:rFonts w:ascii="Times New Roman" w:hAnsi="Times New Roman" w:cs="Times New Roman"/>
          <w:sz w:val="28"/>
          <w:szCs w:val="28"/>
        </w:rPr>
        <w:t xml:space="preserve"> </w:t>
      </w:r>
      <w:r w:rsidRPr="00FC5353">
        <w:rPr>
          <w:rFonts w:ascii="Times New Roman" w:hAnsi="Times New Roman" w:cs="Times New Roman"/>
          <w:sz w:val="28"/>
          <w:szCs w:val="28"/>
        </w:rPr>
        <w:t>ЛГО</w:t>
      </w:r>
      <w:r w:rsidRPr="00FC5353">
        <w:rPr>
          <w:rFonts w:ascii="Times New Roman" w:hAnsi="Times New Roman" w:cs="Times New Roman"/>
          <w:sz w:val="28"/>
          <w:szCs w:val="28"/>
        </w:rPr>
        <w:t xml:space="preserve">» г. </w:t>
      </w:r>
      <w:r w:rsidRPr="00FC5353">
        <w:rPr>
          <w:rFonts w:ascii="Times New Roman" w:hAnsi="Times New Roman" w:cs="Times New Roman"/>
          <w:sz w:val="28"/>
          <w:szCs w:val="28"/>
        </w:rPr>
        <w:t>Лесозаводск</w:t>
      </w:r>
      <w:r w:rsidRPr="00FC5353">
        <w:rPr>
          <w:rFonts w:ascii="Times New Roman" w:hAnsi="Times New Roman" w:cs="Times New Roman"/>
          <w:sz w:val="28"/>
          <w:szCs w:val="28"/>
        </w:rPr>
        <w:t xml:space="preserve"> (</w:t>
      </w:r>
      <w:r w:rsidRPr="00FC5353">
        <w:rPr>
          <w:rFonts w:ascii="Times New Roman" w:hAnsi="Times New Roman" w:cs="Times New Roman"/>
          <w:sz w:val="28"/>
          <w:szCs w:val="28"/>
        </w:rPr>
        <w:t>Приморский край</w:t>
      </w:r>
      <w:r w:rsidRPr="00FC5353">
        <w:rPr>
          <w:rFonts w:ascii="Times New Roman" w:hAnsi="Times New Roman" w:cs="Times New Roman"/>
          <w:sz w:val="28"/>
          <w:szCs w:val="28"/>
        </w:rPr>
        <w:t>.)</w:t>
      </w:r>
    </w:p>
    <w:p w:rsidR="002E5556" w:rsidRDefault="002E5556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E5556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FC5353">
        <w:rPr>
          <w:rFonts w:ascii="Times New Roman" w:hAnsi="Times New Roman" w:cs="Times New Roman"/>
          <w:sz w:val="28"/>
          <w:szCs w:val="28"/>
        </w:rPr>
        <w:t>сформировать у родителей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едставление о роли </w:t>
      </w:r>
      <w:r w:rsidRPr="00FC5353">
        <w:rPr>
          <w:rFonts w:ascii="Times New Roman" w:hAnsi="Times New Roman" w:cs="Times New Roman"/>
          <w:sz w:val="28"/>
          <w:szCs w:val="28"/>
        </w:rPr>
        <w:t xml:space="preserve">мелкой моторики в </w:t>
      </w:r>
      <w:r>
        <w:rPr>
          <w:rFonts w:ascii="Times New Roman" w:hAnsi="Times New Roman" w:cs="Times New Roman"/>
          <w:sz w:val="28"/>
          <w:szCs w:val="28"/>
        </w:rPr>
        <w:t xml:space="preserve">психофизическом развитии детей. </w:t>
      </w:r>
    </w:p>
    <w:p w:rsidR="002E5556" w:rsidRDefault="002E5556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6A9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Ребенок не гово</w:t>
      </w:r>
      <w:r>
        <w:rPr>
          <w:rFonts w:ascii="Times New Roman" w:hAnsi="Times New Roman" w:cs="Times New Roman"/>
          <w:sz w:val="28"/>
          <w:szCs w:val="28"/>
        </w:rPr>
        <w:t xml:space="preserve">рит или говорит плохо. В каждой </w:t>
      </w:r>
      <w:r w:rsidRPr="00FC5353">
        <w:rPr>
          <w:rFonts w:ascii="Times New Roman" w:hAnsi="Times New Roman" w:cs="Times New Roman"/>
          <w:sz w:val="28"/>
          <w:szCs w:val="28"/>
        </w:rPr>
        <w:t>семье по-разному о</w:t>
      </w:r>
      <w:r>
        <w:rPr>
          <w:rFonts w:ascii="Times New Roman" w:hAnsi="Times New Roman" w:cs="Times New Roman"/>
          <w:sz w:val="28"/>
          <w:szCs w:val="28"/>
        </w:rPr>
        <w:t xml:space="preserve">тносятся к этому явлению. Одних </w:t>
      </w:r>
      <w:r w:rsidRPr="00FC5353">
        <w:rPr>
          <w:rFonts w:ascii="Times New Roman" w:hAnsi="Times New Roman" w:cs="Times New Roman"/>
          <w:sz w:val="28"/>
          <w:szCs w:val="28"/>
        </w:rPr>
        <w:t>тревожит уже то, что ма</w:t>
      </w:r>
      <w:r>
        <w:rPr>
          <w:rFonts w:ascii="Times New Roman" w:hAnsi="Times New Roman" w:cs="Times New Roman"/>
          <w:sz w:val="28"/>
          <w:szCs w:val="28"/>
        </w:rPr>
        <w:t xml:space="preserve">лыш к году говорит лишь два-три </w:t>
      </w:r>
      <w:r w:rsidRPr="00FC5353">
        <w:rPr>
          <w:rFonts w:ascii="Times New Roman" w:hAnsi="Times New Roman" w:cs="Times New Roman"/>
          <w:sz w:val="28"/>
          <w:szCs w:val="28"/>
        </w:rPr>
        <w:t>слова. Другие спокойны, несмотря на</w:t>
      </w:r>
      <w:r>
        <w:rPr>
          <w:rFonts w:ascii="Times New Roman" w:hAnsi="Times New Roman" w:cs="Times New Roman"/>
          <w:sz w:val="28"/>
          <w:szCs w:val="28"/>
        </w:rPr>
        <w:t xml:space="preserve"> то, что трехлетний </w:t>
      </w:r>
      <w:r w:rsidRPr="00FC5353">
        <w:rPr>
          <w:rFonts w:ascii="Times New Roman" w:hAnsi="Times New Roman" w:cs="Times New Roman"/>
          <w:sz w:val="28"/>
          <w:szCs w:val="28"/>
        </w:rPr>
        <w:t>ребенок не может сост</w:t>
      </w:r>
      <w:r>
        <w:rPr>
          <w:rFonts w:ascii="Times New Roman" w:hAnsi="Times New Roman" w:cs="Times New Roman"/>
          <w:sz w:val="28"/>
          <w:szCs w:val="28"/>
        </w:rPr>
        <w:t xml:space="preserve">авить простейшую фразу, владеет </w:t>
      </w:r>
      <w:r w:rsidRPr="00FC5353">
        <w:rPr>
          <w:rFonts w:ascii="Times New Roman" w:hAnsi="Times New Roman" w:cs="Times New Roman"/>
          <w:sz w:val="28"/>
          <w:szCs w:val="28"/>
        </w:rPr>
        <w:t>лишь небольшим ко</w:t>
      </w:r>
      <w:r>
        <w:rPr>
          <w:rFonts w:ascii="Times New Roman" w:hAnsi="Times New Roman" w:cs="Times New Roman"/>
          <w:sz w:val="28"/>
          <w:szCs w:val="28"/>
        </w:rPr>
        <w:t xml:space="preserve">личеством обиходных слов. Такие </w:t>
      </w:r>
      <w:r w:rsidRPr="00FC5353">
        <w:rPr>
          <w:rFonts w:ascii="Times New Roman" w:hAnsi="Times New Roman" w:cs="Times New Roman"/>
          <w:sz w:val="28"/>
          <w:szCs w:val="28"/>
        </w:rPr>
        <w:t>родители считают, что</w:t>
      </w:r>
      <w:r>
        <w:rPr>
          <w:rFonts w:ascii="Times New Roman" w:hAnsi="Times New Roman" w:cs="Times New Roman"/>
          <w:sz w:val="28"/>
          <w:szCs w:val="28"/>
        </w:rPr>
        <w:t xml:space="preserve"> со временем их ребенок догонит </w:t>
      </w:r>
      <w:r w:rsidRPr="00FC5353">
        <w:rPr>
          <w:rFonts w:ascii="Times New Roman" w:hAnsi="Times New Roman" w:cs="Times New Roman"/>
          <w:sz w:val="28"/>
          <w:szCs w:val="28"/>
        </w:rPr>
        <w:t>сверстников, загово</w:t>
      </w:r>
      <w:r>
        <w:rPr>
          <w:rFonts w:ascii="Times New Roman" w:hAnsi="Times New Roman" w:cs="Times New Roman"/>
          <w:sz w:val="28"/>
          <w:szCs w:val="28"/>
        </w:rPr>
        <w:t>рит сам. И очень ошибаются. Раз</w:t>
      </w:r>
      <w:r w:rsidRPr="00FC5353">
        <w:rPr>
          <w:rFonts w:ascii="Times New Roman" w:hAnsi="Times New Roman" w:cs="Times New Roman"/>
          <w:sz w:val="28"/>
          <w:szCs w:val="28"/>
        </w:rPr>
        <w:t>витие рук находится в тесной с</w:t>
      </w:r>
      <w:r>
        <w:rPr>
          <w:rFonts w:ascii="Times New Roman" w:hAnsi="Times New Roman" w:cs="Times New Roman"/>
          <w:sz w:val="28"/>
          <w:szCs w:val="28"/>
        </w:rPr>
        <w:t xml:space="preserve">вязи с развитием речи </w:t>
      </w:r>
      <w:r w:rsidRPr="00FC5353">
        <w:rPr>
          <w:rFonts w:ascii="Times New Roman" w:hAnsi="Times New Roman" w:cs="Times New Roman"/>
          <w:sz w:val="28"/>
          <w:szCs w:val="28"/>
        </w:rPr>
        <w:t>и мышления ребенка</w:t>
      </w:r>
      <w:r>
        <w:rPr>
          <w:rFonts w:ascii="Times New Roman" w:hAnsi="Times New Roman" w:cs="Times New Roman"/>
          <w:sz w:val="28"/>
          <w:szCs w:val="28"/>
        </w:rPr>
        <w:t>. Уровень развития мелкой паль</w:t>
      </w:r>
      <w:r w:rsidRPr="00FC5353">
        <w:rPr>
          <w:rFonts w:ascii="Times New Roman" w:hAnsi="Times New Roman" w:cs="Times New Roman"/>
          <w:sz w:val="28"/>
          <w:szCs w:val="28"/>
        </w:rPr>
        <w:t xml:space="preserve">цевой моторики и </w:t>
      </w:r>
      <w:r>
        <w:rPr>
          <w:rFonts w:ascii="Times New Roman" w:hAnsi="Times New Roman" w:cs="Times New Roman"/>
          <w:sz w:val="28"/>
          <w:szCs w:val="28"/>
        </w:rPr>
        <w:t xml:space="preserve">координации движений рук — один </w:t>
      </w:r>
      <w:r w:rsidRPr="00FC5353">
        <w:rPr>
          <w:rFonts w:ascii="Times New Roman" w:hAnsi="Times New Roman" w:cs="Times New Roman"/>
          <w:sz w:val="28"/>
          <w:szCs w:val="28"/>
        </w:rPr>
        <w:t>из показателей интелле</w:t>
      </w:r>
      <w:r>
        <w:rPr>
          <w:rFonts w:ascii="Times New Roman" w:hAnsi="Times New Roman" w:cs="Times New Roman"/>
          <w:sz w:val="28"/>
          <w:szCs w:val="28"/>
        </w:rPr>
        <w:t>ктуального развития и, следова</w:t>
      </w:r>
      <w:r w:rsidRPr="00FC5353">
        <w:rPr>
          <w:rFonts w:ascii="Times New Roman" w:hAnsi="Times New Roman" w:cs="Times New Roman"/>
          <w:sz w:val="28"/>
          <w:szCs w:val="28"/>
        </w:rPr>
        <w:t>тельно, готовности к о</w:t>
      </w:r>
      <w:r>
        <w:rPr>
          <w:rFonts w:ascii="Times New Roman" w:hAnsi="Times New Roman" w:cs="Times New Roman"/>
          <w:sz w:val="28"/>
          <w:szCs w:val="28"/>
        </w:rPr>
        <w:t xml:space="preserve">бучению в школе. Таким образом, </w:t>
      </w:r>
      <w:r w:rsidRPr="00FC5353">
        <w:rPr>
          <w:rFonts w:ascii="Times New Roman" w:hAnsi="Times New Roman" w:cs="Times New Roman"/>
          <w:sz w:val="28"/>
          <w:szCs w:val="28"/>
        </w:rPr>
        <w:t>можно сделать вывод: пока р</w:t>
      </w:r>
      <w:r>
        <w:rPr>
          <w:rFonts w:ascii="Times New Roman" w:hAnsi="Times New Roman" w:cs="Times New Roman"/>
          <w:sz w:val="28"/>
          <w:szCs w:val="28"/>
        </w:rPr>
        <w:t>ебенок мал, не следует тре</w:t>
      </w:r>
      <w:r w:rsidRPr="00FC5353">
        <w:rPr>
          <w:rFonts w:ascii="Times New Roman" w:hAnsi="Times New Roman" w:cs="Times New Roman"/>
          <w:sz w:val="28"/>
          <w:szCs w:val="28"/>
        </w:rPr>
        <w:t>бовать от него слишко</w:t>
      </w:r>
      <w:r>
        <w:rPr>
          <w:rFonts w:ascii="Times New Roman" w:hAnsi="Times New Roman" w:cs="Times New Roman"/>
          <w:sz w:val="28"/>
          <w:szCs w:val="28"/>
        </w:rPr>
        <w:t xml:space="preserve">м многого. Давайте вместе учить </w:t>
      </w:r>
      <w:r w:rsidRPr="00FC5353">
        <w:rPr>
          <w:rFonts w:ascii="Times New Roman" w:hAnsi="Times New Roman" w:cs="Times New Roman"/>
          <w:sz w:val="28"/>
          <w:szCs w:val="28"/>
        </w:rPr>
        <w:t>и развивать его в игровой форме.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353">
        <w:rPr>
          <w:rFonts w:ascii="Times New Roman" w:hAnsi="Times New Roman" w:cs="Times New Roman"/>
          <w:b/>
          <w:bCs/>
          <w:sz w:val="28"/>
          <w:szCs w:val="28"/>
        </w:rPr>
        <w:t>Разминка «Карандаши»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Цели: </w:t>
      </w:r>
      <w:r w:rsidRPr="00FC5353">
        <w:rPr>
          <w:rFonts w:ascii="Times New Roman" w:hAnsi="Times New Roman" w:cs="Times New Roman"/>
          <w:sz w:val="28"/>
          <w:szCs w:val="28"/>
        </w:rPr>
        <w:t>снять эмоц</w:t>
      </w:r>
      <w:r>
        <w:rPr>
          <w:rFonts w:ascii="Times New Roman" w:hAnsi="Times New Roman" w:cs="Times New Roman"/>
          <w:sz w:val="28"/>
          <w:szCs w:val="28"/>
        </w:rPr>
        <w:t>иональную напряженность, содей</w:t>
      </w:r>
      <w:r w:rsidRPr="00FC5353">
        <w:rPr>
          <w:rFonts w:ascii="Times New Roman" w:hAnsi="Times New Roman" w:cs="Times New Roman"/>
          <w:sz w:val="28"/>
          <w:szCs w:val="28"/>
        </w:rPr>
        <w:t>ствовать построени</w:t>
      </w:r>
      <w:r>
        <w:rPr>
          <w:rFonts w:ascii="Times New Roman" w:hAnsi="Times New Roman" w:cs="Times New Roman"/>
          <w:sz w:val="28"/>
          <w:szCs w:val="28"/>
        </w:rPr>
        <w:t>ю доверительных отношений, при</w:t>
      </w:r>
      <w:r w:rsidRPr="00FC5353">
        <w:rPr>
          <w:rFonts w:ascii="Times New Roman" w:hAnsi="Times New Roman" w:cs="Times New Roman"/>
          <w:sz w:val="28"/>
          <w:szCs w:val="28"/>
        </w:rPr>
        <w:t>обретению навыков межлич</w:t>
      </w:r>
      <w:r>
        <w:rPr>
          <w:rFonts w:ascii="Times New Roman" w:hAnsi="Times New Roman" w:cs="Times New Roman"/>
          <w:sz w:val="28"/>
          <w:szCs w:val="28"/>
        </w:rPr>
        <w:t>ностного общения на невер</w:t>
      </w:r>
      <w:r w:rsidRPr="00FC5353">
        <w:rPr>
          <w:rFonts w:ascii="Times New Roman" w:hAnsi="Times New Roman" w:cs="Times New Roman"/>
          <w:sz w:val="28"/>
          <w:szCs w:val="28"/>
        </w:rPr>
        <w:t>бальном уровне.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 xml:space="preserve">по два карандаша на каждую пару </w:t>
      </w:r>
      <w:r w:rsidRPr="00FC5353">
        <w:rPr>
          <w:rFonts w:ascii="Times New Roman" w:hAnsi="Times New Roman" w:cs="Times New Roman"/>
          <w:sz w:val="28"/>
          <w:szCs w:val="28"/>
        </w:rPr>
        <w:t>участников.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353">
        <w:rPr>
          <w:rFonts w:ascii="Times New Roman" w:hAnsi="Times New Roman" w:cs="Times New Roman"/>
          <w:sz w:val="28"/>
          <w:szCs w:val="28"/>
        </w:rPr>
        <w:t>(Упражнение вы</w:t>
      </w:r>
      <w:r>
        <w:rPr>
          <w:rFonts w:ascii="Times New Roman" w:hAnsi="Times New Roman" w:cs="Times New Roman"/>
          <w:sz w:val="28"/>
          <w:szCs w:val="28"/>
        </w:rPr>
        <w:t>полняется под медленную музыку.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5353">
        <w:rPr>
          <w:rFonts w:ascii="Times New Roman" w:hAnsi="Times New Roman" w:cs="Times New Roman"/>
          <w:sz w:val="28"/>
          <w:szCs w:val="28"/>
        </w:rPr>
        <w:t>Родители стоят др</w:t>
      </w:r>
      <w:r>
        <w:rPr>
          <w:rFonts w:ascii="Times New Roman" w:hAnsi="Times New Roman" w:cs="Times New Roman"/>
          <w:sz w:val="28"/>
          <w:szCs w:val="28"/>
        </w:rPr>
        <w:t xml:space="preserve">уг напротив друга на расстоянии </w:t>
      </w:r>
      <w:r w:rsidRPr="00FC5353">
        <w:rPr>
          <w:rFonts w:ascii="Times New Roman" w:hAnsi="Times New Roman" w:cs="Times New Roman"/>
          <w:sz w:val="28"/>
          <w:szCs w:val="28"/>
        </w:rPr>
        <w:t>70–90 см и пытаются</w:t>
      </w:r>
      <w:r>
        <w:rPr>
          <w:rFonts w:ascii="Times New Roman" w:hAnsi="Times New Roman" w:cs="Times New Roman"/>
          <w:sz w:val="28"/>
          <w:szCs w:val="28"/>
        </w:rPr>
        <w:t xml:space="preserve"> удержать два карандаша, прижав </w:t>
      </w:r>
      <w:r w:rsidRPr="00FC5353">
        <w:rPr>
          <w:rFonts w:ascii="Times New Roman" w:hAnsi="Times New Roman" w:cs="Times New Roman"/>
          <w:sz w:val="28"/>
          <w:szCs w:val="28"/>
        </w:rPr>
        <w:t>их концы подушечками указательных пальцев.)</w:t>
      </w:r>
      <w:proofErr w:type="gramEnd"/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Задание. </w:t>
      </w:r>
      <w:proofErr w:type="gramStart"/>
      <w:r w:rsidRPr="00FC5353">
        <w:rPr>
          <w:rFonts w:ascii="Times New Roman" w:hAnsi="Times New Roman" w:cs="Times New Roman"/>
          <w:sz w:val="28"/>
          <w:szCs w:val="28"/>
        </w:rPr>
        <w:t>Не вып</w:t>
      </w:r>
      <w:r>
        <w:rPr>
          <w:rFonts w:ascii="Times New Roman" w:hAnsi="Times New Roman" w:cs="Times New Roman"/>
          <w:sz w:val="28"/>
          <w:szCs w:val="28"/>
        </w:rPr>
        <w:t xml:space="preserve">уская карандаши, двигать руками </w:t>
      </w:r>
      <w:r w:rsidRPr="00FC5353">
        <w:rPr>
          <w:rFonts w:ascii="Times New Roman" w:hAnsi="Times New Roman" w:cs="Times New Roman"/>
          <w:sz w:val="28"/>
          <w:szCs w:val="28"/>
        </w:rPr>
        <w:t>вверх-вниз, вперед-назад</w:t>
      </w:r>
      <w:r>
        <w:rPr>
          <w:rFonts w:ascii="Times New Roman" w:hAnsi="Times New Roman" w:cs="Times New Roman"/>
          <w:sz w:val="28"/>
          <w:szCs w:val="28"/>
        </w:rPr>
        <w:t xml:space="preserve">; сделать шаг вперед, шаг назад </w:t>
      </w:r>
      <w:r w:rsidRPr="00FC5353">
        <w:rPr>
          <w:rFonts w:ascii="Times New Roman" w:hAnsi="Times New Roman" w:cs="Times New Roman"/>
          <w:sz w:val="28"/>
          <w:szCs w:val="28"/>
        </w:rPr>
        <w:t>(сужение и расширение);</w:t>
      </w:r>
      <w:r>
        <w:rPr>
          <w:rFonts w:ascii="Times New Roman" w:hAnsi="Times New Roman" w:cs="Times New Roman"/>
          <w:sz w:val="28"/>
          <w:szCs w:val="28"/>
        </w:rPr>
        <w:t xml:space="preserve"> наклониться вперед, назад, вы</w:t>
      </w:r>
      <w:r w:rsidRPr="00FC5353">
        <w:rPr>
          <w:rFonts w:ascii="Times New Roman" w:hAnsi="Times New Roman" w:cs="Times New Roman"/>
          <w:sz w:val="28"/>
          <w:szCs w:val="28"/>
        </w:rPr>
        <w:t xml:space="preserve">прямиться; присесть, </w:t>
      </w:r>
      <w:r>
        <w:rPr>
          <w:rFonts w:ascii="Times New Roman" w:hAnsi="Times New Roman" w:cs="Times New Roman"/>
          <w:sz w:val="28"/>
          <w:szCs w:val="28"/>
        </w:rPr>
        <w:t>встать.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сжимать карандаши </w:t>
      </w:r>
      <w:r w:rsidRPr="00FC5353">
        <w:rPr>
          <w:rFonts w:ascii="Times New Roman" w:hAnsi="Times New Roman" w:cs="Times New Roman"/>
          <w:sz w:val="28"/>
          <w:szCs w:val="28"/>
        </w:rPr>
        <w:t xml:space="preserve">не указательными, а </w:t>
      </w:r>
      <w:r>
        <w:rPr>
          <w:rFonts w:ascii="Times New Roman" w:hAnsi="Times New Roman" w:cs="Times New Roman"/>
          <w:sz w:val="28"/>
          <w:szCs w:val="28"/>
        </w:rPr>
        <w:t>безымянными пальцами или мизин</w:t>
      </w:r>
      <w:r w:rsidRPr="00FC5353">
        <w:rPr>
          <w:rFonts w:ascii="Times New Roman" w:hAnsi="Times New Roman" w:cs="Times New Roman"/>
          <w:sz w:val="28"/>
          <w:szCs w:val="28"/>
        </w:rPr>
        <w:t>цами; можно выполнять упражнение с закрытыми глазами.</w:t>
      </w:r>
    </w:p>
    <w:p w:rsidR="00FC5353" w:rsidRPr="002E5556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E5556">
        <w:rPr>
          <w:rFonts w:ascii="Times New Roman" w:hAnsi="Times New Roman" w:cs="Times New Roman"/>
          <w:b/>
          <w:bCs/>
          <w:iCs/>
          <w:sz w:val="28"/>
          <w:szCs w:val="28"/>
        </w:rPr>
        <w:t>Пальчиковые игры без предметов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Обычно сопр</w:t>
      </w:r>
      <w:r>
        <w:rPr>
          <w:rFonts w:ascii="Times New Roman" w:hAnsi="Times New Roman" w:cs="Times New Roman"/>
          <w:sz w:val="28"/>
          <w:szCs w:val="28"/>
        </w:rPr>
        <w:t xml:space="preserve">овождаются стихотворениями,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Pr="00FC5353">
        <w:rPr>
          <w:rFonts w:ascii="Times New Roman" w:hAnsi="Times New Roman" w:cs="Times New Roman"/>
          <w:sz w:val="28"/>
          <w:szCs w:val="28"/>
        </w:rPr>
        <w:t>тешками</w:t>
      </w:r>
      <w:proofErr w:type="spellEnd"/>
      <w:r w:rsidRPr="00FC53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C5353">
        <w:rPr>
          <w:rFonts w:ascii="Times New Roman" w:hAnsi="Times New Roman" w:cs="Times New Roman"/>
          <w:sz w:val="28"/>
          <w:szCs w:val="28"/>
        </w:rPr>
        <w:t>К ним относ</w:t>
      </w:r>
      <w:r>
        <w:rPr>
          <w:rFonts w:ascii="Times New Roman" w:hAnsi="Times New Roman" w:cs="Times New Roman"/>
          <w:sz w:val="28"/>
          <w:szCs w:val="28"/>
        </w:rPr>
        <w:t>ятся игры на загибание и разги</w:t>
      </w:r>
      <w:r w:rsidRPr="00FC5353">
        <w:rPr>
          <w:rFonts w:ascii="Times New Roman" w:hAnsi="Times New Roman" w:cs="Times New Roman"/>
          <w:sz w:val="28"/>
          <w:szCs w:val="28"/>
        </w:rPr>
        <w:t xml:space="preserve">бание пальцев рук («Пальчик, пальчик, </w:t>
      </w:r>
      <w:r>
        <w:rPr>
          <w:rFonts w:ascii="Times New Roman" w:hAnsi="Times New Roman" w:cs="Times New Roman"/>
          <w:sz w:val="28"/>
          <w:szCs w:val="28"/>
        </w:rPr>
        <w:t xml:space="preserve">где ты был?», </w:t>
      </w:r>
      <w:r w:rsidRPr="00FC5353">
        <w:rPr>
          <w:rFonts w:ascii="Times New Roman" w:hAnsi="Times New Roman" w:cs="Times New Roman"/>
          <w:sz w:val="28"/>
          <w:szCs w:val="28"/>
        </w:rPr>
        <w:t>«Раз, два, три, четыре</w:t>
      </w:r>
      <w:r>
        <w:rPr>
          <w:rFonts w:ascii="Times New Roman" w:hAnsi="Times New Roman" w:cs="Times New Roman"/>
          <w:sz w:val="28"/>
          <w:szCs w:val="28"/>
        </w:rPr>
        <w:t xml:space="preserve">, пять, хотят пальчики поспать» </w:t>
      </w:r>
      <w:r w:rsidRPr="00FC53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игровые упражнения), 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353">
        <w:rPr>
          <w:rFonts w:ascii="Times New Roman" w:hAnsi="Times New Roman" w:cs="Times New Roman"/>
          <w:sz w:val="28"/>
          <w:szCs w:val="28"/>
        </w:rPr>
        <w:t>Раз, два, три, четыре</w:t>
      </w:r>
      <w:r>
        <w:rPr>
          <w:rFonts w:ascii="Times New Roman" w:hAnsi="Times New Roman" w:cs="Times New Roman"/>
          <w:sz w:val="28"/>
          <w:szCs w:val="28"/>
        </w:rPr>
        <w:t>, пять, (Загибаются пальцы, на</w:t>
      </w:r>
      <w:r w:rsidRPr="00FC5353">
        <w:rPr>
          <w:rFonts w:ascii="Times New Roman" w:hAnsi="Times New Roman" w:cs="Times New Roman"/>
          <w:sz w:val="28"/>
          <w:szCs w:val="28"/>
        </w:rPr>
        <w:t xml:space="preserve">чиная с </w:t>
      </w:r>
      <w:proofErr w:type="gramStart"/>
      <w:r w:rsidRPr="00FC5353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FC5353">
        <w:rPr>
          <w:rFonts w:ascii="Times New Roman" w:hAnsi="Times New Roman" w:cs="Times New Roman"/>
          <w:sz w:val="28"/>
          <w:szCs w:val="28"/>
        </w:rPr>
        <w:t>.)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Будем листья соб</w:t>
      </w:r>
      <w:r>
        <w:rPr>
          <w:rFonts w:ascii="Times New Roman" w:hAnsi="Times New Roman" w:cs="Times New Roman"/>
          <w:sz w:val="28"/>
          <w:szCs w:val="28"/>
        </w:rPr>
        <w:t xml:space="preserve">ирать, (Сжимаются и разжимаются </w:t>
      </w:r>
      <w:r w:rsidRPr="00FC5353">
        <w:rPr>
          <w:rFonts w:ascii="Times New Roman" w:hAnsi="Times New Roman" w:cs="Times New Roman"/>
          <w:sz w:val="28"/>
          <w:szCs w:val="28"/>
        </w:rPr>
        <w:t>кулаки.)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Листья березы, листья ряби</w:t>
      </w:r>
      <w:r>
        <w:rPr>
          <w:rFonts w:ascii="Times New Roman" w:hAnsi="Times New Roman" w:cs="Times New Roman"/>
          <w:sz w:val="28"/>
          <w:szCs w:val="28"/>
        </w:rPr>
        <w:t>ны, листья тополя, ли</w:t>
      </w:r>
      <w:r w:rsidRPr="00FC5353">
        <w:rPr>
          <w:rFonts w:ascii="Times New Roman" w:hAnsi="Times New Roman" w:cs="Times New Roman"/>
          <w:sz w:val="28"/>
          <w:szCs w:val="28"/>
        </w:rPr>
        <w:t>стья осины, лист</w:t>
      </w:r>
      <w:r>
        <w:rPr>
          <w:rFonts w:ascii="Times New Roman" w:hAnsi="Times New Roman" w:cs="Times New Roman"/>
          <w:sz w:val="28"/>
          <w:szCs w:val="28"/>
        </w:rPr>
        <w:t xml:space="preserve">ья дуба мы соберем, (Загибаются </w:t>
      </w:r>
      <w:r w:rsidRPr="00FC5353">
        <w:rPr>
          <w:rFonts w:ascii="Times New Roman" w:hAnsi="Times New Roman" w:cs="Times New Roman"/>
          <w:sz w:val="28"/>
          <w:szCs w:val="28"/>
        </w:rPr>
        <w:t xml:space="preserve">пальцы, начиная </w:t>
      </w:r>
      <w:proofErr w:type="gramStart"/>
      <w:r w:rsidRPr="00FC53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5353">
        <w:rPr>
          <w:rFonts w:ascii="Times New Roman" w:hAnsi="Times New Roman" w:cs="Times New Roman"/>
          <w:sz w:val="28"/>
          <w:szCs w:val="28"/>
        </w:rPr>
        <w:t xml:space="preserve"> большого.)</w:t>
      </w:r>
    </w:p>
    <w:p w:rsidR="00FC5353" w:rsidRPr="002E5556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 xml:space="preserve">Маме осенний </w:t>
      </w:r>
      <w:r>
        <w:rPr>
          <w:rFonts w:ascii="Times New Roman" w:hAnsi="Times New Roman" w:cs="Times New Roman"/>
          <w:sz w:val="28"/>
          <w:szCs w:val="28"/>
        </w:rPr>
        <w:t xml:space="preserve">букет отнесем. (Шагают по столу </w:t>
      </w:r>
      <w:r w:rsidRPr="00FC5353">
        <w:rPr>
          <w:rFonts w:ascii="Times New Roman" w:hAnsi="Times New Roman" w:cs="Times New Roman"/>
          <w:sz w:val="28"/>
          <w:szCs w:val="28"/>
        </w:rPr>
        <w:t xml:space="preserve">средним и указательным пальцами.) </w:t>
      </w:r>
      <w:r w:rsidRPr="00FC5353">
        <w:rPr>
          <w:rFonts w:ascii="Times New Roman" w:hAnsi="Times New Roman" w:cs="Times New Roman"/>
          <w:i/>
          <w:iCs/>
          <w:sz w:val="28"/>
          <w:szCs w:val="28"/>
        </w:rPr>
        <w:t xml:space="preserve">Н. </w:t>
      </w:r>
      <w:proofErr w:type="spellStart"/>
      <w:r w:rsidRPr="00FC5353">
        <w:rPr>
          <w:rFonts w:ascii="Times New Roman" w:hAnsi="Times New Roman" w:cs="Times New Roman"/>
          <w:i/>
          <w:iCs/>
          <w:sz w:val="28"/>
          <w:szCs w:val="28"/>
        </w:rPr>
        <w:t>Нищева</w:t>
      </w:r>
      <w:proofErr w:type="spellEnd"/>
      <w:r w:rsidR="002E5556">
        <w:rPr>
          <w:rFonts w:ascii="Times New Roman" w:hAnsi="Times New Roman" w:cs="Times New Roman"/>
          <w:sz w:val="28"/>
          <w:szCs w:val="28"/>
        </w:rPr>
        <w:t xml:space="preserve"> </w:t>
      </w:r>
      <w:r w:rsidRPr="00FC5353">
        <w:rPr>
          <w:rFonts w:ascii="Times New Roman" w:hAnsi="Times New Roman" w:cs="Times New Roman"/>
          <w:i/>
          <w:iCs/>
          <w:sz w:val="28"/>
          <w:szCs w:val="28"/>
        </w:rPr>
        <w:t>«Осенние листья»</w:t>
      </w:r>
    </w:p>
    <w:p w:rsidR="00FC5353" w:rsidRPr="002E5556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E555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Игры </w:t>
      </w:r>
      <w:r w:rsidRPr="002E5556">
        <w:rPr>
          <w:rFonts w:ascii="Times New Roman" w:hAnsi="Times New Roman" w:cs="Times New Roman"/>
          <w:sz w:val="28"/>
          <w:szCs w:val="28"/>
        </w:rPr>
        <w:t xml:space="preserve">с </w:t>
      </w:r>
      <w:r w:rsidRPr="002E5556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использованием атрибутики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Использование атрибутики повышает 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353">
        <w:rPr>
          <w:rFonts w:ascii="Times New Roman" w:hAnsi="Times New Roman" w:cs="Times New Roman"/>
          <w:sz w:val="28"/>
          <w:szCs w:val="28"/>
        </w:rPr>
        <w:t>к пальчиковым иг</w:t>
      </w:r>
      <w:r>
        <w:rPr>
          <w:rFonts w:ascii="Times New Roman" w:hAnsi="Times New Roman" w:cs="Times New Roman"/>
          <w:sz w:val="28"/>
          <w:szCs w:val="28"/>
        </w:rPr>
        <w:t>рам. При этом сами атрибуты ни</w:t>
      </w:r>
      <w:r w:rsidRPr="00FC5353">
        <w:rPr>
          <w:rFonts w:ascii="Times New Roman" w:hAnsi="Times New Roman" w:cs="Times New Roman"/>
          <w:sz w:val="28"/>
          <w:szCs w:val="28"/>
        </w:rPr>
        <w:t>какой развивающей нагр</w:t>
      </w:r>
      <w:r>
        <w:rPr>
          <w:rFonts w:ascii="Times New Roman" w:hAnsi="Times New Roman" w:cs="Times New Roman"/>
          <w:sz w:val="28"/>
          <w:szCs w:val="28"/>
        </w:rPr>
        <w:t>узки не несут, они как бы укра</w:t>
      </w:r>
      <w:r w:rsidRPr="00FC5353">
        <w:rPr>
          <w:rFonts w:ascii="Times New Roman" w:hAnsi="Times New Roman" w:cs="Times New Roman"/>
          <w:sz w:val="28"/>
          <w:szCs w:val="28"/>
        </w:rPr>
        <w:t>шают упражнение, дела</w:t>
      </w:r>
      <w:r>
        <w:rPr>
          <w:rFonts w:ascii="Times New Roman" w:hAnsi="Times New Roman" w:cs="Times New Roman"/>
          <w:sz w:val="28"/>
          <w:szCs w:val="28"/>
        </w:rPr>
        <w:t>я его для ребенка более привле</w:t>
      </w:r>
      <w:r w:rsidRPr="00FC5353">
        <w:rPr>
          <w:rFonts w:ascii="Times New Roman" w:hAnsi="Times New Roman" w:cs="Times New Roman"/>
          <w:sz w:val="28"/>
          <w:szCs w:val="28"/>
        </w:rPr>
        <w:t>кательным. В качест</w:t>
      </w:r>
      <w:r>
        <w:rPr>
          <w:rFonts w:ascii="Times New Roman" w:hAnsi="Times New Roman" w:cs="Times New Roman"/>
          <w:sz w:val="28"/>
          <w:szCs w:val="28"/>
        </w:rPr>
        <w:t xml:space="preserve">ве атрибутов можно использовать </w:t>
      </w:r>
      <w:r w:rsidRPr="00FC5353">
        <w:rPr>
          <w:rFonts w:ascii="Times New Roman" w:hAnsi="Times New Roman" w:cs="Times New Roman"/>
          <w:sz w:val="28"/>
          <w:szCs w:val="28"/>
        </w:rPr>
        <w:t>перчатки, где на каждом п</w:t>
      </w:r>
      <w:r>
        <w:rPr>
          <w:rFonts w:ascii="Times New Roman" w:hAnsi="Times New Roman" w:cs="Times New Roman"/>
          <w:sz w:val="28"/>
          <w:szCs w:val="28"/>
        </w:rPr>
        <w:t>альце вышиваются (приклеи</w:t>
      </w:r>
      <w:r w:rsidRPr="00FC5353">
        <w:rPr>
          <w:rFonts w:ascii="Times New Roman" w:hAnsi="Times New Roman" w:cs="Times New Roman"/>
          <w:sz w:val="28"/>
          <w:szCs w:val="28"/>
        </w:rPr>
        <w:t>ваются) глаза, нос, рот или характерные для животных</w:t>
      </w:r>
    </w:p>
    <w:p w:rsidR="00FC5353" w:rsidRPr="00FC5353" w:rsidRDefault="00FC5353" w:rsidP="00FC5353">
      <w:pPr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детали (усы, длинные уши и т. д.).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Детям очень нр</w:t>
      </w:r>
      <w:r>
        <w:rPr>
          <w:rFonts w:ascii="Times New Roman" w:hAnsi="Times New Roman" w:cs="Times New Roman"/>
          <w:sz w:val="28"/>
          <w:szCs w:val="28"/>
        </w:rPr>
        <w:t xml:space="preserve">авится использовать изображения </w:t>
      </w:r>
      <w:r w:rsidRPr="00FC5353">
        <w:rPr>
          <w:rFonts w:ascii="Times New Roman" w:hAnsi="Times New Roman" w:cs="Times New Roman"/>
          <w:sz w:val="28"/>
          <w:szCs w:val="28"/>
        </w:rPr>
        <w:t>небольших фигурок (7</w:t>
      </w:r>
      <w:r>
        <w:rPr>
          <w:rFonts w:ascii="Times New Roman" w:hAnsi="Times New Roman" w:cs="Times New Roman"/>
          <w:sz w:val="28"/>
          <w:szCs w:val="28"/>
        </w:rPr>
        <w:t xml:space="preserve">–8 см), вырезанных из журналов, </w:t>
      </w:r>
      <w:r w:rsidRPr="00FC5353">
        <w:rPr>
          <w:rFonts w:ascii="Times New Roman" w:hAnsi="Times New Roman" w:cs="Times New Roman"/>
          <w:sz w:val="28"/>
          <w:szCs w:val="28"/>
        </w:rPr>
        <w:t>открыток, старых книг и т. д. Выбранный перс</w:t>
      </w:r>
      <w:r>
        <w:rPr>
          <w:rFonts w:ascii="Times New Roman" w:hAnsi="Times New Roman" w:cs="Times New Roman"/>
          <w:sz w:val="28"/>
          <w:szCs w:val="28"/>
        </w:rPr>
        <w:t>онаж при</w:t>
      </w:r>
      <w:r w:rsidRPr="00FC5353">
        <w:rPr>
          <w:rFonts w:ascii="Times New Roman" w:hAnsi="Times New Roman" w:cs="Times New Roman"/>
          <w:sz w:val="28"/>
          <w:szCs w:val="28"/>
        </w:rPr>
        <w:t>клеивается на картон</w:t>
      </w:r>
      <w:r>
        <w:rPr>
          <w:rFonts w:ascii="Times New Roman" w:hAnsi="Times New Roman" w:cs="Times New Roman"/>
          <w:sz w:val="28"/>
          <w:szCs w:val="28"/>
        </w:rPr>
        <w:t xml:space="preserve"> и вырезается по контуру.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FC5353">
        <w:rPr>
          <w:rFonts w:ascii="Times New Roman" w:hAnsi="Times New Roman" w:cs="Times New Roman"/>
          <w:sz w:val="28"/>
          <w:szCs w:val="28"/>
        </w:rPr>
        <w:t>к фигурке пришива</w:t>
      </w:r>
      <w:r>
        <w:rPr>
          <w:rFonts w:ascii="Times New Roman" w:hAnsi="Times New Roman" w:cs="Times New Roman"/>
          <w:sz w:val="28"/>
          <w:szCs w:val="28"/>
        </w:rPr>
        <w:t>ют круглую резинку, диаметр ко</w:t>
      </w:r>
      <w:r w:rsidRPr="00FC5353">
        <w:rPr>
          <w:rFonts w:ascii="Times New Roman" w:hAnsi="Times New Roman" w:cs="Times New Roman"/>
          <w:sz w:val="28"/>
          <w:szCs w:val="28"/>
        </w:rPr>
        <w:t>торой должен быть т</w:t>
      </w:r>
      <w:r>
        <w:rPr>
          <w:rFonts w:ascii="Times New Roman" w:hAnsi="Times New Roman" w:cs="Times New Roman"/>
          <w:sz w:val="28"/>
          <w:szCs w:val="28"/>
        </w:rPr>
        <w:t xml:space="preserve">аким, чтобы она плотно облегала </w:t>
      </w:r>
      <w:r w:rsidRPr="00FC5353">
        <w:rPr>
          <w:rFonts w:ascii="Times New Roman" w:hAnsi="Times New Roman" w:cs="Times New Roman"/>
          <w:sz w:val="28"/>
          <w:szCs w:val="28"/>
        </w:rPr>
        <w:t>основания детских пальцев (среднего и указательного</w:t>
      </w:r>
      <w:proofErr w:type="gramEnd"/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или указательного, среднего и безымянного).</w:t>
      </w:r>
    </w:p>
    <w:p w:rsidR="002E5556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5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«Зарядка». 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выбирают понравившиеся </w:t>
      </w:r>
      <w:r w:rsidRPr="00FC5353">
        <w:rPr>
          <w:rFonts w:ascii="Times New Roman" w:hAnsi="Times New Roman" w:cs="Times New Roman"/>
          <w:sz w:val="28"/>
          <w:szCs w:val="28"/>
        </w:rPr>
        <w:t xml:space="preserve">им фигурки и закрепляют </w:t>
      </w:r>
      <w:r>
        <w:rPr>
          <w:rFonts w:ascii="Times New Roman" w:hAnsi="Times New Roman" w:cs="Times New Roman"/>
          <w:sz w:val="28"/>
          <w:szCs w:val="28"/>
        </w:rPr>
        <w:t>их на основания среднего и без</w:t>
      </w:r>
      <w:r w:rsidRPr="00FC5353">
        <w:rPr>
          <w:rFonts w:ascii="Times New Roman" w:hAnsi="Times New Roman" w:cs="Times New Roman"/>
          <w:sz w:val="28"/>
          <w:szCs w:val="28"/>
        </w:rPr>
        <w:t xml:space="preserve">ымянного пальцев. </w:t>
      </w:r>
      <w:r>
        <w:rPr>
          <w:rFonts w:ascii="Times New Roman" w:hAnsi="Times New Roman" w:cs="Times New Roman"/>
          <w:sz w:val="28"/>
          <w:szCs w:val="28"/>
        </w:rPr>
        <w:t xml:space="preserve">Эти пальцы — ноги, указательный </w:t>
      </w:r>
      <w:r w:rsidRPr="00FC5353">
        <w:rPr>
          <w:rFonts w:ascii="Times New Roman" w:hAnsi="Times New Roman" w:cs="Times New Roman"/>
          <w:sz w:val="28"/>
          <w:szCs w:val="28"/>
        </w:rPr>
        <w:t>и мизинец — руки. Большой Палец прижат к ладони.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353">
        <w:rPr>
          <w:rFonts w:ascii="Times New Roman" w:hAnsi="Times New Roman" w:cs="Times New Roman"/>
          <w:sz w:val="28"/>
          <w:szCs w:val="28"/>
        </w:rPr>
        <w:t>Взрослый предлаг</w:t>
      </w:r>
      <w:r>
        <w:rPr>
          <w:rFonts w:ascii="Times New Roman" w:hAnsi="Times New Roman" w:cs="Times New Roman"/>
          <w:sz w:val="28"/>
          <w:szCs w:val="28"/>
        </w:rPr>
        <w:t xml:space="preserve">ает сделать зарядку (на столе): </w:t>
      </w:r>
      <w:r w:rsidRPr="00FC5353">
        <w:rPr>
          <w:rFonts w:ascii="Times New Roman" w:hAnsi="Times New Roman" w:cs="Times New Roman"/>
          <w:sz w:val="28"/>
          <w:szCs w:val="28"/>
        </w:rPr>
        <w:t xml:space="preserve">ходьба — шагаем </w:t>
      </w:r>
      <w:r>
        <w:rPr>
          <w:rFonts w:ascii="Times New Roman" w:hAnsi="Times New Roman" w:cs="Times New Roman"/>
          <w:sz w:val="28"/>
          <w:szCs w:val="28"/>
        </w:rPr>
        <w:t xml:space="preserve">на месте, высоко поднимаем ноги </w:t>
      </w:r>
      <w:r w:rsidRPr="00FC5353">
        <w:rPr>
          <w:rFonts w:ascii="Times New Roman" w:hAnsi="Times New Roman" w:cs="Times New Roman"/>
          <w:sz w:val="28"/>
          <w:szCs w:val="28"/>
        </w:rPr>
        <w:t>(средний и безымянны</w:t>
      </w:r>
      <w:r>
        <w:rPr>
          <w:rFonts w:ascii="Times New Roman" w:hAnsi="Times New Roman" w:cs="Times New Roman"/>
          <w:sz w:val="28"/>
          <w:szCs w:val="28"/>
        </w:rPr>
        <w:t>й пальцы); шагаем вперед; оста</w:t>
      </w:r>
      <w:r w:rsidRPr="00FC5353">
        <w:rPr>
          <w:rFonts w:ascii="Times New Roman" w:hAnsi="Times New Roman" w:cs="Times New Roman"/>
          <w:sz w:val="28"/>
          <w:szCs w:val="28"/>
        </w:rPr>
        <w:t>навливаемся — раз, два.</w:t>
      </w:r>
      <w:proofErr w:type="gramEnd"/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353">
        <w:rPr>
          <w:rFonts w:ascii="Times New Roman" w:hAnsi="Times New Roman" w:cs="Times New Roman"/>
          <w:b/>
          <w:bCs/>
          <w:sz w:val="28"/>
          <w:szCs w:val="28"/>
        </w:rPr>
        <w:t xml:space="preserve">Игры на выкладывание узора </w:t>
      </w:r>
      <w:r>
        <w:rPr>
          <w:rFonts w:ascii="Times New Roman" w:hAnsi="Times New Roman" w:cs="Times New Roman"/>
          <w:sz w:val="28"/>
          <w:szCs w:val="28"/>
        </w:rPr>
        <w:t>(со шнурками, камеш</w:t>
      </w:r>
      <w:r w:rsidRPr="00FC5353">
        <w:rPr>
          <w:rFonts w:ascii="Times New Roman" w:hAnsi="Times New Roman" w:cs="Times New Roman"/>
          <w:sz w:val="28"/>
          <w:szCs w:val="28"/>
        </w:rPr>
        <w:t>ками, пуговицами, к</w:t>
      </w:r>
      <w:r>
        <w:rPr>
          <w:rFonts w:ascii="Times New Roman" w:hAnsi="Times New Roman" w:cs="Times New Roman"/>
          <w:sz w:val="28"/>
          <w:szCs w:val="28"/>
        </w:rPr>
        <w:t>рупными семенами (бобы, фасоль, горох</w:t>
      </w:r>
      <w:r w:rsidRPr="00FC535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– Рисование по шаблону.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– Штриховка.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– Вырезание. Р</w:t>
      </w:r>
      <w:r>
        <w:rPr>
          <w:rFonts w:ascii="Times New Roman" w:hAnsi="Times New Roman" w:cs="Times New Roman"/>
          <w:sz w:val="28"/>
          <w:szCs w:val="28"/>
        </w:rPr>
        <w:t>абота с ножницами упражняет ре</w:t>
      </w:r>
      <w:r w:rsidRPr="00FC5353">
        <w:rPr>
          <w:rFonts w:ascii="Times New Roman" w:hAnsi="Times New Roman" w:cs="Times New Roman"/>
          <w:sz w:val="28"/>
          <w:szCs w:val="28"/>
        </w:rPr>
        <w:t xml:space="preserve">бенка в быстрой </w:t>
      </w:r>
      <w:r>
        <w:rPr>
          <w:rFonts w:ascii="Times New Roman" w:hAnsi="Times New Roman" w:cs="Times New Roman"/>
          <w:sz w:val="28"/>
          <w:szCs w:val="28"/>
        </w:rPr>
        <w:t xml:space="preserve">смене напряжения и расслабления </w:t>
      </w:r>
      <w:r w:rsidRPr="00FC5353">
        <w:rPr>
          <w:rFonts w:ascii="Times New Roman" w:hAnsi="Times New Roman" w:cs="Times New Roman"/>
          <w:sz w:val="28"/>
          <w:szCs w:val="28"/>
        </w:rPr>
        <w:t>мелкой мускулату</w:t>
      </w:r>
      <w:r>
        <w:rPr>
          <w:rFonts w:ascii="Times New Roman" w:hAnsi="Times New Roman" w:cs="Times New Roman"/>
          <w:sz w:val="28"/>
          <w:szCs w:val="28"/>
        </w:rPr>
        <w:t>ры руки. Поэтому чем больше ре</w:t>
      </w:r>
      <w:r w:rsidRPr="00FC5353">
        <w:rPr>
          <w:rFonts w:ascii="Times New Roman" w:hAnsi="Times New Roman" w:cs="Times New Roman"/>
          <w:sz w:val="28"/>
          <w:szCs w:val="28"/>
        </w:rPr>
        <w:t>бенок действует ножн</w:t>
      </w:r>
      <w:r>
        <w:rPr>
          <w:rFonts w:ascii="Times New Roman" w:hAnsi="Times New Roman" w:cs="Times New Roman"/>
          <w:sz w:val="28"/>
          <w:szCs w:val="28"/>
        </w:rPr>
        <w:t xml:space="preserve">ицами, тем лучше получаются его </w:t>
      </w:r>
      <w:r w:rsidRPr="00FC5353">
        <w:rPr>
          <w:rFonts w:ascii="Times New Roman" w:hAnsi="Times New Roman" w:cs="Times New Roman"/>
          <w:sz w:val="28"/>
          <w:szCs w:val="28"/>
        </w:rPr>
        <w:t>работы, тем совершеннее смена тонуса руки.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– Раскрашивание.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– Мозаика.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– Складывание разрезных картинок.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– «Сложи картинки из геометрических фигурок».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– Пальчиковый театр, теневой театр.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353">
        <w:rPr>
          <w:rFonts w:ascii="Times New Roman" w:hAnsi="Times New Roman" w:cs="Times New Roman"/>
          <w:b/>
          <w:bCs/>
          <w:sz w:val="28"/>
          <w:szCs w:val="28"/>
        </w:rPr>
        <w:t>Подведение итогов собрания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>(В конце встречи род</w:t>
      </w:r>
      <w:r>
        <w:rPr>
          <w:rFonts w:ascii="Times New Roman" w:hAnsi="Times New Roman" w:cs="Times New Roman"/>
          <w:sz w:val="28"/>
          <w:szCs w:val="28"/>
        </w:rPr>
        <w:t>ителям и детям предлагается по</w:t>
      </w:r>
      <w:r w:rsidRPr="00FC5353">
        <w:rPr>
          <w:rFonts w:ascii="Times New Roman" w:hAnsi="Times New Roman" w:cs="Times New Roman"/>
          <w:sz w:val="28"/>
          <w:szCs w:val="28"/>
        </w:rPr>
        <w:t>желать друг другу что-то хорошее, сказать ласк</w:t>
      </w:r>
      <w:r>
        <w:rPr>
          <w:rFonts w:ascii="Times New Roman" w:hAnsi="Times New Roman" w:cs="Times New Roman"/>
          <w:sz w:val="28"/>
          <w:szCs w:val="28"/>
        </w:rPr>
        <w:t>овые, до</w:t>
      </w:r>
      <w:r w:rsidRPr="00FC5353">
        <w:rPr>
          <w:rFonts w:ascii="Times New Roman" w:hAnsi="Times New Roman" w:cs="Times New Roman"/>
          <w:sz w:val="28"/>
          <w:szCs w:val="28"/>
        </w:rPr>
        <w:t>брые слова.)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353">
        <w:rPr>
          <w:rFonts w:ascii="Times New Roman" w:hAnsi="Times New Roman" w:cs="Times New Roman"/>
          <w:b/>
          <w:bCs/>
          <w:sz w:val="28"/>
          <w:szCs w:val="28"/>
        </w:rPr>
        <w:t>Упражнение «Спасибо»</w:t>
      </w:r>
    </w:p>
    <w:p w:rsidR="00FC5353" w:rsidRPr="00FC5353" w:rsidRDefault="00FC5353" w:rsidP="00FC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53">
        <w:rPr>
          <w:rFonts w:ascii="Times New Roman" w:hAnsi="Times New Roman" w:cs="Times New Roman"/>
          <w:sz w:val="28"/>
          <w:szCs w:val="28"/>
        </w:rPr>
        <w:t xml:space="preserve">Родители встают в </w:t>
      </w:r>
      <w:r>
        <w:rPr>
          <w:rFonts w:ascii="Times New Roman" w:hAnsi="Times New Roman" w:cs="Times New Roman"/>
          <w:sz w:val="28"/>
          <w:szCs w:val="28"/>
        </w:rPr>
        <w:t xml:space="preserve">круг и благодарят друг друга за </w:t>
      </w:r>
      <w:r w:rsidRPr="00FC5353">
        <w:rPr>
          <w:rFonts w:ascii="Times New Roman" w:hAnsi="Times New Roman" w:cs="Times New Roman"/>
          <w:sz w:val="28"/>
          <w:szCs w:val="28"/>
        </w:rPr>
        <w:t>активное участие, гово</w:t>
      </w:r>
      <w:r>
        <w:rPr>
          <w:rFonts w:ascii="Times New Roman" w:hAnsi="Times New Roman" w:cs="Times New Roman"/>
          <w:sz w:val="28"/>
          <w:szCs w:val="28"/>
        </w:rPr>
        <w:t>рят друг другу «спасибо», пере</w:t>
      </w:r>
      <w:r w:rsidRPr="00FC5353">
        <w:rPr>
          <w:rFonts w:ascii="Times New Roman" w:hAnsi="Times New Roman" w:cs="Times New Roman"/>
          <w:sz w:val="28"/>
          <w:szCs w:val="28"/>
        </w:rPr>
        <w:t xml:space="preserve">давая движение по </w:t>
      </w:r>
      <w:r>
        <w:rPr>
          <w:rFonts w:ascii="Times New Roman" w:hAnsi="Times New Roman" w:cs="Times New Roman"/>
          <w:sz w:val="28"/>
          <w:szCs w:val="28"/>
        </w:rPr>
        <w:t>кругу. Движением может быть ру</w:t>
      </w:r>
      <w:r w:rsidRPr="00FC5353">
        <w:rPr>
          <w:rFonts w:ascii="Times New Roman" w:hAnsi="Times New Roman" w:cs="Times New Roman"/>
          <w:sz w:val="28"/>
          <w:szCs w:val="28"/>
        </w:rPr>
        <w:t>копожатие или пох</w:t>
      </w:r>
      <w:r>
        <w:rPr>
          <w:rFonts w:ascii="Times New Roman" w:hAnsi="Times New Roman" w:cs="Times New Roman"/>
          <w:sz w:val="28"/>
          <w:szCs w:val="28"/>
        </w:rPr>
        <w:t>лопывание по плечу. Далее пред</w:t>
      </w:r>
      <w:r w:rsidRPr="00FC5353">
        <w:rPr>
          <w:rFonts w:ascii="Times New Roman" w:hAnsi="Times New Roman" w:cs="Times New Roman"/>
          <w:sz w:val="28"/>
          <w:szCs w:val="28"/>
        </w:rPr>
        <w:t>лагается поб</w:t>
      </w:r>
      <w:r>
        <w:rPr>
          <w:rFonts w:ascii="Times New Roman" w:hAnsi="Times New Roman" w:cs="Times New Roman"/>
          <w:sz w:val="28"/>
          <w:szCs w:val="28"/>
        </w:rPr>
        <w:t xml:space="preserve">лагодарить всех общими громкими </w:t>
      </w:r>
      <w:r w:rsidRPr="00FC5353">
        <w:rPr>
          <w:rFonts w:ascii="Literaturnaya-Regular" w:hAnsi="Literaturnaya-Regular" w:cs="Literaturnaya-Regular"/>
          <w:sz w:val="28"/>
          <w:szCs w:val="28"/>
        </w:rPr>
        <w:t>аплодисментами.</w:t>
      </w:r>
    </w:p>
    <w:p w:rsidR="00FC5353" w:rsidRDefault="00FC5353" w:rsidP="00FC5353"/>
    <w:sectPr w:rsidR="00FC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eraturnaya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E4"/>
    <w:rsid w:val="002E5556"/>
    <w:rsid w:val="003E453B"/>
    <w:rsid w:val="00BC59E4"/>
    <w:rsid w:val="00E9738F"/>
    <w:rsid w:val="00F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2019-05-02T12:13:00Z</dcterms:created>
  <dcterms:modified xsi:type="dcterms:W3CDTF">2019-05-02T12:26:00Z</dcterms:modified>
</cp:coreProperties>
</file>