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1303" w14:textId="77777777" w:rsidR="001E1D03" w:rsidRPr="00986610" w:rsidRDefault="001E1D03" w:rsidP="00986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6610">
        <w:rPr>
          <w:rFonts w:ascii="Times New Roman" w:hAnsi="Times New Roman" w:cs="Times New Roman"/>
          <w:b/>
          <w:sz w:val="28"/>
          <w:szCs w:val="28"/>
        </w:rPr>
        <w:t>Использование конфигурации 1</w:t>
      </w:r>
      <w:proofErr w:type="gramStart"/>
      <w:r w:rsidRPr="00986610">
        <w:rPr>
          <w:rFonts w:ascii="Times New Roman" w:hAnsi="Times New Roman" w:cs="Times New Roman"/>
          <w:b/>
          <w:sz w:val="28"/>
          <w:szCs w:val="28"/>
        </w:rPr>
        <w:t>С:Бухгалтерия</w:t>
      </w:r>
      <w:proofErr w:type="gramEnd"/>
      <w:r w:rsidRPr="00986610">
        <w:rPr>
          <w:rFonts w:ascii="Times New Roman" w:hAnsi="Times New Roman" w:cs="Times New Roman"/>
          <w:b/>
          <w:sz w:val="28"/>
          <w:szCs w:val="28"/>
        </w:rPr>
        <w:t xml:space="preserve"> в учебном процессе</w:t>
      </w:r>
    </w:p>
    <w:p w14:paraId="3533235F" w14:textId="77777777" w:rsidR="001E1D03" w:rsidRPr="00986610" w:rsidRDefault="001E1D03" w:rsidP="009866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610">
        <w:rPr>
          <w:rFonts w:ascii="Times New Roman" w:hAnsi="Times New Roman" w:cs="Times New Roman"/>
          <w:sz w:val="28"/>
          <w:szCs w:val="28"/>
        </w:rPr>
        <w:t>В настоящее время для бухгалтера является необходимым знание профессиональных программ. Изучение бухгалтерского учета в стенах образовательной организации обязательно должно включать теоретический блок, разбор нормативных документов, и изучение профессиональных программных продуктов. В СПб ГБПОУ «Петровский колледж» мы предлагаем нашим студентам изучать программу «1</w:t>
      </w:r>
      <w:proofErr w:type="gramStart"/>
      <w:r w:rsidRPr="00986610">
        <w:rPr>
          <w:rFonts w:ascii="Times New Roman" w:hAnsi="Times New Roman" w:cs="Times New Roman"/>
          <w:sz w:val="28"/>
          <w:szCs w:val="28"/>
        </w:rPr>
        <w:t>С:Бухгалтерия</w:t>
      </w:r>
      <w:proofErr w:type="gramEnd"/>
      <w:r w:rsidRPr="00986610">
        <w:rPr>
          <w:rFonts w:ascii="Times New Roman" w:hAnsi="Times New Roman" w:cs="Times New Roman"/>
          <w:sz w:val="28"/>
          <w:szCs w:val="28"/>
        </w:rPr>
        <w:t>», так как в настоящее время данный продукт является лидером на рынке, большинство предприятий принимают на работу бухгалтеров только с навыком работы с программе.</w:t>
      </w:r>
    </w:p>
    <w:p w14:paraId="05E0BFB8" w14:textId="77777777" w:rsidR="001E1D03" w:rsidRPr="00986610" w:rsidRDefault="001E1D03" w:rsidP="00986610">
      <w:pPr>
        <w:spacing w:after="0" w:line="360" w:lineRule="auto"/>
        <w:ind w:firstLine="709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986610">
        <w:rPr>
          <w:rFonts w:ascii="Times New Roman" w:hAnsi="Times New Roman" w:cs="Times New Roman"/>
          <w:sz w:val="28"/>
          <w:szCs w:val="28"/>
        </w:rPr>
        <w:t xml:space="preserve">Студенты специальности 38.02.01 «Экономика и бухгалтерский учет» изучают конфигурацию «1С:Бухгалтерия» в рамках практических работ профессионального модуля ПМ.01 «Документирование хозяйственных операций и ведение бухгалтерского учета имущества организации» и ПМ.02 </w:t>
      </w:r>
      <w:r w:rsidRPr="00841A8E">
        <w:rPr>
          <w:rFonts w:ascii="Times New Roman" w:hAnsi="Times New Roman" w:cs="Times New Roman"/>
          <w:sz w:val="28"/>
          <w:szCs w:val="28"/>
        </w:rPr>
        <w:t>«</w:t>
      </w:r>
      <w:r w:rsidRPr="00841A8E">
        <w:rPr>
          <w:rStyle w:val="extended-textshort"/>
          <w:rFonts w:ascii="Times New Roman" w:hAnsi="Times New Roman" w:cs="Times New Roman"/>
          <w:bCs/>
          <w:sz w:val="28"/>
          <w:szCs w:val="28"/>
        </w:rPr>
        <w:t>Ведение</w:t>
      </w:r>
      <w:r w:rsidRPr="00986610">
        <w:rPr>
          <w:rStyle w:val="extended-textshort"/>
          <w:rFonts w:ascii="Times New Roman" w:hAnsi="Times New Roman" w:cs="Times New Roman"/>
          <w:sz w:val="28"/>
          <w:szCs w:val="28"/>
        </w:rPr>
        <w:t xml:space="preserve"> бухгалтерского учета источников формирования имущества, выполнение работ по инвентаризации имущества и финансовых обязательств организации». </w:t>
      </w:r>
    </w:p>
    <w:p w14:paraId="1A279EE8" w14:textId="77777777" w:rsidR="001E1D03" w:rsidRDefault="001E1D03" w:rsidP="00986610">
      <w:pPr>
        <w:spacing w:after="0" w:line="360" w:lineRule="auto"/>
        <w:ind w:firstLine="709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986610">
        <w:rPr>
          <w:rStyle w:val="extended-textshort"/>
          <w:rFonts w:ascii="Times New Roman" w:hAnsi="Times New Roman" w:cs="Times New Roman"/>
          <w:sz w:val="28"/>
          <w:szCs w:val="28"/>
        </w:rPr>
        <w:t>На занятиях ребята решают задачи в условиях ведения бухгалтерского учета учебной фирмы, которая полностью имитирует реальное предприятие торговли. Ведение учета осуществляется в полнофункциональной программе «1</w:t>
      </w:r>
      <w:proofErr w:type="gramStart"/>
      <w:r w:rsidRPr="00986610">
        <w:rPr>
          <w:rStyle w:val="extended-textshort"/>
          <w:rFonts w:ascii="Times New Roman" w:hAnsi="Times New Roman" w:cs="Times New Roman"/>
          <w:sz w:val="28"/>
          <w:szCs w:val="28"/>
        </w:rPr>
        <w:t>С:Бухгалтерия</w:t>
      </w:r>
      <w:proofErr w:type="gramEnd"/>
      <w:r w:rsidRPr="00986610">
        <w:rPr>
          <w:rStyle w:val="extended-textshort"/>
          <w:rFonts w:ascii="Times New Roman" w:hAnsi="Times New Roman" w:cs="Times New Roman"/>
          <w:sz w:val="28"/>
          <w:szCs w:val="28"/>
        </w:rPr>
        <w:t>»</w:t>
      </w:r>
      <w:r w:rsidR="00986610">
        <w:rPr>
          <w:rStyle w:val="extended-textshort"/>
          <w:rFonts w:ascii="Times New Roman" w:hAnsi="Times New Roman" w:cs="Times New Roman"/>
          <w:sz w:val="28"/>
          <w:szCs w:val="28"/>
        </w:rPr>
        <w:t xml:space="preserve">, версии 8.3. Для использования полной функциональности программы студенты выполняют задания по настройке конфигурации, регистрации данных фирмы, ввода данных по контрагентам, по номенклатуре и номенклатурных группах организации. </w:t>
      </w:r>
    </w:p>
    <w:p w14:paraId="7D07F26F" w14:textId="77777777" w:rsidR="00986610" w:rsidRPr="00986610" w:rsidRDefault="00986610" w:rsidP="009866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xtended-textshort"/>
          <w:rFonts w:ascii="Times New Roman" w:hAnsi="Times New Roman" w:cs="Times New Roman"/>
          <w:sz w:val="28"/>
          <w:szCs w:val="28"/>
        </w:rPr>
        <w:t>В работе используются методические материалы фирмы 1С и информационно-справочный портал 1</w:t>
      </w:r>
      <w:proofErr w:type="gramStart"/>
      <w:r>
        <w:rPr>
          <w:rStyle w:val="extended-textshort"/>
          <w:rFonts w:ascii="Times New Roman" w:hAnsi="Times New Roman" w:cs="Times New Roman"/>
          <w:sz w:val="28"/>
          <w:szCs w:val="28"/>
        </w:rPr>
        <w:t>С:ИТС</w:t>
      </w:r>
      <w:proofErr w:type="gramEnd"/>
      <w:r>
        <w:rPr>
          <w:rStyle w:val="extended-textshort"/>
          <w:rFonts w:ascii="Times New Roman" w:hAnsi="Times New Roman" w:cs="Times New Roman"/>
          <w:sz w:val="28"/>
          <w:szCs w:val="28"/>
        </w:rPr>
        <w:t>. После завершения курса ребята проходят сертифицированный экзамен в учебном центре 1С.</w:t>
      </w:r>
    </w:p>
    <w:sectPr w:rsidR="00986610" w:rsidRPr="0098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03"/>
    <w:rsid w:val="001E1D03"/>
    <w:rsid w:val="007235D7"/>
    <w:rsid w:val="00841A8E"/>
    <w:rsid w:val="0098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0E2A"/>
  <w15:chartTrackingRefBased/>
  <w15:docId w15:val="{E6928263-2F1E-4BDD-9814-F4E45FB2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E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Мацкевич Александра Андреевна</dc:creator>
  <cp:keywords/>
  <dc:description/>
  <cp:lastModifiedBy>Мацкевич Александра Андреевна</cp:lastModifiedBy>
  <cp:revision>2</cp:revision>
  <dcterms:created xsi:type="dcterms:W3CDTF">2019-05-07T17:50:00Z</dcterms:created>
  <dcterms:modified xsi:type="dcterms:W3CDTF">2019-05-07T17:50:00Z</dcterms:modified>
</cp:coreProperties>
</file>