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926">
        <w:rPr>
          <w:rFonts w:ascii="Times New Roman" w:hAnsi="Times New Roman" w:cs="Times New Roman"/>
          <w:b/>
          <w:sz w:val="24"/>
          <w:szCs w:val="24"/>
        </w:rPr>
        <w:t>Симонян Анжела Викторовна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>ГБОУ «Школа № 1250»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>г. Москва</w:t>
      </w:r>
    </w:p>
    <w:p w:rsidR="004221A4" w:rsidRPr="00BF0926" w:rsidRDefault="004221A4" w:rsidP="00422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E13" w:rsidRDefault="003A0E13" w:rsidP="003A0E13">
      <w:pPr>
        <w:jc w:val="center"/>
        <w:rPr>
          <w:rFonts w:ascii="Calibri" w:hAnsi="Calibri"/>
          <w:b/>
          <w:sz w:val="24"/>
          <w:szCs w:val="24"/>
        </w:rPr>
      </w:pPr>
      <w:r w:rsidRPr="003A0E13">
        <w:rPr>
          <w:rFonts w:ascii="Calibri" w:hAnsi="Calibri"/>
          <w:b/>
          <w:sz w:val="24"/>
          <w:szCs w:val="24"/>
        </w:rPr>
        <w:t>Методы формирования читательского интереса у младших школьников</w:t>
      </w:r>
    </w:p>
    <w:p w:rsidR="003A0E13" w:rsidRPr="003A0E13" w:rsidRDefault="003A0E13" w:rsidP="003A0E13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3A0E13">
        <w:rPr>
          <w:rFonts w:ascii="Calibri" w:hAnsi="Calibri"/>
          <w:b/>
          <w:sz w:val="24"/>
          <w:szCs w:val="24"/>
        </w:rPr>
        <w:t xml:space="preserve"> на уроках литературного чтения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  Федеральный государственный образовательный стандарт начального общего образования, в основе которого лежит системно - 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 xml:space="preserve"> подход, предполагает воспитание и развитие качеств личности, отвечающих требованиям информационного общества, личности, свободно ориентирующейся в потоках информации, способной конструктивно общаться, сотрудничать, эффективно решать учебные и познавательные задачи в процессе жизнедеятельности. Это станет возможным при условии овладения всеми школьниками читательской культурой.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Общеизвестно, что за последние годы статус и роль чтения, отношение к нему сильно изменились. Одной из актуальных проблем в современном обществе стало отсутствие желания читать, открыть книгу и уз</w:t>
      </w:r>
      <w:r w:rsidR="00C4517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 что-то новое, неизведанное, «включить» собственное воображение, а не мыслить стереотипными образами и шаблонами.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происходит, потому что роль телевидения и компьютеризация в получении информации, восприятии окружающего мира занимает с каждым днем все большее место.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Начальная школа играет большую роль в формировании у учащихся интереса к чтению. Исходя из общей задачи развития личности ребенка, педагоги начальных классов формируют младшего школьника как сознательного читателя, проявляющего интерес к чтению, владеющего прочными навыками, способами самостоятельной работы с читаемым текстом и детской книгой, обладающего определенной начитанностью.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Родители часто жалуются, что детей трудно заставить читать. И обращаются к педагогам за советом: как пробудить у ребенка интерес к чтению? В то же время многое зависит от того, сколько времени уделяют ребенку в семье родные, от количества книг в доме, от того часто ли читают в семье сами взрослые. Очень важно самим родителям показать интерес к чтению, личным примером заинтересовать своих детей.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мнению многих выдающихся ученых, педагогов, психологов, чтение играет огромную роль в образовании и развитии человека. Оно </w:t>
      </w:r>
      <w:r w:rsidR="00C4517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="00C4517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память ученика литературный язык, развивает у ребенка «дар слова». От того, какие книги читает ребенок, во многом зависит, каким человеком он станет. Книга воспитывает и формирует нравственные качества личности, духовный мир школьника.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Понимая значимость обучения чтению в образовании и развитии детей, стараюсь, чтобы ребенок не просто читал,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 него был сформирован стойкий интерес к чтению.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   В связи с этим, считаю актуальным и необходимым применение в работе 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таких  активных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 форм и методов обучения, которые помогли бы учителю и ученику взаимодействовать друг с другом в ходе урока, при которых деятельность учащихся была бы максимально продуктивной, давала возможность для проявления творчества и, что немаловажно, носила поисковый характер. Это позволяет перевести ученика в ранг соискателя, активного участника урока и повысить интерес к чтению.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Значение понятия «интерес» в педагогической психологии достаточно широкое. Этот термин связан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с  такими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как «внимание», «любопытство», «сосредоточение», «осведомлённость», «желание», «мотивация».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Термин "интерес" в переводе с латинского обозначает "иметь значение". </w:t>
      </w:r>
      <w:r w:rsidR="00AF2B9D" w:rsidRPr="00BF0926">
        <w:rPr>
          <w:rFonts w:ascii="Times New Roman" w:hAnsi="Times New Roman" w:cs="Times New Roman"/>
          <w:sz w:val="24"/>
          <w:szCs w:val="24"/>
        </w:rPr>
        <w:t xml:space="preserve">Доктор педагогических наук, профессор Московского государственного областного гуманитарного института </w:t>
      </w:r>
      <w:r w:rsidRPr="00BF0926">
        <w:rPr>
          <w:rFonts w:ascii="Times New Roman" w:hAnsi="Times New Roman" w:cs="Times New Roman"/>
          <w:sz w:val="24"/>
          <w:szCs w:val="24"/>
        </w:rPr>
        <w:t>В</w:t>
      </w:r>
      <w:r w:rsidR="00AF2B9D" w:rsidRPr="00BF0926">
        <w:rPr>
          <w:rFonts w:ascii="Times New Roman" w:hAnsi="Times New Roman" w:cs="Times New Roman"/>
          <w:sz w:val="24"/>
          <w:szCs w:val="24"/>
        </w:rPr>
        <w:t xml:space="preserve">ладимир </w:t>
      </w:r>
      <w:proofErr w:type="gramStart"/>
      <w:r w:rsidR="00AF2B9D" w:rsidRPr="00BF0926">
        <w:rPr>
          <w:rFonts w:ascii="Times New Roman" w:hAnsi="Times New Roman" w:cs="Times New Roman"/>
          <w:sz w:val="24"/>
          <w:szCs w:val="24"/>
        </w:rPr>
        <w:t xml:space="preserve">Фёдорович </w:t>
      </w:r>
      <w:r w:rsidRPr="00BF0926">
        <w:rPr>
          <w:rFonts w:ascii="Times New Roman" w:hAnsi="Times New Roman" w:cs="Times New Roman"/>
          <w:sz w:val="24"/>
          <w:szCs w:val="24"/>
        </w:rPr>
        <w:t xml:space="preserve"> Ефимов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 отмечал, что "интерес – это то, что двигает человека к жизни, действию, познанию, определению, учению". Именно интерес помогает </w:t>
      </w:r>
      <w:r w:rsidRPr="00BF0926">
        <w:rPr>
          <w:rFonts w:ascii="Times New Roman" w:hAnsi="Times New Roman" w:cs="Times New Roman"/>
          <w:sz w:val="24"/>
          <w:szCs w:val="24"/>
        </w:rPr>
        <w:lastRenderedPageBreak/>
        <w:t>ориентироваться в информационном потоке, дает возможность проявить себя в деятельности.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 Также, «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интерес»  можно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 трактовать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«</w:t>
      </w:r>
      <w:r w:rsidRPr="00BF0926">
        <w:rPr>
          <w:rFonts w:ascii="Times New Roman" w:hAnsi="Times New Roman" w:cs="Times New Roman"/>
          <w:sz w:val="24"/>
          <w:szCs w:val="24"/>
        </w:rPr>
        <w:t xml:space="preserve">форму проявления </w:t>
      </w:r>
      <w:r w:rsidRPr="00BF0926">
        <w:rPr>
          <w:rFonts w:ascii="Times New Roman" w:hAnsi="Times New Roman" w:cs="Times New Roman"/>
          <w:b/>
          <w:i/>
          <w:sz w:val="24"/>
          <w:szCs w:val="24"/>
        </w:rPr>
        <w:t>познавательной потребности</w:t>
      </w:r>
      <w:r w:rsidRPr="00BF0926">
        <w:rPr>
          <w:rFonts w:ascii="Times New Roman" w:hAnsi="Times New Roman" w:cs="Times New Roman"/>
          <w:sz w:val="24"/>
          <w:szCs w:val="24"/>
        </w:rPr>
        <w:t>, обеспечивающую направленность личности на осознание целей деятельности и тем самым способствующую ориентировке, ознакомлению с новыми фактами, более полному и глубокому отражению действительности». [ссылка на «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энциклопедический словарь»]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остановимся на понимании интереса, как эмоционального переживания познавательной потребности. Интересно то, что эмоционально значимо.</w:t>
      </w:r>
    </w:p>
    <w:p w:rsidR="004221A4" w:rsidRPr="00BF0926" w:rsidRDefault="004221A4" w:rsidP="00422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Основным стимулом для человека (взрослого или ребёнка) является удовлетворение интереса, именно оно порождает новое стремление к познавательной деятельности уже на более высоком уровне.</w:t>
      </w:r>
      <w:r w:rsidRPr="00BF09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1A4" w:rsidRPr="00BF0926" w:rsidRDefault="004221A4" w:rsidP="00422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Говоря  о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 проблеме формирования интереса школьника необходимо определить содержание понятия «читательский интерес», которое мы соотносим, прежде всего, с характером процесса чтения, как специфической деятельности, представляющей собой процесс получения, обработки и хранения информации.</w:t>
      </w:r>
    </w:p>
    <w:p w:rsidR="004221A4" w:rsidRPr="00BF0926" w:rsidRDefault="004221A4" w:rsidP="004221A4">
      <w:pPr>
        <w:pStyle w:val="c2"/>
        <w:spacing w:before="0" w:beforeAutospacing="0" w:after="0" w:afterAutospacing="0" w:line="330" w:lineRule="atLeast"/>
        <w:ind w:firstLine="708"/>
        <w:jc w:val="both"/>
        <w:rPr>
          <w:rStyle w:val="c0"/>
        </w:rPr>
      </w:pPr>
      <w:r w:rsidRPr="00BF0926">
        <w:rPr>
          <w:rStyle w:val="c3"/>
          <w:bCs/>
        </w:rPr>
        <w:t>Читательский интерес</w:t>
      </w:r>
      <w:r w:rsidRPr="00BF0926">
        <w:rPr>
          <w:rStyle w:val="c0"/>
        </w:rPr>
        <w:t> - это направленный интерес, проявляемый в активном отношении читателя к человеческому опыту, заключенному в книгах, и к своей способности самостоятельно добывать этот опыт из книг. При этом обязательно проявление читателем умственной и эмоциональной активности, чтобы целенаправленно ориентироваться в книжном окружении, в книге, как инструменте для чтения, в тексте, как основном компоненте книги, хранящем и передающем читателю этот опыт.</w:t>
      </w:r>
    </w:p>
    <w:p w:rsidR="004221A4" w:rsidRPr="00BF0926" w:rsidRDefault="00D855E2" w:rsidP="004221A4">
      <w:pPr>
        <w:pStyle w:val="c2"/>
        <w:spacing w:before="0" w:beforeAutospacing="0" w:after="0" w:afterAutospacing="0" w:line="330" w:lineRule="atLeast"/>
        <w:ind w:firstLine="708"/>
        <w:jc w:val="both"/>
      </w:pPr>
      <w:r w:rsidRPr="00BF0926">
        <w:t xml:space="preserve">     Профессор, доктор педагогических наук </w:t>
      </w:r>
      <w:r w:rsidR="004221A4" w:rsidRPr="00BF0926">
        <w:t>Н</w:t>
      </w:r>
      <w:r w:rsidRPr="00BF0926">
        <w:t>аталия Николаевна</w:t>
      </w:r>
      <w:r w:rsidR="004221A4" w:rsidRPr="00BF0926">
        <w:t xml:space="preserve"> </w:t>
      </w:r>
      <w:proofErr w:type="spellStart"/>
      <w:r w:rsidR="004221A4" w:rsidRPr="00BF0926">
        <w:t>Светловская</w:t>
      </w:r>
      <w:proofErr w:type="spellEnd"/>
      <w:r w:rsidR="004221A4" w:rsidRPr="00BF0926">
        <w:t xml:space="preserve"> рассматривает читательский интерес как положительное отношение социального объекта (личности, группы, общества) к чтению печатных произведений, приобретающих для него значимость и эмоциональную привлекательность в меру их соответствия его духовным потребностям, его читательской психологии. В читательском интересе выражается отношение не вообще к книгам, а именно к выборочному прочтению их.</w:t>
      </w:r>
    </w:p>
    <w:p w:rsidR="004221A4" w:rsidRPr="00BF0926" w:rsidRDefault="004221A4" w:rsidP="004221A4">
      <w:pPr>
        <w:pStyle w:val="c2"/>
        <w:spacing w:before="0" w:beforeAutospacing="0" w:after="0" w:afterAutospacing="0" w:line="330" w:lineRule="atLeast"/>
        <w:ind w:firstLine="708"/>
        <w:jc w:val="both"/>
      </w:pPr>
      <w:proofErr w:type="gramStart"/>
      <w:r w:rsidRPr="00BF0926">
        <w:t>Наличие читательского интереса это</w:t>
      </w:r>
      <w:proofErr w:type="gramEnd"/>
      <w:r w:rsidRPr="00BF0926">
        <w:t xml:space="preserve"> не просто активная познавательная направленность детей на книгу как объект, который вызывает у них положительные эмоции и желание с ним действовать: рассматривать его, листать, читать, но также избирательность и увлеченность. Читательский интерес – это достаточно сложная сфера направленности личности, в которой находят свое выражение характер, нравственно-эстетическое отношение к действительности, общий кругозор и культурный уровень человека.</w:t>
      </w:r>
    </w:p>
    <w:p w:rsidR="004221A4" w:rsidRPr="00BF0926" w:rsidRDefault="004221A4" w:rsidP="004221A4">
      <w:pPr>
        <w:pStyle w:val="c2"/>
        <w:spacing w:before="0" w:beforeAutospacing="0" w:after="0" w:afterAutospacing="0" w:line="330" w:lineRule="atLeast"/>
        <w:ind w:firstLine="708"/>
        <w:jc w:val="both"/>
      </w:pPr>
      <w:r w:rsidRPr="00BF0926">
        <w:rPr>
          <w:rStyle w:val="c0"/>
        </w:rPr>
        <w:t>Художественная литература обогащает духовный мир человека, является могучим средством его развития. Любовь к литературе зарождается в начальной школе на уроках чтения. Именно здесь, на начальной ступени обучения следует приобщать ребенка к литературе, формировать у него интерес к чтению книг вообще. От того, какие книги читает ребёнок, во многом зависит, каким человеком он станет.</w:t>
      </w:r>
    </w:p>
    <w:p w:rsidR="004221A4" w:rsidRPr="00BF0926" w:rsidRDefault="00172998" w:rsidP="00422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В</w:t>
      </w:r>
      <w:r w:rsidR="004221A4" w:rsidRPr="00BF0926">
        <w:rPr>
          <w:rFonts w:ascii="Times New Roman" w:hAnsi="Times New Roman" w:cs="Times New Roman"/>
          <w:sz w:val="24"/>
          <w:szCs w:val="24"/>
        </w:rPr>
        <w:t xml:space="preserve"> определении читательского интереса мы исходим из того, что читательский интерес – это наличие у читателя устойчивого инт</w:t>
      </w:r>
      <w:r w:rsidR="00612C54" w:rsidRPr="00BF0926">
        <w:rPr>
          <w:rFonts w:ascii="Times New Roman" w:hAnsi="Times New Roman" w:cs="Times New Roman"/>
          <w:sz w:val="24"/>
          <w:szCs w:val="24"/>
        </w:rPr>
        <w:t>ереса к книгам, которые он</w:t>
      </w:r>
      <w:r w:rsidR="004221A4" w:rsidRPr="00BF0926">
        <w:rPr>
          <w:rFonts w:ascii="Times New Roman" w:hAnsi="Times New Roman" w:cs="Times New Roman"/>
          <w:sz w:val="24"/>
          <w:szCs w:val="24"/>
        </w:rPr>
        <w:t xml:space="preserve"> выделяет и предпочитает прочим книгам, так как испытывает в них личностную потребность, считает их более подходящими для себя – для пополнения своих знаний и опыт</w:t>
      </w:r>
      <w:r w:rsidR="00612C54" w:rsidRPr="00BF0926">
        <w:rPr>
          <w:rFonts w:ascii="Times New Roman" w:hAnsi="Times New Roman" w:cs="Times New Roman"/>
          <w:sz w:val="24"/>
          <w:szCs w:val="24"/>
        </w:rPr>
        <w:t>а. Читательский интерес - это явление развивающееся</w:t>
      </w:r>
      <w:r w:rsidR="004221A4" w:rsidRPr="00BF0926">
        <w:rPr>
          <w:rFonts w:ascii="Times New Roman" w:hAnsi="Times New Roman" w:cs="Times New Roman"/>
          <w:sz w:val="24"/>
          <w:szCs w:val="24"/>
        </w:rPr>
        <w:t>. При специально создавае</w:t>
      </w:r>
      <w:r w:rsidR="00612C54" w:rsidRPr="00BF0926">
        <w:rPr>
          <w:rFonts w:ascii="Times New Roman" w:hAnsi="Times New Roman" w:cs="Times New Roman"/>
          <w:sz w:val="24"/>
          <w:szCs w:val="24"/>
        </w:rPr>
        <w:t xml:space="preserve">мых условиях его возможно и </w:t>
      </w:r>
      <w:r w:rsidR="004221A4" w:rsidRPr="00BF0926">
        <w:rPr>
          <w:rFonts w:ascii="Times New Roman" w:hAnsi="Times New Roman" w:cs="Times New Roman"/>
          <w:sz w:val="24"/>
          <w:szCs w:val="24"/>
        </w:rPr>
        <w:t>необходимо формировать в младшем школьном возрасте. При этом он может стать в достаточной степени устойчивым и действенным.</w:t>
      </w:r>
    </w:p>
    <w:p w:rsidR="00E47446" w:rsidRPr="00BF0926" w:rsidRDefault="00172998" w:rsidP="00E474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Задача состоит</w:t>
      </w:r>
      <w:r w:rsidR="004221A4" w:rsidRPr="00BF0926">
        <w:rPr>
          <w:rFonts w:ascii="Times New Roman" w:hAnsi="Times New Roman" w:cs="Times New Roman"/>
          <w:sz w:val="24"/>
          <w:szCs w:val="24"/>
        </w:rPr>
        <w:t xml:space="preserve"> в том, чтобы из поверхностного (случайного), вызываемого внешней занимательностью объектов (яркая обложка, фильм-экранизация литературного </w:t>
      </w:r>
      <w:r w:rsidR="004221A4" w:rsidRPr="00BF0926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или рецензия в печатном издании), постепенно сформировать более глубокий (устойчивый) </w:t>
      </w:r>
      <w:proofErr w:type="spellStart"/>
      <w:r w:rsidR="004221A4" w:rsidRPr="00BF092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4221A4" w:rsidRPr="00BF0926">
        <w:rPr>
          <w:rFonts w:ascii="Times New Roman" w:hAnsi="Times New Roman" w:cs="Times New Roman"/>
          <w:sz w:val="24"/>
          <w:szCs w:val="24"/>
        </w:rPr>
        <w:t xml:space="preserve"> интерес, опирающийся на доминирующие духовные интересы личности.</w:t>
      </w:r>
      <w:r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55E2" w:rsidRPr="00BF0926" w:rsidRDefault="00E47446" w:rsidP="00E4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B6538" w:rsidRPr="00BF0926">
        <w:rPr>
          <w:rFonts w:ascii="Times New Roman" w:hAnsi="Times New Roman" w:cs="Times New Roman"/>
          <w:color w:val="000000"/>
          <w:sz w:val="24"/>
          <w:szCs w:val="24"/>
        </w:rPr>
        <w:t>Существует понятие «детское чтение», как в широком смысле (чтение произведений художественной, научно-популярной, публицистической ли</w:t>
      </w:r>
      <w:r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тературы), так и в более узком </w:t>
      </w:r>
      <w:r w:rsidR="000B653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значении (педагогический процесс приобщения учащихся к литературному чтению с целью воспитания любви к чтению, осознанному пониманию прочитанного, что приводит к формированию </w:t>
      </w:r>
      <w:proofErr w:type="gramStart"/>
      <w:r w:rsidR="000B653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нравственности,   </w:t>
      </w:r>
      <w:proofErr w:type="gramEnd"/>
      <w:r w:rsidR="000B653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устоявшихся норм поведения и определённого мировоззрения, развитию эстетических чувств и художественного вкуса ребёнка). Исходя из </w:t>
      </w:r>
      <w:proofErr w:type="gramStart"/>
      <w:r w:rsidR="000B6538" w:rsidRPr="00BF0926">
        <w:rPr>
          <w:rFonts w:ascii="Times New Roman" w:hAnsi="Times New Roman" w:cs="Times New Roman"/>
          <w:color w:val="000000"/>
          <w:sz w:val="24"/>
          <w:szCs w:val="24"/>
        </w:rPr>
        <w:t>этого,  о</w:t>
      </w:r>
      <w:r w:rsidR="000B6538"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птимальным</w:t>
      </w:r>
      <w:proofErr w:type="gramEnd"/>
      <w:r w:rsidR="000B6538"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представляется следующее определение, данное учёным  и педагогом </w:t>
      </w:r>
      <w:proofErr w:type="spellStart"/>
      <w:r w:rsidR="000B6538"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Б.М.Умновым</w:t>
      </w:r>
      <w:proofErr w:type="spellEnd"/>
      <w:r w:rsidR="000B6538"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внёсшим заметный вклад в </w:t>
      </w:r>
      <w:r w:rsidR="000B6538" w:rsidRPr="00BF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теории читательского интереса: </w:t>
      </w:r>
      <w:r w:rsidR="000B6538"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«читательский интерес - это избирательно-положительное отношение личности (или группы) к произведениям печати, значимость и эмоциональная привлекательность которых определяются их соответствием потребностям личности в чтении»</w:t>
      </w:r>
      <w:r w:rsidR="00D855E2"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Таким </w:t>
      </w:r>
      <w:proofErr w:type="gramStart"/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>образом,  конечная</w:t>
      </w:r>
      <w:proofErr w:type="gramEnd"/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 цель учителя</w:t>
      </w:r>
      <w:r w:rsidR="00D855E2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>- формирование  у маленького ребёнка не просто «читательской потребности», т.е. необходимости в  каком – либо конкретном издании для получения информации по теме, проблеме, получения конкретного знания (ведь она может быть удовлетворена и за счёт других источников информации, аудио- и видеопродукцией, электронными ресурсами), а</w:t>
      </w:r>
      <w:r w:rsidR="00172998" w:rsidRPr="00BF09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72998" w:rsidRPr="00BF092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потребности</w:t>
      </w:r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 в чтении» - одной из важнейших духовных потребностей человека. Именно она тесно связана с уровнем и интеллектуального, и духовно-</w:t>
      </w:r>
      <w:r w:rsidR="00172998" w:rsidRPr="00BF0926">
        <w:rPr>
          <w:rFonts w:ascii="Times New Roman" w:hAnsi="Times New Roman" w:cs="Times New Roman"/>
          <w:sz w:val="24"/>
          <w:szCs w:val="24"/>
        </w:rPr>
        <w:t xml:space="preserve">нравственного развития ребёнка. Такая потребность в чтении основывается, прежде всего, на внутренней </w:t>
      </w:r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мотивации (совокупности чувств, желаний, интересов, норм, правил), которая является для </w:t>
      </w:r>
      <w:proofErr w:type="gramStart"/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>учащихся  естественным</w:t>
      </w:r>
      <w:proofErr w:type="gramEnd"/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 побудителем не только в проявлении активности, но и заставляет прилагать усилия и преодолевать препятствия, особенно в рамках задачи восполнения дефицита необходимой информации</w:t>
      </w:r>
      <w:r w:rsidR="00172998" w:rsidRPr="00BF0926">
        <w:rPr>
          <w:rFonts w:ascii="Times New Roman" w:hAnsi="Times New Roman" w:cs="Times New Roman"/>
          <w:sz w:val="24"/>
          <w:szCs w:val="24"/>
        </w:rPr>
        <w:t>.</w:t>
      </w:r>
      <w:r w:rsidR="000B6538" w:rsidRPr="00BF0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5E2" w:rsidRPr="00BF0926" w:rsidRDefault="00D855E2" w:rsidP="00D855E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6538"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развития интереса к чтению, на мой взгляд, отправной точкой для учителя</w:t>
      </w:r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B6538"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главным образом</w:t>
      </w:r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B6538"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являются особенности восприятия младших школьников. Очень важно показать ребёнку, что процесс чтения – это не просто процесс восприятия той или иной информации, а общение, некий диалог автора с читателем и наоборот, но только не непосредственное, а через текст произведения.</w:t>
      </w:r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221A4" w:rsidRPr="00BF0926" w:rsidRDefault="00D855E2" w:rsidP="00D855E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>Однако, интерес к чтению, используемый изначально как средство решения познавательных задач, не может возникнуть без прочного навыка беглого, осознанного, правильного и выразительного чтения. В свою очередь, навык чтения не сформируется без познавательного интереса к выработке этого навыка. Поэтому, возникает необходимость в создании такой системы обучения, которая о</w:t>
      </w:r>
      <w:r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сновывается на единстве этих </w:t>
      </w:r>
      <w:r w:rsidR="00172998" w:rsidRPr="00BF0926">
        <w:rPr>
          <w:rFonts w:ascii="Times New Roman" w:hAnsi="Times New Roman" w:cs="Times New Roman"/>
          <w:color w:val="000000"/>
          <w:sz w:val="24"/>
          <w:szCs w:val="24"/>
        </w:rPr>
        <w:t xml:space="preserve">явлений и обеспечивает устойчивое формирование читательского интереса у младших школьников. </w:t>
      </w:r>
      <w:r w:rsidR="004221A4" w:rsidRPr="00BF0926">
        <w:rPr>
          <w:rFonts w:ascii="Times New Roman" w:hAnsi="Times New Roman" w:cs="Times New Roman"/>
          <w:sz w:val="24"/>
          <w:szCs w:val="24"/>
        </w:rPr>
        <w:t xml:space="preserve">Годы работы в школе убедили меня, что чем лучше человек владеет техникой чтения, тем меньше он уделяет внимания техническому прочтению текста. Поэтому для меня, как для учителя, главная задача состоит в том, чтобы ребенок как можно быстрее овладел техникой чтения, чтобы этот процесс стал для него привлекательным, удовлетворяющим его познавательные интересы. Чтобы научить учащихся правильно говорить и читать вслух, я систематически работаю над развитием их речевого дыхания. Чтобы ребенок читал быстро, необходимо работать над развитием оперативного поля чтения детей и одновременно над развитием памяти ребенка. В этом помогут упражнения в чтении слов, словосочетаний, небольших предложений. Начинать подобную работу следует с чтения несложных слов: </w:t>
      </w:r>
      <w:r w:rsidR="004221A4" w:rsidRPr="00BF0926">
        <w:rPr>
          <w:rFonts w:ascii="Times New Roman" w:hAnsi="Times New Roman" w:cs="Times New Roman"/>
          <w:sz w:val="24"/>
          <w:szCs w:val="24"/>
        </w:rPr>
        <w:lastRenderedPageBreak/>
        <w:t>сначала слово, состоящее из двух слогов, затем – из трех, далее – два небольших слова, и, наконец, целое предложение, состоящие из 10-12 знаков.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На мой взгляд,</w:t>
      </w:r>
      <w:r w:rsidRPr="00BF0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926">
        <w:rPr>
          <w:rFonts w:ascii="Times New Roman" w:hAnsi="Times New Roman" w:cs="Times New Roman"/>
          <w:sz w:val="24"/>
          <w:szCs w:val="24"/>
        </w:rPr>
        <w:t>активным методом обучения для формирования читательского интереса у младших школьников является театрализация.</w:t>
      </w:r>
      <w:r w:rsidRPr="00BF09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0926">
        <w:rPr>
          <w:rFonts w:ascii="Times New Roman" w:hAnsi="Times New Roman" w:cs="Times New Roman"/>
          <w:sz w:val="24"/>
          <w:szCs w:val="24"/>
        </w:rPr>
        <w:t xml:space="preserve">В рамках урока литературного чтения есть возможность использовать элементы театра, так как литература и театр - два искусства, общим для которых является слово.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Театрализация на уроках литературного чтения развивает память, образное мышление, речь, усиливает эмоциональную сторону анализа художественного произведения.       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В обучении театрализации выделяется несколько этапов: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>- подготовительны</w:t>
      </w:r>
      <w:r w:rsidR="000F7387" w:rsidRPr="00BF0926">
        <w:rPr>
          <w:rFonts w:ascii="Times New Roman" w:hAnsi="Times New Roman" w:cs="Times New Roman"/>
          <w:sz w:val="24"/>
          <w:szCs w:val="24"/>
        </w:rPr>
        <w:t>й: первичное чтение, фрагментар</w:t>
      </w:r>
      <w:r w:rsidRPr="00BF0926">
        <w:rPr>
          <w:rFonts w:ascii="Times New Roman" w:hAnsi="Times New Roman" w:cs="Times New Roman"/>
          <w:sz w:val="24"/>
          <w:szCs w:val="24"/>
        </w:rPr>
        <w:t xml:space="preserve">ное чтение, непосредственное чтение текста, осмысление, анализ текста;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-    исполнительский: интерпретация художественного текста, дополненный элементами театральной технологии (интонирование, костюмы, декорации;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- репетиционный: репетиции перед воображаемым зрителем;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- презентационный: выступление перед зрителями;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- рефлексивный: обмен впечатлениями после просмотра.               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 xml:space="preserve"> представляется наиболее эффективной формой для формирования читательского интереса, которая позволяет превратить школьный урок в своеобразный импровизированный спектакль, не выходя за рамки школьной программы. Дети, играя в театр, находятся в творческой зависимости друг от друга, свободно фантазируют, овладевают актерским мастерством.</w:t>
      </w:r>
    </w:p>
    <w:p w:rsidR="004221A4" w:rsidRPr="00BF0926" w:rsidRDefault="004221A4" w:rsidP="004221A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Интерес к чтению неразрывно связан с читательской самостоятельностью ребенка. У меня сложилась собственная система работы по развитию читательской самостоятельности учащихся, в основе которой – работа с читательскими дневниками. Начинаю работу с 1-го класса.</w:t>
      </w:r>
    </w:p>
    <w:p w:rsidR="004221A4" w:rsidRPr="00BF0926" w:rsidRDefault="004221A4" w:rsidP="004221A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1-ом классе ведется подготовительная работа. Дети не все умеют читать, поэтому таким ребятам читают родители. Прочитанное учащиеся сопровождают в читательском дневнике иллюстрацией, с которой работа проводится не только в классе, но и дома. Ребятам предлагаю найти информацию о животном, растении, выучить стихотворение, сочинить историю или сказку, поделиться своими впечатлениями и т.д. Дети с удовольствием готовятся, удивляя информацией и одноклассников, и учителя. У них формируется монологическая связанная эмоциональная речь, воспитывается интерес к познанию нового.</w:t>
      </w:r>
    </w:p>
    <w:p w:rsidR="004221A4" w:rsidRPr="00BF0926" w:rsidRDefault="004221A4" w:rsidP="004221A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 2-го полугодия ребята уже работают с читательскими дневниками, куда записывают названия прочитанных произведений, автора и выполняют рисунок по содержанию рассказа, стихотворения или сказки. Дети рассказывают наиболее понравившиеся эпизоды или комментируют рисунки.</w:t>
      </w:r>
    </w:p>
    <w:p w:rsidR="004221A4" w:rsidRPr="00BF0926" w:rsidRDefault="004221A4" w:rsidP="004221A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Во 2-м классе дневник читателя ведется уже более подробно. Запись оформляется в виде таблицы.    </w:t>
      </w:r>
      <w:r w:rsidR="00422A8D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привыкают регулярно читать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 читаемого еще не</w:t>
      </w:r>
      <w:r w:rsidR="000F738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велик, но постепенно вырабатывае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 и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чтению.</w:t>
      </w:r>
    </w:p>
    <w:p w:rsidR="004221A4" w:rsidRPr="00BF0926" w:rsidRDefault="004221A4" w:rsidP="004221A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3-м классе дети продолжают работать в читательских дневниках. Только содержание таблицы немного изменилось. Здесь, наряду с чтением произведения идёт знакомство с творчеством автора. </w:t>
      </w:r>
    </w:p>
    <w:p w:rsidR="004221A4" w:rsidRPr="00BF0926" w:rsidRDefault="004221A4" w:rsidP="004221A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4-ом классе читательская деятельность,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предыдущих классах, организована таким образом, чтобы дополнять и расширять знания по разделам учебника. Таблица в читательском дневнике дополняется разделом «Сравнения, метафоры, крылатые выражения, пословицы, поговорки».</w:t>
      </w:r>
    </w:p>
    <w:p w:rsidR="004221A4" w:rsidRPr="00BF0926" w:rsidRDefault="004221A4" w:rsidP="004221A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Центральным звеном в работе по развитию и формированию читательского интереса является организация литературных гостиных.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данного мероприятия проводится огромная подготовительная работа. Учащиеся знакомятся с творчеством писателей, поэтов, художников. Совместно с учителем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разрабатывается сценарий, распределяются роли. Проводятся репетиции, индивидуальные занятия с каждым учащимся по выразительному представлению своей роли. Идёт работа по подготовке костюмов, необходимых аксессуаров, атрибутов, а также оформление гостиной. Такой вид работы по масштабу становится коллективно-творческим делом. Его с нетерпением ждут все – и педагог, и учащиеся, и родители. Ребята открывают для себя мир творчества поэтов, писателей, художников, музыкантов. При этом они являются не пассивными созерцателями происходящего действия, а активными участниками событий: превращаются в героев литературных произведений, в персонажей, изображённых на картинах художников.</w:t>
      </w:r>
    </w:p>
    <w:p w:rsidR="004221A4" w:rsidRPr="00BF0926" w:rsidRDefault="004221A4" w:rsidP="004221A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Активный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читательского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интереса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литературных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игр.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педагогической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практике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выводу,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литературные игры </w:t>
      </w:r>
      <w:r w:rsidRPr="00BF09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926">
        <w:rPr>
          <w:rFonts w:ascii="Times New Roman" w:hAnsi="Times New Roman" w:cs="Times New Roman"/>
          <w:sz w:val="24"/>
          <w:szCs w:val="24"/>
        </w:rPr>
        <w:t>помогают учащимся</w:t>
      </w:r>
      <w:r w:rsidRPr="00BF0926">
        <w:rPr>
          <w:rStyle w:val="ff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F0926">
        <w:rPr>
          <w:rFonts w:ascii="Times New Roman" w:hAnsi="Times New Roman" w:cs="Times New Roman"/>
          <w:sz w:val="24"/>
          <w:szCs w:val="24"/>
        </w:rPr>
        <w:t>не просто читать, а читать с интересом, творчески.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926">
        <w:rPr>
          <w:rFonts w:ascii="Times New Roman" w:hAnsi="Times New Roman" w:cs="Times New Roman"/>
          <w:sz w:val="24"/>
          <w:szCs w:val="24"/>
        </w:rPr>
        <w:t xml:space="preserve">Литературная игра может проходить на уроке в виде «разминки» перед сложным творческим заданием.  Важная особенность их в том, что участником игры может стать любой желающий: и тот, кто чувствует в себе талант, и тот, кто не особо любит чтение. Самое главное – в результате литературные игры должны способствовать развитию читательского интереса, ведь в ходе игры даже у равнодушных к литературе могут рождаться оригинальные идеи, желание узнать новое, интерес к чтению и, главное, огромное удовольствие от игры. Задача проведения литературных игр – сломать стереотип, который постепенно складывается у ребят: чтение не очень интересное занятие, занимает много времени и даёт мало интересного.  В своей работе применяю игры творческие, которые научат сочинять легко, играя, не задумываясь. </w:t>
      </w:r>
    </w:p>
    <w:p w:rsidR="004221A4" w:rsidRPr="00BF0926" w:rsidRDefault="004221A4" w:rsidP="00422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>Вот описание нескольких игр, известных с давних времен.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i/>
          <w:sz w:val="24"/>
          <w:szCs w:val="24"/>
        </w:rPr>
        <w:t xml:space="preserve">Буриме </w:t>
      </w:r>
      <w:r w:rsidRPr="00BF0926">
        <w:rPr>
          <w:rFonts w:ascii="Times New Roman" w:hAnsi="Times New Roman" w:cs="Times New Roman"/>
          <w:sz w:val="24"/>
          <w:szCs w:val="24"/>
        </w:rPr>
        <w:t xml:space="preserve">(от французского 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bouts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rimes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 xml:space="preserve"> - рифмованные концы). Эта игра известна с 17 в. Предлагаются рифмы (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: ядом – рядом, платы -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латы). Строчки с этими рифмами должны 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придумать  сами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 учащиеся. Менять рифмы нельзя.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i/>
          <w:sz w:val="24"/>
          <w:szCs w:val="24"/>
        </w:rPr>
        <w:t>Акростих</w:t>
      </w:r>
      <w:r w:rsidRPr="00BF0926">
        <w:rPr>
          <w:rFonts w:ascii="Times New Roman" w:hAnsi="Times New Roman" w:cs="Times New Roman"/>
          <w:sz w:val="24"/>
          <w:szCs w:val="24"/>
        </w:rPr>
        <w:t xml:space="preserve"> – это стихотворение, в котором начальные буквы строк составляют какое-либо слово. Напишите по вертикали выбранное слово. Затем каждый из играющих пишет по строчке или же свой акростих. </w:t>
      </w:r>
      <w:r w:rsidRPr="00BF0926">
        <w:rPr>
          <w:rFonts w:ascii="Times New Roman" w:hAnsi="Times New Roman" w:cs="Times New Roman"/>
          <w:i/>
          <w:sz w:val="24"/>
          <w:szCs w:val="24"/>
        </w:rPr>
        <w:t>Сходство - различие.</w:t>
      </w:r>
      <w:r w:rsidRPr="00BF0926">
        <w:rPr>
          <w:rFonts w:ascii="Times New Roman" w:hAnsi="Times New Roman" w:cs="Times New Roman"/>
          <w:sz w:val="24"/>
          <w:szCs w:val="24"/>
        </w:rPr>
        <w:t xml:space="preserve"> Каждый из играющих записывает два предмета, не сходных между собой, 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: бык - роза. Записки кладутся в центре стола, по очереди вынимаются. Играющим предлагается в стихотворной, а </w:t>
      </w:r>
    </w:p>
    <w:p w:rsidR="004221A4" w:rsidRPr="00BF0926" w:rsidRDefault="004221A4" w:rsidP="004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можно и в прозаической форме объяснить, в чём сходны и чем различаются названные предметы. </w:t>
      </w:r>
    </w:p>
    <w:p w:rsidR="00243DB5" w:rsidRPr="00BF0926" w:rsidRDefault="004221A4" w:rsidP="00243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i/>
          <w:sz w:val="24"/>
          <w:szCs w:val="24"/>
        </w:rPr>
        <w:t>Сочини сказку.</w:t>
      </w:r>
      <w:r w:rsidRPr="00BF0926">
        <w:rPr>
          <w:rFonts w:ascii="Times New Roman" w:hAnsi="Times New Roman" w:cs="Times New Roman"/>
          <w:sz w:val="24"/>
          <w:szCs w:val="24"/>
        </w:rPr>
        <w:t xml:space="preserve"> Играющим предлагаются слова, связанные знакомым сюжетом, и одно постороннее слово. 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: девочка, лес, цветы, волк, бабушка, вертолёт. Каждому из играющих по жребию достается слово, с которым он должен придумать фразу; фразы произносятся по очереди, складываются в единый сюжет. Получается, как правило, смешной рассказ. </w:t>
      </w:r>
    </w:p>
    <w:p w:rsidR="004221A4" w:rsidRPr="00BF0926" w:rsidRDefault="00243DB5" w:rsidP="00243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нравится детям – конкурс ораторов. Дети выступают в роли героев произведений. Например, при изучении сказки С.Т. Аксакова «Аленький цветочек» детям на дом задается подготовить выступление в роли «зверя лесного, чуда морского», купца и его дочерей, рассказать о себе. После выступлений «героев», слушателям предлагается задать вопросы. Здесь можно использовать игру «тонкие» и «толстые» вопросы. На «тонкие</w:t>
      </w:r>
      <w:r w:rsidR="00422A8D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вопросы можно </w:t>
      </w:r>
      <w:proofErr w:type="gramStart"/>
      <w:r w:rsidR="00422A8D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 краткие</w:t>
      </w:r>
      <w:proofErr w:type="gramEnd"/>
      <w:r w:rsidR="00422A8D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</w:t>
      </w:r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чтобы ответить на «толстые» вопросы, нужно поразмышлять, обосновать свой ответ.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В последнее время на уроках широко использую приём </w:t>
      </w:r>
      <w:r w:rsidRPr="00BF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«РАФТ»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Р – роль (любой человек)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аудитория (кому вы будете писать)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 – форма (рассказ, сказка)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 – тема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 ученикам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небольшой рассказ о том, что узнали на уроке. Но р</w:t>
      </w:r>
      <w:r w:rsidR="00422A8D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ассказ должен быть не от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</w:t>
      </w:r>
      <w:r w:rsidR="00D91076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422A8D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ебёнка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от имени героя произведения. Например, на уроке в 4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классе по произведению К. Паустовского «Корзина с еловыми шишками» даётся домашнее задание написать письмо Э. Григу от Дафни или написать письмо-совет (письмо-поддержку) Дениске Кораблеву из произведения В. Драгунского «Главные реки».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Активный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 метод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читательского интереса, который детям очень нравится – это </w:t>
      </w:r>
      <w:r w:rsidRPr="00BF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«Суд над героями»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они выступают в роли «адвоката», «судьи», «потерпевшего», «свидетелей» и «прокурора». Например, на уроке по работе над сказкой «По щучьему велению» можно организовать суд над Емелей. Предварительно чтение сказки и «подготовка к суду» даётся на дом. Но «суд» идет в форме дебатов, т.е. никаких готовых текстов для выступлений нет. На уроке обобщения «Поэтическая тетрадь» по теме «Зима», можно провести «Суд над зимой», где «прокурор» выступает в роли обвинителя Зимы. В своей «обвинительной речи» пытается доказать, что зима – плохое время года: холодно, ветры, короткие дни, что невозможно находиться долго на улице, гулять, играть и т.д. «Свидетелями» выступают те, кто любят зиму и те, кому не нравится это время года. Они приводят примеры из изученных стихотворений поэтов-классиков этого раздела. </w:t>
      </w:r>
    </w:p>
    <w:p w:rsidR="00B21FF7" w:rsidRPr="00BF0926" w:rsidRDefault="00D91076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Очень важно, на мой взгляд, не только работать над произведениями, используя различные приёмы работы с текстом, но и знакомить детей с творчеством авторов, показывая ребятам путь становления и фо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 «писателя», его эмоциональную составляющую, что позволяет соотнести «стороннее» переживание (автора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личным мироощущением ребёнка</w:t>
      </w:r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такой работы, конеч</w:t>
      </w:r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прибегаю </w:t>
      </w:r>
      <w:proofErr w:type="gramStart"/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к  современным</w:t>
      </w:r>
      <w:proofErr w:type="gramEnd"/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 использования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ИКТ, что  помогает наглядно воспринима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информацию</w:t>
      </w:r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активизирует учебный процесс.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 презентации в виде виртуальных экскурсий, и видеоролики о творчестве писателей, в создании которых принимают участие сами ученики. А для более прочного </w:t>
      </w:r>
      <w:proofErr w:type="gramStart"/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</w:t>
      </w:r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</w:t>
      </w:r>
      <w:proofErr w:type="gramEnd"/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 видеоряда использую приём работы с «деформированным текстом» . Так, например, при изучении творчества </w:t>
      </w:r>
      <w:proofErr w:type="spellStart"/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уже в 3-ем классе играют в игру «Редактор», в ходе которой, работая в парах, что значительно упрощает задачу, выступают в роли редакторов и корректируют намеренно искажённую в тексте информацию, а затем, в ходе групповой проверки, выясняют, какие факты оказались недостоверными.</w:t>
      </w:r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работа изначально, ещё при постановке</w:t>
      </w:r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мотивирует ребёнка на внимательное «слушание»</w:t>
      </w:r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</w:t>
      </w:r>
      <w:proofErr w:type="gramEnd"/>
      <w:r w:rsidR="00FE1EE3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вдумчивое чтение для эффективного решения поставленной задачи, развивает внимание и память, расширяет кругозор</w:t>
      </w:r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маленького читателя.</w:t>
      </w:r>
    </w:p>
    <w:p w:rsidR="004221A4" w:rsidRPr="00BF0926" w:rsidRDefault="00FE1EE3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B21FF7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ещё множество приёмов и методик для развития познавательной активности и </w:t>
      </w:r>
      <w:proofErr w:type="gramStart"/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 интереса</w:t>
      </w:r>
      <w:proofErr w:type="gramEnd"/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чтению. Это составление кластеров, </w:t>
      </w:r>
      <w:proofErr w:type="spellStart"/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синквейнов</w:t>
      </w:r>
      <w:proofErr w:type="spellEnd"/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кроссвордов и др. Использование нетрадиционных приёмов позволяет обеспечить эффективную организацию урока для достижения заинтересованности и </w:t>
      </w:r>
      <w:proofErr w:type="spellStart"/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вовлечённости</w:t>
      </w:r>
      <w:proofErr w:type="spellEnd"/>
      <w:r w:rsidR="004221A4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учебную деятельность, развивает не только читательский интерес, но и коммуникативные умения детей. </w:t>
      </w:r>
    </w:p>
    <w:p w:rsidR="004221A4" w:rsidRPr="00BF0926" w:rsidRDefault="004221A4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целях формирования читательских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 учащихся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провожу целенаправленную планомерную работу, которую осуществляю посредством использования активных форм и методов при организации уроков литературного чтения. Опыт работы показал положительную динамику. Ученики читают с удовольствием, самостоятельно, потому, что обладают навыком чтения. У р</w:t>
      </w:r>
      <w:r w:rsidR="00243DB5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 расширился читательский кругозор. Следовательно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в работе вышеперечисленных </w:t>
      </w:r>
      <w:proofErr w:type="gramStart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 для</w:t>
      </w:r>
      <w:proofErr w:type="gramEnd"/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формирования читательского интереса младших шк</w:t>
      </w:r>
      <w:r w:rsidR="00243DB5"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ольников можно считать эффективным</w:t>
      </w: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DB5" w:rsidRPr="00BF0926" w:rsidRDefault="00243DB5" w:rsidP="004221A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DB5" w:rsidRPr="00BF0926" w:rsidRDefault="00243DB5" w:rsidP="00243DB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литературы:</w:t>
      </w:r>
    </w:p>
    <w:p w:rsidR="001B2962" w:rsidRPr="00BF0926" w:rsidRDefault="001B2962" w:rsidP="00243DB5">
      <w:pPr>
        <w:pStyle w:val="a4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926">
        <w:rPr>
          <w:rFonts w:ascii="Times New Roman" w:hAnsi="Times New Roman" w:cs="Times New Roman"/>
          <w:sz w:val="24"/>
          <w:szCs w:val="24"/>
        </w:rPr>
        <w:t>Ожегов, С.И. Толковый словарь русского языка: Около 100 000 слов, терминов и фразеологических выражений / С.И. Ожегов; Под ред. Л.И. Скворцов. - М.: ОНИКС-ЛИТ, Мир и Образование, 2012. - 1376 c.</w:t>
      </w:r>
    </w:p>
    <w:p w:rsidR="001B2962" w:rsidRPr="00BF0926" w:rsidRDefault="001B2962" w:rsidP="001B29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t>Педагогический энциклопедический словарь / гл. ред. Б.М. Бим-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Бад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F092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F0926">
        <w:rPr>
          <w:rFonts w:ascii="Times New Roman" w:hAnsi="Times New Roman" w:cs="Times New Roman"/>
          <w:sz w:val="24"/>
          <w:szCs w:val="24"/>
        </w:rPr>
        <w:t xml:space="preserve"> Большая рос. 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>., 2002. – 528 с.</w:t>
      </w:r>
    </w:p>
    <w:p w:rsidR="001B2962" w:rsidRPr="00BF0926" w:rsidRDefault="001B2962" w:rsidP="001B2962">
      <w:pPr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</w:rPr>
        <w:lastRenderedPageBreak/>
        <w:t>[Бим-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Бад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 xml:space="preserve"> Борис Михайлович (p. 1941) – основатель и первый ректор Университета Российской академии образования, доктор педагогических наук, академик Российской Академии образования. </w:t>
      </w:r>
      <w:r w:rsidRPr="00BF0926">
        <w:rPr>
          <w:rFonts w:ascii="Times New Roman" w:hAnsi="Times New Roman" w:cs="Times New Roman"/>
          <w:sz w:val="24"/>
          <w:szCs w:val="24"/>
        </w:rPr>
        <w:br/>
        <w:t>Обо мне // Агогика : [сайт] / Б.М. Бим-</w:t>
      </w:r>
      <w:proofErr w:type="spellStart"/>
      <w:r w:rsidRPr="00BF0926">
        <w:rPr>
          <w:rFonts w:ascii="Times New Roman" w:hAnsi="Times New Roman" w:cs="Times New Roman"/>
          <w:sz w:val="24"/>
          <w:szCs w:val="24"/>
        </w:rPr>
        <w:t>Бад</w:t>
      </w:r>
      <w:proofErr w:type="spellEnd"/>
      <w:r w:rsidRPr="00BF0926">
        <w:rPr>
          <w:rFonts w:ascii="Times New Roman" w:hAnsi="Times New Roman" w:cs="Times New Roman"/>
          <w:sz w:val="24"/>
          <w:szCs w:val="24"/>
        </w:rPr>
        <w:t>. – М., 2006-2018.]</w:t>
      </w:r>
    </w:p>
    <w:p w:rsidR="00243DB5" w:rsidRPr="00BF0926" w:rsidRDefault="001B2962" w:rsidP="00243D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Умнов Б.П. Проблема читательского интереса в социально-психологической теории //Журналист, пресса, </w:t>
      </w:r>
      <w:proofErr w:type="gramStart"/>
      <w:r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читатель.-</w:t>
      </w:r>
      <w:proofErr w:type="gramEnd"/>
      <w:r w:rsidRPr="00BF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Изд. ЛГУ, 1969, с.82-95.</w:t>
      </w:r>
    </w:p>
    <w:p w:rsidR="00243DB5" w:rsidRPr="00BF0926" w:rsidRDefault="00AF2B9D" w:rsidP="00243D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Ефимов В.Ф. Компетентность как новое качество личности школьника // Начальная школа. 2012. № 2. С. 11-17.</w:t>
      </w:r>
    </w:p>
    <w:p w:rsidR="00D855E2" w:rsidRPr="00BF0926" w:rsidRDefault="00D855E2" w:rsidP="00243D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92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Светловская</w:t>
      </w:r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F092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</w:t>
      </w:r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F092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</w:t>
      </w:r>
      <w:proofErr w:type="spellEnd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Пиче-оол</w:t>
      </w:r>
      <w:proofErr w:type="spellEnd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Т.С. Метод</w:t>
      </w:r>
      <w:r w:rsidR="00243DB5"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ика обучения творческому чтению // </w:t>
      </w:r>
      <w:proofErr w:type="spellStart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Учеб.пособ.для</w:t>
      </w:r>
      <w:proofErr w:type="spellEnd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вузов</w:t>
      </w:r>
      <w:r w:rsidR="00243DB5"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//2-е изд., </w:t>
      </w:r>
      <w:proofErr w:type="spellStart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доп.и</w:t>
      </w:r>
      <w:proofErr w:type="spellEnd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испр.М</w:t>
      </w:r>
      <w:proofErr w:type="spellEnd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Изд-во </w:t>
      </w:r>
      <w:proofErr w:type="gramStart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ЮРАЙТ,.</w:t>
      </w:r>
      <w:proofErr w:type="gramEnd"/>
      <w:r w:rsidRPr="00BF0926">
        <w:rPr>
          <w:rFonts w:ascii="Times New Roman" w:hAnsi="Times New Roman" w:cs="Times New Roman"/>
          <w:sz w:val="24"/>
          <w:szCs w:val="24"/>
          <w:shd w:val="clear" w:color="auto" w:fill="FFFFFF"/>
        </w:rPr>
        <w:t>2017.-293 с</w:t>
      </w:r>
    </w:p>
    <w:sectPr w:rsidR="00D855E2" w:rsidRPr="00BF0926" w:rsidSect="004221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643D3"/>
    <w:multiLevelType w:val="hybridMultilevel"/>
    <w:tmpl w:val="96C8261C"/>
    <w:lvl w:ilvl="0" w:tplc="4C887E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13"/>
    <w:rsid w:val="000B6538"/>
    <w:rsid w:val="000F7387"/>
    <w:rsid w:val="00172998"/>
    <w:rsid w:val="001B2962"/>
    <w:rsid w:val="001E20A6"/>
    <w:rsid w:val="00200813"/>
    <w:rsid w:val="00243DB5"/>
    <w:rsid w:val="003019B0"/>
    <w:rsid w:val="003A0E13"/>
    <w:rsid w:val="004221A4"/>
    <w:rsid w:val="00422A8D"/>
    <w:rsid w:val="005469EE"/>
    <w:rsid w:val="00612C54"/>
    <w:rsid w:val="007B4385"/>
    <w:rsid w:val="00AF2B9D"/>
    <w:rsid w:val="00B21FF7"/>
    <w:rsid w:val="00BF0926"/>
    <w:rsid w:val="00C41864"/>
    <w:rsid w:val="00C45173"/>
    <w:rsid w:val="00D855E2"/>
    <w:rsid w:val="00D91076"/>
    <w:rsid w:val="00E47446"/>
    <w:rsid w:val="00E64C75"/>
    <w:rsid w:val="00FE1EE3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389D0-25EC-4FE7-89D1-6503D010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2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21A4"/>
  </w:style>
  <w:style w:type="character" w:customStyle="1" w:styleId="c0">
    <w:name w:val="c0"/>
    <w:basedOn w:val="a0"/>
    <w:rsid w:val="004221A4"/>
  </w:style>
  <w:style w:type="character" w:customStyle="1" w:styleId="ff3">
    <w:name w:val="ff3"/>
    <w:basedOn w:val="a0"/>
    <w:rsid w:val="004221A4"/>
  </w:style>
  <w:style w:type="character" w:styleId="a3">
    <w:name w:val="Emphasis"/>
    <w:basedOn w:val="a0"/>
    <w:uiPriority w:val="20"/>
    <w:qFormat/>
    <w:rsid w:val="00D855E2"/>
    <w:rPr>
      <w:i/>
      <w:iCs/>
    </w:rPr>
  </w:style>
  <w:style w:type="paragraph" w:styleId="a4">
    <w:name w:val="List Paragraph"/>
    <w:basedOn w:val="a"/>
    <w:uiPriority w:val="34"/>
    <w:qFormat/>
    <w:rsid w:val="001B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3368</Words>
  <Characters>19202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Анжела Викторовна</dc:creator>
  <cp:keywords/>
  <dc:description/>
  <cp:lastModifiedBy>Руслан</cp:lastModifiedBy>
  <cp:revision>18</cp:revision>
  <dcterms:created xsi:type="dcterms:W3CDTF">2019-06-28T16:50:00Z</dcterms:created>
  <dcterms:modified xsi:type="dcterms:W3CDTF">2019-06-29T07:54:00Z</dcterms:modified>
</cp:coreProperties>
</file>