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7F8" w:rsidRPr="005700E7" w:rsidRDefault="00DB67F8" w:rsidP="005700E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00E7">
        <w:rPr>
          <w:rFonts w:ascii="Times New Roman" w:hAnsi="Times New Roman" w:cs="Times New Roman"/>
          <w:b/>
          <w:bCs/>
          <w:sz w:val="28"/>
          <w:szCs w:val="28"/>
        </w:rPr>
        <w:t>Статья «</w:t>
      </w:r>
      <w:r w:rsidR="00AF1514" w:rsidRPr="005700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C5F77" w:rsidRPr="005700E7">
        <w:rPr>
          <w:rFonts w:ascii="Times New Roman" w:eastAsia="Times New Roman" w:hAnsi="Times New Roman" w:cs="Times New Roman"/>
          <w:b/>
          <w:bCs/>
          <w:sz w:val="28"/>
          <w:szCs w:val="28"/>
        </w:rPr>
        <w:t>Нейроигры</w:t>
      </w:r>
      <w:proofErr w:type="spellEnd"/>
      <w:r w:rsidR="006C5F77" w:rsidRPr="005700E7">
        <w:rPr>
          <w:rFonts w:ascii="Times New Roman" w:eastAsia="Times New Roman" w:hAnsi="Times New Roman" w:cs="Times New Roman"/>
          <w:b/>
          <w:bCs/>
          <w:sz w:val="28"/>
          <w:szCs w:val="28"/>
        </w:rPr>
        <w:t>: ключ к гармоничному развитию мозга и преодолению трудностей</w:t>
      </w:r>
      <w:r w:rsidR="006C5F77" w:rsidRPr="005700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265A" w:rsidRPr="005700E7">
        <w:rPr>
          <w:rFonts w:ascii="Times New Roman" w:hAnsi="Times New Roman" w:cs="Times New Roman"/>
          <w:b/>
          <w:bCs/>
          <w:sz w:val="28"/>
          <w:szCs w:val="28"/>
        </w:rPr>
        <w:t xml:space="preserve">у детей </w:t>
      </w:r>
      <w:r w:rsidR="006C5F77" w:rsidRPr="005700E7">
        <w:rPr>
          <w:rFonts w:ascii="Times New Roman" w:hAnsi="Times New Roman" w:cs="Times New Roman"/>
          <w:b/>
          <w:bCs/>
          <w:sz w:val="28"/>
          <w:szCs w:val="28"/>
        </w:rPr>
        <w:t>с  ограниченными возможностями здоро</w:t>
      </w:r>
      <w:r w:rsidR="0000265A" w:rsidRPr="005700E7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6C5F77" w:rsidRPr="005700E7">
        <w:rPr>
          <w:rFonts w:ascii="Times New Roman" w:hAnsi="Times New Roman" w:cs="Times New Roman"/>
          <w:b/>
          <w:bCs/>
          <w:sz w:val="28"/>
          <w:szCs w:val="28"/>
        </w:rPr>
        <w:t>ья</w:t>
      </w:r>
      <w:r w:rsidRPr="005700E7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FB689B" w:rsidRPr="005700E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B67F8" w:rsidRDefault="00DB67F8" w:rsidP="005700E7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5700E7">
        <w:rPr>
          <w:rFonts w:ascii="Times New Roman" w:hAnsi="Times New Roman" w:cs="Times New Roman"/>
          <w:bCs/>
          <w:i/>
          <w:sz w:val="28"/>
          <w:szCs w:val="28"/>
        </w:rPr>
        <w:t>Автор</w:t>
      </w:r>
      <w:r w:rsidR="00CE11F1">
        <w:rPr>
          <w:rFonts w:ascii="Times New Roman" w:hAnsi="Times New Roman" w:cs="Times New Roman"/>
          <w:bCs/>
          <w:i/>
          <w:sz w:val="28"/>
          <w:szCs w:val="28"/>
        </w:rPr>
        <w:t>ы</w:t>
      </w:r>
      <w:r w:rsidRPr="005700E7">
        <w:rPr>
          <w:rFonts w:ascii="Times New Roman" w:hAnsi="Times New Roman" w:cs="Times New Roman"/>
          <w:bCs/>
          <w:i/>
          <w:sz w:val="28"/>
          <w:szCs w:val="28"/>
        </w:rPr>
        <w:t xml:space="preserve">: </w:t>
      </w:r>
      <w:proofErr w:type="spellStart"/>
      <w:r w:rsidR="00FB689B" w:rsidRPr="005700E7">
        <w:rPr>
          <w:rFonts w:ascii="Times New Roman" w:hAnsi="Times New Roman" w:cs="Times New Roman"/>
          <w:bCs/>
          <w:i/>
          <w:sz w:val="28"/>
          <w:szCs w:val="28"/>
        </w:rPr>
        <w:t>Волощук</w:t>
      </w:r>
      <w:proofErr w:type="spellEnd"/>
      <w:r w:rsidR="00FB689B" w:rsidRPr="005700E7">
        <w:rPr>
          <w:rFonts w:ascii="Times New Roman" w:hAnsi="Times New Roman" w:cs="Times New Roman"/>
          <w:bCs/>
          <w:i/>
          <w:sz w:val="28"/>
          <w:szCs w:val="28"/>
        </w:rPr>
        <w:t xml:space="preserve"> Светлана Алексеевна – воспитатель</w:t>
      </w:r>
      <w:r w:rsidR="00CE11F1">
        <w:rPr>
          <w:rFonts w:ascii="Times New Roman" w:hAnsi="Times New Roman" w:cs="Times New Roman"/>
          <w:bCs/>
          <w:i/>
          <w:sz w:val="28"/>
          <w:szCs w:val="28"/>
        </w:rPr>
        <w:t>;</w:t>
      </w:r>
    </w:p>
    <w:p w:rsidR="00CE11F1" w:rsidRPr="005700E7" w:rsidRDefault="00CE11F1" w:rsidP="005700E7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Барнович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Елена Дмитриевна – воспитатель;</w:t>
      </w:r>
    </w:p>
    <w:p w:rsidR="00FB689B" w:rsidRPr="005700E7" w:rsidRDefault="00FB689B" w:rsidP="005700E7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5700E7">
        <w:rPr>
          <w:rFonts w:ascii="Times New Roman" w:hAnsi="Times New Roman" w:cs="Times New Roman"/>
          <w:bCs/>
          <w:i/>
          <w:sz w:val="28"/>
          <w:szCs w:val="28"/>
        </w:rPr>
        <w:t>МДОБУ «Центр развития ребёнка – детский сад № 105 ЛМО»</w:t>
      </w:r>
    </w:p>
    <w:p w:rsidR="00DB67F8" w:rsidRPr="00CE11F1" w:rsidRDefault="00FB689B" w:rsidP="00CE11F1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5700E7">
        <w:rPr>
          <w:rFonts w:ascii="Times New Roman" w:hAnsi="Times New Roman" w:cs="Times New Roman"/>
          <w:bCs/>
          <w:i/>
          <w:sz w:val="28"/>
          <w:szCs w:val="28"/>
        </w:rPr>
        <w:t>Приморский край, г.</w:t>
      </w:r>
      <w:r w:rsidR="00CE11F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5700E7">
        <w:rPr>
          <w:rFonts w:ascii="Times New Roman" w:hAnsi="Times New Roman" w:cs="Times New Roman"/>
          <w:bCs/>
          <w:i/>
          <w:sz w:val="28"/>
          <w:szCs w:val="28"/>
        </w:rPr>
        <w:t>Лесозаводск</w:t>
      </w:r>
      <w:r w:rsidR="00CE11F1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DB67F8" w:rsidRPr="005700E7" w:rsidRDefault="00DB67F8" w:rsidP="005700E7">
      <w:pPr>
        <w:spacing w:before="100" w:beforeAutospacing="1" w:after="100" w:afterAutospacing="1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00E7">
        <w:rPr>
          <w:rFonts w:ascii="Times New Roman" w:eastAsia="Times New Roman" w:hAnsi="Times New Roman" w:cs="Times New Roman"/>
          <w:bCs/>
          <w:sz w:val="28"/>
          <w:szCs w:val="28"/>
        </w:rPr>
        <w:t>Аннотация</w:t>
      </w:r>
    </w:p>
    <w:p w:rsidR="006C5F77" w:rsidRPr="00CE11F1" w:rsidRDefault="00DB67F8" w:rsidP="00CE11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0E7">
        <w:rPr>
          <w:rFonts w:ascii="Times New Roman" w:eastAsia="Times New Roman" w:hAnsi="Times New Roman" w:cs="Times New Roman"/>
          <w:sz w:val="28"/>
          <w:szCs w:val="28"/>
        </w:rPr>
        <w:t xml:space="preserve">Данная статья  описывает использование </w:t>
      </w:r>
      <w:proofErr w:type="spellStart"/>
      <w:r w:rsidRPr="005700E7">
        <w:rPr>
          <w:rFonts w:ascii="Times New Roman" w:eastAsia="Times New Roman" w:hAnsi="Times New Roman" w:cs="Times New Roman"/>
          <w:sz w:val="28"/>
          <w:szCs w:val="28"/>
        </w:rPr>
        <w:t>нейроигр</w:t>
      </w:r>
      <w:proofErr w:type="spellEnd"/>
      <w:r w:rsidR="00AF1514" w:rsidRPr="00570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00E7">
        <w:rPr>
          <w:rFonts w:ascii="Times New Roman" w:eastAsia="Times New Roman" w:hAnsi="Times New Roman" w:cs="Times New Roman"/>
          <w:sz w:val="28"/>
          <w:szCs w:val="28"/>
        </w:rPr>
        <w:t xml:space="preserve"> для развития м</w:t>
      </w:r>
      <w:r w:rsidR="007E3C57" w:rsidRPr="005700E7">
        <w:rPr>
          <w:rFonts w:ascii="Times New Roman" w:eastAsia="Times New Roman" w:hAnsi="Times New Roman" w:cs="Times New Roman"/>
          <w:sz w:val="28"/>
          <w:szCs w:val="28"/>
        </w:rPr>
        <w:t>ежполушарного взаимодействия  у детей с ОВЗ</w:t>
      </w:r>
      <w:r w:rsidR="00AF1514" w:rsidRPr="005700E7">
        <w:rPr>
          <w:rFonts w:ascii="Times New Roman" w:eastAsia="Times New Roman" w:hAnsi="Times New Roman" w:cs="Times New Roman"/>
          <w:sz w:val="28"/>
          <w:szCs w:val="28"/>
        </w:rPr>
        <w:t>.</w:t>
      </w:r>
      <w:r w:rsidR="006C5F77" w:rsidRPr="00570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1514" w:rsidRPr="005700E7">
        <w:rPr>
          <w:rFonts w:ascii="Times New Roman" w:hAnsi="Times New Roman" w:cs="Times New Roman"/>
          <w:sz w:val="28"/>
          <w:szCs w:val="28"/>
        </w:rPr>
        <w:t xml:space="preserve">Одним из инновационных методов, позволяющим добиться позитивных результатов </w:t>
      </w:r>
      <w:r w:rsidR="00A63491" w:rsidRPr="005700E7">
        <w:rPr>
          <w:rFonts w:ascii="Times New Roman" w:hAnsi="Times New Roman" w:cs="Times New Roman"/>
          <w:sz w:val="28"/>
          <w:szCs w:val="28"/>
        </w:rPr>
        <w:t>в развитии детей</w:t>
      </w:r>
      <w:r w:rsidR="00AF1514" w:rsidRPr="005700E7">
        <w:rPr>
          <w:rFonts w:ascii="Times New Roman" w:hAnsi="Times New Roman" w:cs="Times New Roman"/>
          <w:sz w:val="28"/>
          <w:szCs w:val="28"/>
        </w:rPr>
        <w:t>,</w:t>
      </w:r>
      <w:r w:rsidR="00A63491" w:rsidRPr="005700E7">
        <w:rPr>
          <w:rFonts w:ascii="Times New Roman" w:hAnsi="Times New Roman" w:cs="Times New Roman"/>
          <w:sz w:val="28"/>
          <w:szCs w:val="28"/>
        </w:rPr>
        <w:t xml:space="preserve"> </w:t>
      </w:r>
      <w:r w:rsidR="00AF1514" w:rsidRPr="005700E7">
        <w:rPr>
          <w:rFonts w:ascii="Times New Roman" w:hAnsi="Times New Roman" w:cs="Times New Roman"/>
          <w:sz w:val="28"/>
          <w:szCs w:val="28"/>
        </w:rPr>
        <w:t xml:space="preserve"> являются </w:t>
      </w:r>
      <w:proofErr w:type="spellStart"/>
      <w:r w:rsidR="00AF1514" w:rsidRPr="005700E7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="00AF1514" w:rsidRPr="005700E7">
        <w:rPr>
          <w:rFonts w:ascii="Times New Roman" w:hAnsi="Times New Roman" w:cs="Times New Roman"/>
          <w:sz w:val="28"/>
          <w:szCs w:val="28"/>
        </w:rPr>
        <w:t>.</w:t>
      </w:r>
      <w:r w:rsidR="00CE1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5700E7">
        <w:rPr>
          <w:rFonts w:ascii="Times New Roman" w:eastAsia="Times New Roman" w:hAnsi="Times New Roman" w:cs="Times New Roman"/>
          <w:sz w:val="28"/>
          <w:szCs w:val="28"/>
        </w:rPr>
        <w:t xml:space="preserve">Подчеркивается, что </w:t>
      </w:r>
      <w:r w:rsidR="007E3C57" w:rsidRPr="005700E7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="007E3C57" w:rsidRPr="005700E7">
        <w:rPr>
          <w:rFonts w:ascii="Times New Roman" w:eastAsia="Times New Roman" w:hAnsi="Times New Roman" w:cs="Times New Roman"/>
          <w:sz w:val="28"/>
          <w:szCs w:val="28"/>
        </w:rPr>
        <w:t>нейроигр</w:t>
      </w:r>
      <w:proofErr w:type="spellEnd"/>
      <w:r w:rsidR="007E3C57" w:rsidRPr="005700E7">
        <w:rPr>
          <w:rFonts w:ascii="Times New Roman" w:eastAsia="Times New Roman" w:hAnsi="Times New Roman" w:cs="Times New Roman"/>
          <w:sz w:val="28"/>
          <w:szCs w:val="28"/>
        </w:rPr>
        <w:t xml:space="preserve"> способствует более быстрому </w:t>
      </w:r>
      <w:r w:rsidRPr="005700E7">
        <w:rPr>
          <w:rFonts w:ascii="Times New Roman" w:eastAsia="Times New Roman" w:hAnsi="Times New Roman" w:cs="Times New Roman"/>
          <w:sz w:val="28"/>
          <w:szCs w:val="28"/>
        </w:rPr>
        <w:t xml:space="preserve">общему когнитивному и эмоциональному развитию ребенка. Этот научно обоснованный и универсальный подход становится </w:t>
      </w:r>
      <w:r w:rsidR="007E3C57" w:rsidRPr="005700E7">
        <w:rPr>
          <w:rFonts w:ascii="Times New Roman" w:eastAsia="Times New Roman" w:hAnsi="Times New Roman" w:cs="Times New Roman"/>
          <w:sz w:val="28"/>
          <w:szCs w:val="28"/>
        </w:rPr>
        <w:t xml:space="preserve">важной </w:t>
      </w:r>
      <w:r w:rsidRPr="005700E7">
        <w:rPr>
          <w:rFonts w:ascii="Times New Roman" w:eastAsia="Times New Roman" w:hAnsi="Times New Roman" w:cs="Times New Roman"/>
          <w:sz w:val="28"/>
          <w:szCs w:val="28"/>
        </w:rPr>
        <w:t xml:space="preserve"> частью </w:t>
      </w:r>
      <w:r w:rsidR="007E3C57" w:rsidRPr="00570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7E3C57" w:rsidRPr="00570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психопрофилактическая</w:t>
      </w:r>
      <w:proofErr w:type="gramEnd"/>
      <w:r w:rsidR="007E3C57" w:rsidRPr="00570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работы </w:t>
      </w:r>
      <w:r w:rsidRPr="00570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сопровождению детей с ОВЗ при проведении </w:t>
      </w:r>
      <w:proofErr w:type="spellStart"/>
      <w:r w:rsidR="007E3C57" w:rsidRPr="00570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психокоррекционных</w:t>
      </w:r>
      <w:proofErr w:type="spellEnd"/>
      <w:r w:rsidR="007E3C57" w:rsidRPr="00570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570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общеразвивающих занятий. Задания </w:t>
      </w:r>
      <w:r w:rsidR="00A63491" w:rsidRPr="00570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использование </w:t>
      </w:r>
      <w:proofErr w:type="spellStart"/>
      <w:r w:rsidR="00A63491" w:rsidRPr="00570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нейроигр</w:t>
      </w:r>
      <w:proofErr w:type="spellEnd"/>
      <w:r w:rsidR="00A63491" w:rsidRPr="00570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70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помогут значительно активизировать работу мозга ребенка и будут способствовать развитию зрительно-моторной координации, мышлени</w:t>
      </w:r>
      <w:r w:rsidR="006C5F77" w:rsidRPr="00570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я, внимания, </w:t>
      </w:r>
      <w:r w:rsidR="00AF1514" w:rsidRPr="00570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восприятия.</w:t>
      </w:r>
    </w:p>
    <w:p w:rsidR="006C5F77" w:rsidRPr="005700E7" w:rsidRDefault="006C5F77" w:rsidP="005700E7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0E7">
        <w:rPr>
          <w:rFonts w:ascii="Times New Roman" w:eastAsia="Times New Roman" w:hAnsi="Times New Roman" w:cs="Times New Roman"/>
          <w:sz w:val="28"/>
          <w:szCs w:val="28"/>
        </w:rPr>
        <w:t>Вы когда-нибудь задумывались, как работает наш мозг? Он состоит из двух полушарий, левого и правого, каждое из которых отвечает за свои уникальные функции. Левое – это логика, анализ и речь, а правое – интуиция, творчество и образное мышление. Но настоящая магия происходит, когда эти два полушария работают вместе, слаженно и синхронно!</w:t>
      </w:r>
    </w:p>
    <w:p w:rsidR="006C5F77" w:rsidRPr="005700E7" w:rsidRDefault="006C5F77" w:rsidP="005700E7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0E7">
        <w:rPr>
          <w:rFonts w:ascii="Times New Roman" w:eastAsia="Times New Roman" w:hAnsi="Times New Roman" w:cs="Times New Roman"/>
          <w:bCs/>
          <w:sz w:val="28"/>
          <w:szCs w:val="28"/>
        </w:rPr>
        <w:t>Межполушарное взаимодействие</w:t>
      </w:r>
      <w:r w:rsidRPr="005700E7">
        <w:rPr>
          <w:rFonts w:ascii="Times New Roman" w:eastAsia="Times New Roman" w:hAnsi="Times New Roman" w:cs="Times New Roman"/>
          <w:sz w:val="28"/>
          <w:szCs w:val="28"/>
        </w:rPr>
        <w:t xml:space="preserve"> – это именно тот механизм, который объединяет наши полушария в единую, целостно работающую систему. И здесь на помощь приходят </w:t>
      </w:r>
      <w:proofErr w:type="spellStart"/>
      <w:r w:rsidRPr="005700E7">
        <w:rPr>
          <w:rFonts w:ascii="Times New Roman" w:eastAsia="Times New Roman" w:hAnsi="Times New Roman" w:cs="Times New Roman"/>
          <w:bCs/>
          <w:sz w:val="28"/>
          <w:szCs w:val="28"/>
        </w:rPr>
        <w:t>нейроигры</w:t>
      </w:r>
      <w:proofErr w:type="spellEnd"/>
      <w:r w:rsidRPr="005700E7">
        <w:rPr>
          <w:rFonts w:ascii="Times New Roman" w:eastAsia="Times New Roman" w:hAnsi="Times New Roman" w:cs="Times New Roman"/>
          <w:sz w:val="28"/>
          <w:szCs w:val="28"/>
        </w:rPr>
        <w:t xml:space="preserve">! Это специальные игровые </w:t>
      </w:r>
      <w:r w:rsidRPr="005700E7">
        <w:rPr>
          <w:rFonts w:ascii="Times New Roman" w:eastAsia="Times New Roman" w:hAnsi="Times New Roman" w:cs="Times New Roman"/>
          <w:sz w:val="28"/>
          <w:szCs w:val="28"/>
        </w:rPr>
        <w:lastRenderedPageBreak/>
        <w:t>упражнения, разработанные для того, чтобы "подружить" левое и правое полушария, развивая их связи.</w:t>
      </w:r>
    </w:p>
    <w:p w:rsidR="005700E7" w:rsidRDefault="006C5F77" w:rsidP="005700E7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0E7">
        <w:rPr>
          <w:rFonts w:ascii="Times New Roman" w:eastAsia="Times New Roman" w:hAnsi="Times New Roman" w:cs="Times New Roman"/>
          <w:sz w:val="28"/>
          <w:szCs w:val="28"/>
        </w:rPr>
        <w:t xml:space="preserve">Один из самых эффективных способов стимулировать межполушарное взаимодействие – это </w:t>
      </w:r>
      <w:r w:rsidRPr="005700E7">
        <w:rPr>
          <w:rFonts w:ascii="Times New Roman" w:eastAsia="Times New Roman" w:hAnsi="Times New Roman" w:cs="Times New Roman"/>
          <w:bCs/>
          <w:sz w:val="28"/>
          <w:szCs w:val="28"/>
        </w:rPr>
        <w:t>работа двумя руками одновременно</w:t>
      </w:r>
      <w:r w:rsidRPr="005700E7">
        <w:rPr>
          <w:rFonts w:ascii="Times New Roman" w:eastAsia="Times New Roman" w:hAnsi="Times New Roman" w:cs="Times New Roman"/>
          <w:sz w:val="28"/>
          <w:szCs w:val="28"/>
        </w:rPr>
        <w:t>. Когда мы задействуем обе руки, активизируются оба полушария мозга. Это не только развивает согласованность движений рук и глаз, но и, если добавить к этому правильное произношение звуков, тренирует согласованность работы языка!</w:t>
      </w:r>
    </w:p>
    <w:p w:rsidR="006C5F77" w:rsidRPr="005700E7" w:rsidRDefault="006C5F77" w:rsidP="005700E7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0E7">
        <w:rPr>
          <w:rFonts w:ascii="Times New Roman" w:eastAsia="Times New Roman" w:hAnsi="Times New Roman" w:cs="Times New Roman"/>
          <w:sz w:val="28"/>
          <w:szCs w:val="28"/>
        </w:rPr>
        <w:t xml:space="preserve">Основоположник отечественной нейропсихологии, Александр Романович </w:t>
      </w:r>
      <w:proofErr w:type="spellStart"/>
      <w:r w:rsidRPr="005700E7">
        <w:rPr>
          <w:rFonts w:ascii="Times New Roman" w:eastAsia="Times New Roman" w:hAnsi="Times New Roman" w:cs="Times New Roman"/>
          <w:sz w:val="28"/>
          <w:szCs w:val="28"/>
        </w:rPr>
        <w:t>Лурия</w:t>
      </w:r>
      <w:proofErr w:type="spellEnd"/>
      <w:r w:rsidRPr="005700E7">
        <w:rPr>
          <w:rFonts w:ascii="Times New Roman" w:eastAsia="Times New Roman" w:hAnsi="Times New Roman" w:cs="Times New Roman"/>
          <w:sz w:val="28"/>
          <w:szCs w:val="28"/>
        </w:rPr>
        <w:t xml:space="preserve">, подчеркивал, что наши высшие психические функции зарождаются из более простых моторных и сенсорных процессов. А </w:t>
      </w:r>
      <w:proofErr w:type="spellStart"/>
      <w:r w:rsidRPr="005700E7">
        <w:rPr>
          <w:rFonts w:ascii="Times New Roman" w:eastAsia="Times New Roman" w:hAnsi="Times New Roman" w:cs="Times New Roman"/>
          <w:sz w:val="28"/>
          <w:szCs w:val="28"/>
        </w:rPr>
        <w:t>нейропсихологи</w:t>
      </w:r>
      <w:proofErr w:type="spellEnd"/>
      <w:r w:rsidRPr="005700E7">
        <w:rPr>
          <w:rFonts w:ascii="Times New Roman" w:eastAsia="Times New Roman" w:hAnsi="Times New Roman" w:cs="Times New Roman"/>
          <w:sz w:val="28"/>
          <w:szCs w:val="28"/>
        </w:rPr>
        <w:t xml:space="preserve"> утверждают: нарушения межполушарного взаимодействия у детей могут стать причиной трудностей с речью, чтением и письмом в будущем.</w:t>
      </w:r>
    </w:p>
    <w:p w:rsidR="006C5F77" w:rsidRPr="005700E7" w:rsidRDefault="006C5F77" w:rsidP="005700E7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0E7">
        <w:rPr>
          <w:rFonts w:ascii="Times New Roman" w:eastAsia="Times New Roman" w:hAnsi="Times New Roman" w:cs="Times New Roman"/>
          <w:sz w:val="28"/>
          <w:szCs w:val="28"/>
        </w:rPr>
        <w:t>В современном мире нейропсихологический подход становится особенно актуальным в работе с детьми с ограниченными возможностями здоровья (ОВЗ). Основываясь на последних исследованиях в области физиологии и нейропсихологии, этот подход предлагает эффективные пути коррекции психического развития.</w:t>
      </w:r>
    </w:p>
    <w:p w:rsidR="006C5F77" w:rsidRPr="005700E7" w:rsidRDefault="006C5F77" w:rsidP="005700E7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700E7">
        <w:rPr>
          <w:rFonts w:ascii="Times New Roman" w:eastAsia="Times New Roman" w:hAnsi="Times New Roman" w:cs="Times New Roman"/>
          <w:sz w:val="28"/>
          <w:szCs w:val="28"/>
        </w:rPr>
        <w:t>Нейроигры</w:t>
      </w:r>
      <w:proofErr w:type="spellEnd"/>
      <w:r w:rsidRPr="005700E7">
        <w:rPr>
          <w:rFonts w:ascii="Times New Roman" w:eastAsia="Times New Roman" w:hAnsi="Times New Roman" w:cs="Times New Roman"/>
          <w:sz w:val="28"/>
          <w:szCs w:val="28"/>
        </w:rPr>
        <w:t xml:space="preserve"> – это настоящая </w:t>
      </w:r>
      <w:proofErr w:type="spellStart"/>
      <w:r w:rsidRPr="005700E7">
        <w:rPr>
          <w:rFonts w:ascii="Times New Roman" w:eastAsia="Times New Roman" w:hAnsi="Times New Roman" w:cs="Times New Roman"/>
          <w:bCs/>
          <w:sz w:val="28"/>
          <w:szCs w:val="28"/>
        </w:rPr>
        <w:t>здоровьесберегающая</w:t>
      </w:r>
      <w:proofErr w:type="spellEnd"/>
      <w:r w:rsidRPr="005700E7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технология</w:t>
      </w:r>
      <w:r w:rsidRPr="005700E7">
        <w:rPr>
          <w:rFonts w:ascii="Times New Roman" w:eastAsia="Times New Roman" w:hAnsi="Times New Roman" w:cs="Times New Roman"/>
          <w:sz w:val="28"/>
          <w:szCs w:val="28"/>
        </w:rPr>
        <w:t>, которая способствует комплексному развитию всех психических процессов: внимания, памяти, мышления, речи и восприятия. Они помогают:</w:t>
      </w:r>
    </w:p>
    <w:p w:rsidR="006C5F77" w:rsidRPr="005700E7" w:rsidRDefault="006C5F77" w:rsidP="005700E7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0E7">
        <w:rPr>
          <w:rFonts w:ascii="Times New Roman" w:eastAsia="Times New Roman" w:hAnsi="Times New Roman" w:cs="Times New Roman"/>
          <w:bCs/>
          <w:sz w:val="28"/>
          <w:szCs w:val="28"/>
        </w:rPr>
        <w:t>Улучшить когнитивное развитие:</w:t>
      </w:r>
      <w:r w:rsidRPr="005700E7">
        <w:rPr>
          <w:rFonts w:ascii="Times New Roman" w:eastAsia="Times New Roman" w:hAnsi="Times New Roman" w:cs="Times New Roman"/>
          <w:sz w:val="28"/>
          <w:szCs w:val="28"/>
        </w:rPr>
        <w:t xml:space="preserve"> Замечено значительное улучшение у детей с ОВЗ при регулярном использовании </w:t>
      </w:r>
      <w:proofErr w:type="spellStart"/>
      <w:r w:rsidRPr="005700E7">
        <w:rPr>
          <w:rFonts w:ascii="Times New Roman" w:eastAsia="Times New Roman" w:hAnsi="Times New Roman" w:cs="Times New Roman"/>
          <w:sz w:val="28"/>
          <w:szCs w:val="28"/>
        </w:rPr>
        <w:t>нейроигр</w:t>
      </w:r>
      <w:proofErr w:type="spellEnd"/>
      <w:r w:rsidRPr="005700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C5F77" w:rsidRPr="005700E7" w:rsidRDefault="006C5F77" w:rsidP="005700E7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0E7">
        <w:rPr>
          <w:rFonts w:ascii="Times New Roman" w:eastAsia="Times New Roman" w:hAnsi="Times New Roman" w:cs="Times New Roman"/>
          <w:bCs/>
          <w:sz w:val="28"/>
          <w:szCs w:val="28"/>
        </w:rPr>
        <w:t>Развить эмоционально-волевую сферу:</w:t>
      </w:r>
      <w:r w:rsidRPr="005700E7">
        <w:rPr>
          <w:rFonts w:ascii="Times New Roman" w:eastAsia="Times New Roman" w:hAnsi="Times New Roman" w:cs="Times New Roman"/>
          <w:sz w:val="28"/>
          <w:szCs w:val="28"/>
        </w:rPr>
        <w:t xml:space="preserve"> Дети становятся более </w:t>
      </w:r>
      <w:proofErr w:type="spellStart"/>
      <w:r w:rsidRPr="005700E7">
        <w:rPr>
          <w:rFonts w:ascii="Times New Roman" w:eastAsia="Times New Roman" w:hAnsi="Times New Roman" w:cs="Times New Roman"/>
          <w:sz w:val="28"/>
          <w:szCs w:val="28"/>
        </w:rPr>
        <w:t>стрессоустойчивыми</w:t>
      </w:r>
      <w:proofErr w:type="spellEnd"/>
      <w:r w:rsidRPr="005700E7">
        <w:rPr>
          <w:rFonts w:ascii="Times New Roman" w:eastAsia="Times New Roman" w:hAnsi="Times New Roman" w:cs="Times New Roman"/>
          <w:sz w:val="28"/>
          <w:szCs w:val="28"/>
        </w:rPr>
        <w:t>, обучаемыми и адаптированными, снижается конфликтность и возбудимость.</w:t>
      </w:r>
    </w:p>
    <w:p w:rsidR="006C5F77" w:rsidRPr="005700E7" w:rsidRDefault="006C5F77" w:rsidP="005700E7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0E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Повысить мотивацию и интерес к обучению:</w:t>
      </w:r>
      <w:r w:rsidRPr="005700E7">
        <w:rPr>
          <w:rFonts w:ascii="Times New Roman" w:eastAsia="Times New Roman" w:hAnsi="Times New Roman" w:cs="Times New Roman"/>
          <w:sz w:val="28"/>
          <w:szCs w:val="28"/>
        </w:rPr>
        <w:t xml:space="preserve"> Увлекательный и интерактивный формат </w:t>
      </w:r>
      <w:proofErr w:type="spellStart"/>
      <w:r w:rsidRPr="005700E7">
        <w:rPr>
          <w:rFonts w:ascii="Times New Roman" w:eastAsia="Times New Roman" w:hAnsi="Times New Roman" w:cs="Times New Roman"/>
          <w:sz w:val="28"/>
          <w:szCs w:val="28"/>
        </w:rPr>
        <w:t>нейроигр</w:t>
      </w:r>
      <w:proofErr w:type="spellEnd"/>
      <w:r w:rsidRPr="005700E7">
        <w:rPr>
          <w:rFonts w:ascii="Times New Roman" w:eastAsia="Times New Roman" w:hAnsi="Times New Roman" w:cs="Times New Roman"/>
          <w:sz w:val="28"/>
          <w:szCs w:val="28"/>
        </w:rPr>
        <w:t xml:space="preserve"> делает процесс обучения захватывающим.</w:t>
      </w:r>
    </w:p>
    <w:p w:rsidR="006C5F77" w:rsidRPr="005700E7" w:rsidRDefault="006C5F77" w:rsidP="005700E7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0E7">
        <w:rPr>
          <w:rFonts w:ascii="Times New Roman" w:eastAsia="Times New Roman" w:hAnsi="Times New Roman" w:cs="Times New Roman"/>
          <w:bCs/>
          <w:sz w:val="28"/>
          <w:szCs w:val="28"/>
        </w:rPr>
        <w:t>Улучшить координацию движений и сенсорную интеграцию:</w:t>
      </w:r>
      <w:r w:rsidRPr="005700E7">
        <w:rPr>
          <w:rFonts w:ascii="Times New Roman" w:eastAsia="Times New Roman" w:hAnsi="Times New Roman" w:cs="Times New Roman"/>
          <w:sz w:val="28"/>
          <w:szCs w:val="28"/>
        </w:rPr>
        <w:t xml:space="preserve"> Многие дети с ОВЗ получают здесь неоценимую помощь.</w:t>
      </w:r>
    </w:p>
    <w:p w:rsidR="006C5F77" w:rsidRPr="005700E7" w:rsidRDefault="006C5F77" w:rsidP="005700E7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0E7">
        <w:rPr>
          <w:rFonts w:ascii="Times New Roman" w:eastAsia="Times New Roman" w:hAnsi="Times New Roman" w:cs="Times New Roman"/>
          <w:bCs/>
          <w:sz w:val="28"/>
          <w:szCs w:val="28"/>
        </w:rPr>
        <w:t>Развить внимание и концентрацию:</w:t>
      </w:r>
      <w:r w:rsidRPr="00570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700E7">
        <w:rPr>
          <w:rFonts w:ascii="Times New Roman" w:eastAsia="Times New Roman" w:hAnsi="Times New Roman" w:cs="Times New Roman"/>
          <w:sz w:val="28"/>
          <w:szCs w:val="28"/>
        </w:rPr>
        <w:t>Нейроигры</w:t>
      </w:r>
      <w:proofErr w:type="spellEnd"/>
      <w:r w:rsidRPr="005700E7">
        <w:rPr>
          <w:rFonts w:ascii="Times New Roman" w:eastAsia="Times New Roman" w:hAnsi="Times New Roman" w:cs="Times New Roman"/>
          <w:sz w:val="28"/>
          <w:szCs w:val="28"/>
        </w:rPr>
        <w:t xml:space="preserve"> требуют сосредоточенности и активного участия, что тренирует эти важные навыки.</w:t>
      </w:r>
    </w:p>
    <w:p w:rsidR="006C5F77" w:rsidRPr="005700E7" w:rsidRDefault="006C5F77" w:rsidP="005700E7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0E7">
        <w:rPr>
          <w:rFonts w:ascii="Times New Roman" w:eastAsia="Times New Roman" w:hAnsi="Times New Roman" w:cs="Times New Roman"/>
          <w:bCs/>
          <w:sz w:val="28"/>
          <w:szCs w:val="28"/>
        </w:rPr>
        <w:t>Обеспечить индивидуализированный подход:</w:t>
      </w:r>
      <w:r w:rsidRPr="005700E7">
        <w:rPr>
          <w:rFonts w:ascii="Times New Roman" w:eastAsia="Times New Roman" w:hAnsi="Times New Roman" w:cs="Times New Roman"/>
          <w:sz w:val="28"/>
          <w:szCs w:val="28"/>
        </w:rPr>
        <w:t xml:space="preserve"> Сложность и темп игр легко адаптируются под уникальные потребности каждого ребенка.</w:t>
      </w:r>
    </w:p>
    <w:p w:rsidR="006C5F77" w:rsidRDefault="006C5F77" w:rsidP="00084780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700E7">
        <w:rPr>
          <w:rFonts w:ascii="Times New Roman" w:eastAsia="Times New Roman" w:hAnsi="Times New Roman" w:cs="Times New Roman"/>
          <w:bCs/>
          <w:sz w:val="28"/>
          <w:szCs w:val="28"/>
        </w:rPr>
        <w:t>Нейроигры</w:t>
      </w:r>
      <w:proofErr w:type="spellEnd"/>
      <w:r w:rsidRPr="005700E7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это не просто развлечение, это инвестиция в будущее наших детей!</w:t>
      </w:r>
      <w:r w:rsidRPr="005700E7">
        <w:rPr>
          <w:rFonts w:ascii="Times New Roman" w:eastAsia="Times New Roman" w:hAnsi="Times New Roman" w:cs="Times New Roman"/>
          <w:sz w:val="28"/>
          <w:szCs w:val="28"/>
        </w:rPr>
        <w:t xml:space="preserve"> Они открывают новые возможности для развития, помогают преодолевать трудности и раскрывать весь потенциал каждого ребенка.</w:t>
      </w:r>
    </w:p>
    <w:p w:rsidR="00084780" w:rsidRPr="00084780" w:rsidRDefault="00084780" w:rsidP="00084780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67F8" w:rsidRPr="005700E7" w:rsidRDefault="00DB67F8" w:rsidP="00084780">
      <w:pPr>
        <w:pStyle w:val="c2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color w:val="000000"/>
          <w:sz w:val="28"/>
          <w:szCs w:val="28"/>
        </w:rPr>
      </w:pPr>
      <w:r w:rsidRPr="005700E7">
        <w:rPr>
          <w:bCs/>
          <w:color w:val="000000"/>
          <w:sz w:val="28"/>
          <w:szCs w:val="28"/>
          <w:shd w:val="clear" w:color="auto" w:fill="FFFFFF"/>
        </w:rPr>
        <w:t>Список использованной литературы</w:t>
      </w:r>
      <w:r w:rsidR="00084780">
        <w:rPr>
          <w:bCs/>
          <w:color w:val="000000"/>
          <w:sz w:val="28"/>
          <w:szCs w:val="28"/>
          <w:shd w:val="clear" w:color="auto" w:fill="FFFFFF"/>
        </w:rPr>
        <w:t>:</w:t>
      </w:r>
    </w:p>
    <w:p w:rsidR="00DB67F8" w:rsidRPr="005700E7" w:rsidRDefault="00377FDF" w:rsidP="005700E7">
      <w:pPr>
        <w:pStyle w:val="c2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700E7">
        <w:rPr>
          <w:rStyle w:val="c1"/>
          <w:color w:val="000000"/>
          <w:sz w:val="28"/>
          <w:szCs w:val="28"/>
        </w:rPr>
        <w:t>1.</w:t>
      </w:r>
      <w:r w:rsidR="00084780">
        <w:rPr>
          <w:rStyle w:val="c1"/>
          <w:color w:val="000000"/>
          <w:sz w:val="28"/>
          <w:szCs w:val="28"/>
        </w:rPr>
        <w:t xml:space="preserve"> </w:t>
      </w:r>
      <w:r w:rsidR="00DB67F8" w:rsidRPr="005700E7">
        <w:rPr>
          <w:rStyle w:val="c1"/>
          <w:color w:val="000000"/>
          <w:sz w:val="28"/>
          <w:szCs w:val="28"/>
        </w:rPr>
        <w:t>Сиротюк А.Л. Нейропсихологическое и психофизиологическое сопровождение обучения. – М.: ТЦ Сфера, 2003</w:t>
      </w:r>
    </w:p>
    <w:p w:rsidR="00DB67F8" w:rsidRPr="005700E7" w:rsidRDefault="00DB67F8" w:rsidP="005700E7">
      <w:pPr>
        <w:pStyle w:val="c2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700E7">
        <w:rPr>
          <w:rStyle w:val="c1"/>
          <w:color w:val="000000"/>
          <w:sz w:val="28"/>
          <w:szCs w:val="28"/>
        </w:rPr>
        <w:t>2. Сиротюк А.Л. Коррекция развития интеллекта дошкольников. — М: ТЦ Сфера, 2001.</w:t>
      </w:r>
    </w:p>
    <w:p w:rsidR="00DB67F8" w:rsidRPr="005700E7" w:rsidRDefault="00084780" w:rsidP="005700E7">
      <w:pPr>
        <w:pStyle w:val="c2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3</w:t>
      </w:r>
      <w:r w:rsidR="00DB67F8" w:rsidRPr="005700E7">
        <w:rPr>
          <w:rStyle w:val="c1"/>
          <w:color w:val="000000"/>
          <w:sz w:val="28"/>
          <w:szCs w:val="28"/>
        </w:rPr>
        <w:t>. Семенович А.В. Нейропсихологическая диагностика и коррекция в детском возрасте. М.: Академия, 2002</w:t>
      </w:r>
    </w:p>
    <w:p w:rsidR="006A7BBA" w:rsidRPr="005700E7" w:rsidRDefault="00084780" w:rsidP="005700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377FDF" w:rsidRPr="005700E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77FDF" w:rsidRPr="005700E7">
        <w:rPr>
          <w:rFonts w:ascii="Times New Roman" w:hAnsi="Times New Roman" w:cs="Times New Roman"/>
          <w:sz w:val="28"/>
          <w:szCs w:val="28"/>
          <w:shd w:val="clear" w:color="auto" w:fill="FFFFFF"/>
        </w:rPr>
        <w:t>Нейропсихологическая профилактика и коррекция. Дошкольники: Учебно – метод</w:t>
      </w:r>
      <w:proofErr w:type="gramStart"/>
      <w:r w:rsidR="00377FDF" w:rsidRPr="005700E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377FDF" w:rsidRPr="005700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377FDF" w:rsidRPr="005700E7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="00377FDF" w:rsidRPr="005700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особие/А.В. Семенович, Я.О. Вологдина, Т.Н. Ланина; под ред. А.В. Семенович. – М.: Дрофа 2019. </w:t>
      </w:r>
    </w:p>
    <w:sectPr w:rsidR="006A7BBA" w:rsidRPr="005700E7" w:rsidSect="00CF2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4D73"/>
    <w:multiLevelType w:val="multilevel"/>
    <w:tmpl w:val="BE3A5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EA1B7C"/>
    <w:multiLevelType w:val="multilevel"/>
    <w:tmpl w:val="380A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67F8"/>
    <w:rsid w:val="0000265A"/>
    <w:rsid w:val="00084780"/>
    <w:rsid w:val="002D5B8B"/>
    <w:rsid w:val="00377FDF"/>
    <w:rsid w:val="005700E7"/>
    <w:rsid w:val="00577740"/>
    <w:rsid w:val="0069434B"/>
    <w:rsid w:val="006A7BBA"/>
    <w:rsid w:val="006B0D06"/>
    <w:rsid w:val="006C5F77"/>
    <w:rsid w:val="007E3C57"/>
    <w:rsid w:val="008259EB"/>
    <w:rsid w:val="00941636"/>
    <w:rsid w:val="00A63491"/>
    <w:rsid w:val="00AF1514"/>
    <w:rsid w:val="00CE11F1"/>
    <w:rsid w:val="00CF2C2C"/>
    <w:rsid w:val="00DB67F8"/>
    <w:rsid w:val="00FB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C2C"/>
  </w:style>
  <w:style w:type="paragraph" w:styleId="2">
    <w:name w:val="heading 2"/>
    <w:basedOn w:val="a"/>
    <w:link w:val="20"/>
    <w:uiPriority w:val="9"/>
    <w:qFormat/>
    <w:rsid w:val="006C5F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DB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B67F8"/>
  </w:style>
  <w:style w:type="paragraph" w:customStyle="1" w:styleId="c5">
    <w:name w:val="c5"/>
    <w:basedOn w:val="a"/>
    <w:rsid w:val="00DB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B67F8"/>
  </w:style>
  <w:style w:type="character" w:styleId="a3">
    <w:name w:val="Strong"/>
    <w:basedOn w:val="a0"/>
    <w:uiPriority w:val="22"/>
    <w:qFormat/>
    <w:rsid w:val="0057774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C5F7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6C5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C5F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56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L.V.Erdey</dc:creator>
  <cp:keywords/>
  <dc:description/>
  <cp:lastModifiedBy>0</cp:lastModifiedBy>
  <cp:revision>8</cp:revision>
  <dcterms:created xsi:type="dcterms:W3CDTF">2025-12-01T12:00:00Z</dcterms:created>
  <dcterms:modified xsi:type="dcterms:W3CDTF">2026-01-20T10:02:00Z</dcterms:modified>
</cp:coreProperties>
</file>