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A6" w:rsidRPr="000F62DC" w:rsidRDefault="0028024A" w:rsidP="0028024A">
      <w:pPr>
        <w:jc w:val="center"/>
        <w:rPr>
          <w:b/>
          <w:sz w:val="24"/>
        </w:rPr>
      </w:pPr>
      <w:r w:rsidRPr="000F62DC">
        <w:rPr>
          <w:b/>
          <w:sz w:val="24"/>
        </w:rPr>
        <w:t>Муниципальное автономное бюджетное дошкольное образовательное учреждение</w:t>
      </w:r>
    </w:p>
    <w:p w:rsidR="0028024A" w:rsidRPr="000F62DC" w:rsidRDefault="001B7D79" w:rsidP="0028024A">
      <w:pPr>
        <w:jc w:val="center"/>
        <w:rPr>
          <w:b/>
          <w:sz w:val="24"/>
        </w:rPr>
      </w:pPr>
      <w:r>
        <w:rPr>
          <w:b/>
          <w:sz w:val="24"/>
        </w:rPr>
        <w:t>«Детский сад №80</w:t>
      </w:r>
      <w:r w:rsidR="0028024A" w:rsidRPr="000F62DC">
        <w:rPr>
          <w:b/>
          <w:sz w:val="24"/>
        </w:rPr>
        <w:t>» г.Пермь</w:t>
      </w:r>
    </w:p>
    <w:p w:rsidR="0028024A" w:rsidRPr="0028024A" w:rsidRDefault="0028024A">
      <w:pPr>
        <w:rPr>
          <w:sz w:val="32"/>
        </w:rPr>
      </w:pPr>
    </w:p>
    <w:p w:rsidR="0028024A" w:rsidRDefault="0028024A" w:rsidP="00D43515">
      <w:pPr>
        <w:tabs>
          <w:tab w:val="left" w:pos="6945"/>
        </w:tabs>
        <w:rPr>
          <w:sz w:val="32"/>
        </w:rPr>
      </w:pPr>
      <w:r w:rsidRPr="0028024A">
        <w:rPr>
          <w:sz w:val="32"/>
        </w:rPr>
        <w:tab/>
      </w:r>
    </w:p>
    <w:p w:rsidR="00D43515" w:rsidRDefault="00D43515" w:rsidP="00D43515">
      <w:pPr>
        <w:tabs>
          <w:tab w:val="left" w:pos="6945"/>
        </w:tabs>
        <w:rPr>
          <w:sz w:val="32"/>
        </w:rPr>
      </w:pPr>
    </w:p>
    <w:p w:rsidR="00D43515" w:rsidRDefault="00D43515" w:rsidP="00D43515">
      <w:pPr>
        <w:tabs>
          <w:tab w:val="left" w:pos="6945"/>
        </w:tabs>
        <w:rPr>
          <w:sz w:val="32"/>
        </w:rPr>
      </w:pPr>
    </w:p>
    <w:p w:rsidR="00D43515" w:rsidRDefault="00D43515" w:rsidP="00D43515">
      <w:pPr>
        <w:tabs>
          <w:tab w:val="left" w:pos="6945"/>
        </w:tabs>
      </w:pPr>
    </w:p>
    <w:p w:rsidR="0028024A" w:rsidRPr="001E7FDE" w:rsidRDefault="0028024A" w:rsidP="001E7FDE">
      <w:pPr>
        <w:tabs>
          <w:tab w:val="left" w:pos="6945"/>
        </w:tabs>
        <w:jc w:val="center"/>
        <w:rPr>
          <w:sz w:val="44"/>
        </w:rPr>
      </w:pPr>
    </w:p>
    <w:p w:rsidR="0028024A" w:rsidRPr="001E7FDE" w:rsidRDefault="0028024A" w:rsidP="001E7FDE">
      <w:pPr>
        <w:tabs>
          <w:tab w:val="left" w:pos="6945"/>
        </w:tabs>
        <w:jc w:val="center"/>
        <w:rPr>
          <w:b/>
          <w:sz w:val="48"/>
        </w:rPr>
      </w:pPr>
      <w:r w:rsidRPr="001E7FDE">
        <w:rPr>
          <w:b/>
          <w:sz w:val="48"/>
        </w:rPr>
        <w:t>Краткосрочная образовательная практика «Юный фокусник"</w:t>
      </w:r>
    </w:p>
    <w:p w:rsidR="001E7FDE" w:rsidRDefault="001E7FDE" w:rsidP="001E7FDE">
      <w:pPr>
        <w:tabs>
          <w:tab w:val="left" w:pos="6945"/>
        </w:tabs>
        <w:jc w:val="center"/>
        <w:rPr>
          <w:sz w:val="44"/>
        </w:rPr>
      </w:pPr>
      <w:r w:rsidRPr="001E7FDE">
        <w:rPr>
          <w:sz w:val="44"/>
        </w:rPr>
        <w:t>Для детей 5-6 лет</w:t>
      </w:r>
    </w:p>
    <w:p w:rsidR="001E7FDE" w:rsidRPr="001E7FDE" w:rsidRDefault="001E7FDE" w:rsidP="001E7FDE">
      <w:pPr>
        <w:rPr>
          <w:sz w:val="44"/>
        </w:rPr>
      </w:pPr>
    </w:p>
    <w:p w:rsidR="001E7FDE" w:rsidRPr="001E7FDE" w:rsidRDefault="001E7FDE" w:rsidP="001E7FDE">
      <w:pPr>
        <w:rPr>
          <w:sz w:val="44"/>
        </w:rPr>
      </w:pPr>
    </w:p>
    <w:p w:rsidR="001E7FDE" w:rsidRDefault="001E7FDE" w:rsidP="001E7FDE">
      <w:pPr>
        <w:rPr>
          <w:sz w:val="44"/>
        </w:rPr>
      </w:pPr>
    </w:p>
    <w:p w:rsidR="001E7FDE" w:rsidRDefault="001E7FDE" w:rsidP="001E7FDE">
      <w:pPr>
        <w:tabs>
          <w:tab w:val="left" w:pos="6660"/>
        </w:tabs>
        <w:jc w:val="right"/>
        <w:rPr>
          <w:sz w:val="28"/>
        </w:rPr>
      </w:pPr>
      <w:r w:rsidRPr="001E7FDE">
        <w:rPr>
          <w:sz w:val="28"/>
        </w:rPr>
        <w:t>Автор: Черноусова С.С.</w:t>
      </w:r>
      <w:r w:rsidRPr="00431CD2">
        <w:rPr>
          <w:sz w:val="28"/>
        </w:rPr>
        <w:t>,</w:t>
      </w:r>
      <w:r w:rsidRPr="001E7FDE">
        <w:rPr>
          <w:sz w:val="28"/>
        </w:rPr>
        <w:t xml:space="preserve"> воспитатель</w:t>
      </w:r>
    </w:p>
    <w:p w:rsidR="001E7FDE" w:rsidRPr="001E7FDE" w:rsidRDefault="001E7FDE" w:rsidP="001E7FDE">
      <w:pPr>
        <w:rPr>
          <w:sz w:val="28"/>
        </w:rPr>
      </w:pPr>
    </w:p>
    <w:p w:rsidR="001E7FDE" w:rsidRPr="001E7FDE" w:rsidRDefault="001E7FDE" w:rsidP="001E7FDE">
      <w:pPr>
        <w:rPr>
          <w:sz w:val="28"/>
        </w:rPr>
      </w:pPr>
    </w:p>
    <w:p w:rsidR="001E7FDE" w:rsidRPr="001E7FDE" w:rsidRDefault="001E7FDE" w:rsidP="001E7FDE">
      <w:pPr>
        <w:rPr>
          <w:sz w:val="28"/>
        </w:rPr>
      </w:pPr>
    </w:p>
    <w:p w:rsidR="001E7FDE" w:rsidRDefault="001E7FDE" w:rsidP="001E7FDE">
      <w:pPr>
        <w:rPr>
          <w:sz w:val="28"/>
        </w:rPr>
      </w:pPr>
    </w:p>
    <w:p w:rsidR="001E7FDE" w:rsidRDefault="001E7FDE" w:rsidP="001E7FDE">
      <w:pPr>
        <w:tabs>
          <w:tab w:val="left" w:pos="2490"/>
        </w:tabs>
        <w:jc w:val="center"/>
        <w:rPr>
          <w:sz w:val="28"/>
        </w:rPr>
      </w:pPr>
    </w:p>
    <w:p w:rsidR="001E7FDE" w:rsidRDefault="001E7FDE" w:rsidP="001E7FDE">
      <w:pPr>
        <w:tabs>
          <w:tab w:val="left" w:pos="2490"/>
        </w:tabs>
        <w:jc w:val="center"/>
        <w:rPr>
          <w:sz w:val="28"/>
        </w:rPr>
      </w:pPr>
      <w:r>
        <w:rPr>
          <w:sz w:val="28"/>
        </w:rPr>
        <w:t>Пермь 2016</w:t>
      </w:r>
    </w:p>
    <w:p w:rsidR="00431CD2" w:rsidRPr="00C01956" w:rsidRDefault="00431CD2" w:rsidP="0084410B">
      <w:pPr>
        <w:pStyle w:val="a8"/>
        <w:jc w:val="center"/>
        <w:rPr>
          <w:sz w:val="28"/>
          <w:szCs w:val="28"/>
        </w:rPr>
      </w:pPr>
      <w:r w:rsidRPr="00C01956">
        <w:rPr>
          <w:sz w:val="28"/>
          <w:szCs w:val="28"/>
        </w:rPr>
        <w:t>Паспорт</w:t>
      </w:r>
    </w:p>
    <w:p w:rsidR="00431CD2" w:rsidRPr="00C01956" w:rsidRDefault="00431CD2" w:rsidP="0084410B">
      <w:pPr>
        <w:pStyle w:val="a8"/>
        <w:jc w:val="center"/>
        <w:rPr>
          <w:sz w:val="28"/>
          <w:szCs w:val="28"/>
        </w:rPr>
      </w:pPr>
      <w:r w:rsidRPr="00C01956">
        <w:rPr>
          <w:sz w:val="28"/>
          <w:szCs w:val="28"/>
        </w:rPr>
        <w:lastRenderedPageBreak/>
        <w:t>Краткосрочной образовательной практики</w:t>
      </w:r>
      <w:r w:rsidR="000F62DC" w:rsidRPr="00C01956">
        <w:rPr>
          <w:sz w:val="28"/>
          <w:szCs w:val="28"/>
        </w:rPr>
        <w:t xml:space="preserve"> </w:t>
      </w:r>
      <w:r w:rsidRPr="00C01956">
        <w:rPr>
          <w:sz w:val="28"/>
          <w:szCs w:val="28"/>
        </w:rPr>
        <w:t>«Юный фокусник»</w:t>
      </w:r>
    </w:p>
    <w:p w:rsidR="00431CD2" w:rsidRPr="00C01956" w:rsidRDefault="00431CD2" w:rsidP="0084410B">
      <w:pPr>
        <w:pStyle w:val="a8"/>
        <w:rPr>
          <w:b/>
          <w:sz w:val="28"/>
          <w:szCs w:val="28"/>
        </w:rPr>
      </w:pPr>
      <w:r w:rsidRPr="00C01956">
        <w:rPr>
          <w:b/>
          <w:sz w:val="28"/>
          <w:szCs w:val="28"/>
        </w:rPr>
        <w:t>Краткое название</w:t>
      </w:r>
      <w:r w:rsidR="00546872" w:rsidRPr="00C01956">
        <w:rPr>
          <w:b/>
          <w:sz w:val="28"/>
          <w:szCs w:val="28"/>
        </w:rPr>
        <w:t xml:space="preserve"> :</w:t>
      </w:r>
      <w:r w:rsidRPr="00C01956">
        <w:rPr>
          <w:sz w:val="28"/>
          <w:szCs w:val="28"/>
        </w:rPr>
        <w:t xml:space="preserve">    </w:t>
      </w:r>
      <w:r w:rsidRPr="00C01956">
        <w:rPr>
          <w:b/>
          <w:sz w:val="28"/>
          <w:szCs w:val="28"/>
        </w:rPr>
        <w:t>«Юный фокусник»</w:t>
      </w:r>
    </w:p>
    <w:p w:rsidR="00431CD2" w:rsidRPr="00C01956" w:rsidRDefault="00431CD2" w:rsidP="0084410B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Ф.И.О. автора</w:t>
      </w:r>
      <w:r w:rsidRPr="00C01956">
        <w:rPr>
          <w:sz w:val="28"/>
          <w:szCs w:val="28"/>
        </w:rPr>
        <w:t xml:space="preserve"> :      Черноусова  Светлана  Сергеевна</w:t>
      </w:r>
    </w:p>
    <w:p w:rsidR="00431CD2" w:rsidRPr="00C01956" w:rsidRDefault="00431CD2" w:rsidP="0084410B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Возраст детей</w:t>
      </w:r>
      <w:r w:rsidRPr="00C01956">
        <w:rPr>
          <w:sz w:val="28"/>
          <w:szCs w:val="28"/>
        </w:rPr>
        <w:t xml:space="preserve"> :    5-6 лет</w:t>
      </w:r>
    </w:p>
    <w:p w:rsidR="00431CD2" w:rsidRPr="00C01956" w:rsidRDefault="00431CD2" w:rsidP="0084410B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Количество встреч</w:t>
      </w:r>
      <w:r w:rsidR="00BC735E" w:rsidRPr="00C01956">
        <w:rPr>
          <w:sz w:val="28"/>
          <w:szCs w:val="28"/>
        </w:rPr>
        <w:t xml:space="preserve"> </w:t>
      </w:r>
      <w:r w:rsidRPr="00C01956">
        <w:rPr>
          <w:sz w:val="28"/>
          <w:szCs w:val="28"/>
        </w:rPr>
        <w:t>:    2</w:t>
      </w:r>
    </w:p>
    <w:p w:rsidR="00431CD2" w:rsidRPr="00C01956" w:rsidRDefault="00431CD2" w:rsidP="0084410B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Количество участников</w:t>
      </w:r>
      <w:r w:rsidR="00BC735E" w:rsidRPr="00C01956">
        <w:rPr>
          <w:sz w:val="28"/>
          <w:szCs w:val="28"/>
        </w:rPr>
        <w:t xml:space="preserve"> </w:t>
      </w:r>
      <w:r w:rsidRPr="00C01956">
        <w:rPr>
          <w:sz w:val="28"/>
          <w:szCs w:val="28"/>
        </w:rPr>
        <w:t>:  10-12 человек</w:t>
      </w:r>
    </w:p>
    <w:p w:rsidR="00431CD2" w:rsidRPr="00C01956" w:rsidRDefault="00431CD2" w:rsidP="0084410B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Время</w:t>
      </w:r>
      <w:r w:rsidRPr="00C01956">
        <w:rPr>
          <w:sz w:val="28"/>
          <w:szCs w:val="28"/>
        </w:rPr>
        <w:t xml:space="preserve">:  20  мин </w:t>
      </w:r>
    </w:p>
    <w:p w:rsidR="00C45FB9" w:rsidRPr="00C01956" w:rsidRDefault="00431CD2" w:rsidP="00C45FB9">
      <w:pPr>
        <w:pStyle w:val="a8"/>
        <w:rPr>
          <w:sz w:val="28"/>
          <w:szCs w:val="28"/>
        </w:rPr>
      </w:pPr>
      <w:r w:rsidRPr="00C01956">
        <w:rPr>
          <w:b/>
          <w:sz w:val="28"/>
          <w:szCs w:val="28"/>
        </w:rPr>
        <w:t>Актуальность и новизна</w:t>
      </w:r>
      <w:r w:rsidRPr="00C01956">
        <w:rPr>
          <w:sz w:val="28"/>
          <w:szCs w:val="28"/>
        </w:rPr>
        <w:t>:</w:t>
      </w:r>
      <w:r w:rsidR="00C45FB9" w:rsidRPr="00C01956">
        <w:rPr>
          <w:rFonts w:ascii="Arial, Helvetica, 'Liberation S" w:hAnsi="Arial, Helvetica, 'Liberation S"/>
          <w:sz w:val="28"/>
          <w:szCs w:val="28"/>
        </w:rPr>
        <w:t xml:space="preserve"> </w:t>
      </w:r>
      <w:bookmarkStart w:id="0" w:name="_GoBack"/>
      <w:r w:rsidR="00C45FB9" w:rsidRPr="00C01956">
        <w:rPr>
          <w:sz w:val="28"/>
          <w:szCs w:val="28"/>
        </w:rPr>
        <w:t xml:space="preserve">В процессе проведения фокусов дети получают знания и представления о многообразии явлений в природе и физических свойств </w:t>
      </w:r>
      <w:r w:rsidR="005A6F7D" w:rsidRPr="00C01956">
        <w:rPr>
          <w:sz w:val="28"/>
          <w:szCs w:val="28"/>
        </w:rPr>
        <w:t xml:space="preserve"> </w:t>
      </w:r>
      <w:r w:rsidR="00C45FB9" w:rsidRPr="00C01956">
        <w:rPr>
          <w:sz w:val="28"/>
          <w:szCs w:val="28"/>
        </w:rPr>
        <w:t>предметов. Они  учатся замечать интересные особенности и закономерности. Благодаря проведению такой практики у детей развиваются способности сравнивать, сопоставлять, делать выводы, высказывать свои суждения и умозаключения. Также у детей формируется интерес к исследовательской деятельности.</w:t>
      </w:r>
    </w:p>
    <w:bookmarkEnd w:id="0"/>
    <w:p w:rsidR="00431CD2" w:rsidRPr="00C01956" w:rsidRDefault="00BC735E" w:rsidP="0084410B">
      <w:pPr>
        <w:pStyle w:val="a8"/>
        <w:rPr>
          <w:sz w:val="28"/>
          <w:szCs w:val="28"/>
        </w:rPr>
      </w:pPr>
      <w:r w:rsidRPr="00C01956">
        <w:rPr>
          <w:rFonts w:cs="Arial"/>
          <w:b/>
          <w:color w:val="333333"/>
          <w:sz w:val="28"/>
          <w:szCs w:val="28"/>
          <w:shd w:val="clear" w:color="auto" w:fill="FFFFFF"/>
        </w:rPr>
        <w:t>Цель</w:t>
      </w:r>
      <w:r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 </w:t>
      </w:r>
      <w:r w:rsidR="00431CD2" w:rsidRPr="00C01956">
        <w:rPr>
          <w:rFonts w:cs="Arial"/>
          <w:color w:val="333333"/>
          <w:sz w:val="28"/>
          <w:szCs w:val="28"/>
          <w:shd w:val="clear" w:color="auto" w:fill="FFFFFF"/>
        </w:rPr>
        <w:t>: развивать у детей любознательность, наблюдательность, активизировать мыслительные процессы, речевую деятельность в процессе демонстрации фокусов.</w:t>
      </w:r>
    </w:p>
    <w:p w:rsidR="00431CD2" w:rsidRPr="00C01956" w:rsidRDefault="00431CD2" w:rsidP="0084410B">
      <w:pPr>
        <w:pStyle w:val="a8"/>
        <w:rPr>
          <w:rFonts w:cs="Arial"/>
          <w:b/>
          <w:color w:val="333333"/>
          <w:sz w:val="28"/>
          <w:szCs w:val="28"/>
        </w:rPr>
      </w:pPr>
      <w:r w:rsidRPr="00C01956">
        <w:rPr>
          <w:rFonts w:cs="Arial"/>
          <w:b/>
          <w:iCs/>
          <w:color w:val="333333"/>
          <w:sz w:val="28"/>
          <w:szCs w:val="28"/>
          <w:bdr w:val="none" w:sz="0" w:space="0" w:color="auto" w:frame="1"/>
        </w:rPr>
        <w:t>Задачи:</w:t>
      </w:r>
    </w:p>
    <w:p w:rsidR="00681863" w:rsidRPr="00C01956" w:rsidRDefault="00431CD2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color w:val="333333"/>
          <w:sz w:val="28"/>
          <w:szCs w:val="28"/>
        </w:rPr>
        <w:t>1. познакомить со свойствами воды, с элементарными законами физики;</w:t>
      </w:r>
      <w:r w:rsidR="00681863" w:rsidRPr="00C01956">
        <w:rPr>
          <w:rFonts w:cs="Arial"/>
          <w:color w:val="333333"/>
          <w:sz w:val="28"/>
          <w:szCs w:val="28"/>
        </w:rPr>
        <w:t xml:space="preserve"> Научить детей пошаговым способом выполнять фокус.</w:t>
      </w:r>
    </w:p>
    <w:p w:rsidR="00431CD2" w:rsidRPr="00C01956" w:rsidRDefault="00431CD2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color w:val="333333"/>
          <w:sz w:val="28"/>
          <w:szCs w:val="28"/>
        </w:rPr>
        <w:t>2. научить формулировать и решать исследовательскую задачу</w:t>
      </w:r>
    </w:p>
    <w:p w:rsidR="00681863" w:rsidRPr="00C01956" w:rsidRDefault="00431CD2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color w:val="333333"/>
          <w:sz w:val="28"/>
          <w:szCs w:val="28"/>
        </w:rPr>
        <w:t xml:space="preserve">3. </w:t>
      </w:r>
      <w:r w:rsidR="00681863" w:rsidRPr="00C01956">
        <w:rPr>
          <w:rFonts w:cs="Arial"/>
          <w:color w:val="333333"/>
          <w:sz w:val="28"/>
          <w:szCs w:val="28"/>
        </w:rPr>
        <w:t>Развивать у детей фантазию, воображение, мелкую моторику рук.</w:t>
      </w:r>
    </w:p>
    <w:p w:rsidR="0084410B" w:rsidRPr="00C01956" w:rsidRDefault="0084410B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b/>
          <w:color w:val="333333"/>
          <w:sz w:val="28"/>
          <w:szCs w:val="28"/>
        </w:rPr>
        <w:t>Части  ОП  КОП</w:t>
      </w:r>
      <w:r w:rsidRPr="00C01956">
        <w:rPr>
          <w:rFonts w:cs="Arial"/>
          <w:color w:val="333333"/>
          <w:sz w:val="28"/>
          <w:szCs w:val="28"/>
        </w:rPr>
        <w:t xml:space="preserve"> : Вводная. Сюрпризный момент ( мотивация)</w:t>
      </w:r>
    </w:p>
    <w:p w:rsidR="0084410B" w:rsidRPr="00C01956" w:rsidRDefault="0084410B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color w:val="333333"/>
          <w:sz w:val="28"/>
          <w:szCs w:val="28"/>
        </w:rPr>
        <w:tab/>
        <w:t>Основная. Демонстрация, показ , самостоятельное                         выполнение детьми.</w:t>
      </w:r>
    </w:p>
    <w:p w:rsidR="00431CD2" w:rsidRPr="00C01956" w:rsidRDefault="0084410B" w:rsidP="0084410B">
      <w:pPr>
        <w:pStyle w:val="a8"/>
        <w:rPr>
          <w:rFonts w:cs="Arial"/>
          <w:color w:val="333333"/>
          <w:sz w:val="28"/>
          <w:szCs w:val="28"/>
        </w:rPr>
      </w:pPr>
      <w:r w:rsidRPr="00C01956">
        <w:rPr>
          <w:rFonts w:cs="Arial"/>
          <w:color w:val="333333"/>
          <w:sz w:val="28"/>
          <w:szCs w:val="28"/>
        </w:rPr>
        <w:tab/>
        <w:t>Заключительная. Подведение итогов.</w:t>
      </w:r>
    </w:p>
    <w:p w:rsidR="00431CD2" w:rsidRPr="00C01956" w:rsidRDefault="00AE5A96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  <w:r w:rsidRPr="00C01956">
        <w:rPr>
          <w:rFonts w:cs="Arial"/>
          <w:b/>
          <w:color w:val="333333"/>
          <w:sz w:val="28"/>
          <w:szCs w:val="28"/>
          <w:shd w:val="clear" w:color="auto" w:fill="FFFFFF"/>
        </w:rPr>
        <w:t>Конкретно результат</w:t>
      </w:r>
      <w:r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 : </w:t>
      </w:r>
      <w:r w:rsidR="000F62DC" w:rsidRPr="00C01956">
        <w:rPr>
          <w:rFonts w:cs="Arial"/>
          <w:color w:val="333333"/>
          <w:sz w:val="28"/>
          <w:szCs w:val="28"/>
          <w:shd w:val="clear" w:color="auto" w:fill="FFFFFF"/>
        </w:rPr>
        <w:t>Дети см</w:t>
      </w:r>
      <w:r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огут научиться выполнять фокусы  </w:t>
      </w:r>
      <w:r w:rsidR="000F62DC"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и использовать их </w:t>
      </w:r>
      <w:r w:rsidR="00681863" w:rsidRPr="00C01956">
        <w:rPr>
          <w:rFonts w:cs="Arial"/>
          <w:color w:val="333333"/>
          <w:sz w:val="28"/>
          <w:szCs w:val="28"/>
          <w:shd w:val="clear" w:color="auto" w:fill="FFFFFF"/>
        </w:rPr>
        <w:t>в самостоятельных играх или на мероприятиях</w:t>
      </w:r>
      <w:r w:rsidR="000F62DC" w:rsidRPr="00C01956">
        <w:rPr>
          <w:rFonts w:cs="Arial"/>
          <w:color w:val="333333"/>
          <w:sz w:val="28"/>
          <w:szCs w:val="28"/>
          <w:shd w:val="clear" w:color="auto" w:fill="FFFFFF"/>
        </w:rPr>
        <w:t>.</w:t>
      </w:r>
    </w:p>
    <w:p w:rsidR="0084410B" w:rsidRPr="00C01956" w:rsidRDefault="0084410B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  <w:r w:rsidRPr="00C01956">
        <w:rPr>
          <w:rFonts w:cs="Arial"/>
          <w:b/>
          <w:color w:val="333333"/>
          <w:sz w:val="28"/>
          <w:szCs w:val="28"/>
          <w:shd w:val="clear" w:color="auto" w:fill="FFFFFF"/>
        </w:rPr>
        <w:t>Конкретные, измеримые критерии и показатели</w:t>
      </w:r>
      <w:r w:rsidR="007C2721" w:rsidRPr="00C01956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 достижения результатов</w:t>
      </w:r>
      <w:r w:rsidR="007C2721"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 :</w:t>
      </w:r>
    </w:p>
    <w:p w:rsidR="007C2721" w:rsidRPr="00C01956" w:rsidRDefault="00C45FB9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  <w:r w:rsidRPr="00C01956">
        <w:rPr>
          <w:rFonts w:cs="Arial"/>
          <w:color w:val="333333"/>
          <w:sz w:val="28"/>
          <w:szCs w:val="28"/>
          <w:shd w:val="clear" w:color="auto" w:fill="FFFFFF"/>
        </w:rPr>
        <w:t>Дети  будут уметь самостоятельно выполнять фокусы  из подручных материалов.</w:t>
      </w:r>
      <w:r w:rsidR="00C01956">
        <w:rPr>
          <w:sz w:val="28"/>
          <w:szCs w:val="28"/>
        </w:rPr>
        <w:t xml:space="preserve"> </w:t>
      </w:r>
      <w:r w:rsidRPr="00C01956">
        <w:rPr>
          <w:sz w:val="28"/>
          <w:szCs w:val="28"/>
        </w:rPr>
        <w:t>Благодаря проведению такой практики у детей развиваются способности сравнивать, сопоставлять, делать выводы, высказывать свои суждения и умозаключения.</w:t>
      </w:r>
    </w:p>
    <w:p w:rsidR="0084410B" w:rsidRPr="00C01956" w:rsidRDefault="0084410B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  <w:r w:rsidRPr="00C01956">
        <w:rPr>
          <w:rFonts w:cs="Arial"/>
          <w:b/>
          <w:color w:val="333333"/>
          <w:sz w:val="28"/>
          <w:szCs w:val="28"/>
          <w:shd w:val="clear" w:color="auto" w:fill="FFFFFF"/>
        </w:rPr>
        <w:t xml:space="preserve">Перспективы дальнейшей реализации ОП  КОП </w:t>
      </w:r>
      <w:r w:rsidRPr="00C01956">
        <w:rPr>
          <w:rFonts w:cs="Arial"/>
          <w:color w:val="333333"/>
          <w:sz w:val="28"/>
          <w:szCs w:val="28"/>
          <w:shd w:val="clear" w:color="auto" w:fill="FFFFFF"/>
        </w:rPr>
        <w:t xml:space="preserve">: Создание краткосрочной практики по проведению других интересных фокусов </w:t>
      </w:r>
      <w:r w:rsidR="007C2721" w:rsidRPr="00C01956">
        <w:rPr>
          <w:rFonts w:cs="Arial"/>
          <w:color w:val="333333"/>
          <w:sz w:val="28"/>
          <w:szCs w:val="28"/>
          <w:shd w:val="clear" w:color="auto" w:fill="FFFFFF"/>
        </w:rPr>
        <w:t>и экспери</w:t>
      </w:r>
      <w:r w:rsidRPr="00C01956">
        <w:rPr>
          <w:rFonts w:cs="Arial"/>
          <w:color w:val="333333"/>
          <w:sz w:val="28"/>
          <w:szCs w:val="28"/>
          <w:shd w:val="clear" w:color="auto" w:fill="FFFFFF"/>
        </w:rPr>
        <w:t>ментов.</w:t>
      </w: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C01956" w:rsidRDefault="00A837DA" w:rsidP="0084410B">
      <w:pPr>
        <w:pStyle w:val="a8"/>
        <w:rPr>
          <w:rFonts w:cs="Arial"/>
          <w:color w:val="333333"/>
          <w:sz w:val="28"/>
          <w:szCs w:val="28"/>
          <w:shd w:val="clear" w:color="auto" w:fill="FFFFFF"/>
        </w:rPr>
      </w:pPr>
    </w:p>
    <w:p w:rsidR="00A837DA" w:rsidRPr="005A6F7D" w:rsidRDefault="00A837DA" w:rsidP="00A837DA">
      <w:pPr>
        <w:pStyle w:val="a8"/>
        <w:rPr>
          <w:b/>
          <w:i/>
          <w:sz w:val="32"/>
          <w:szCs w:val="32"/>
        </w:rPr>
      </w:pPr>
      <w:r w:rsidRPr="005A6F7D">
        <w:rPr>
          <w:b/>
          <w:i/>
          <w:sz w:val="32"/>
          <w:szCs w:val="32"/>
        </w:rPr>
        <w:t>Краткий план встречи №1</w:t>
      </w:r>
    </w:p>
    <w:p w:rsidR="004E4523" w:rsidRPr="004E4523" w:rsidRDefault="004E4523" w:rsidP="004E4523">
      <w:pPr>
        <w:pStyle w:val="a8"/>
        <w:rPr>
          <w:b/>
          <w:sz w:val="28"/>
          <w:szCs w:val="28"/>
        </w:rPr>
      </w:pPr>
      <w:r w:rsidRPr="004E4523">
        <w:rPr>
          <w:b/>
          <w:sz w:val="28"/>
          <w:szCs w:val="28"/>
        </w:rPr>
        <w:lastRenderedPageBreak/>
        <w:t>Вводная. Сюрпризный момент ( мотивация)</w:t>
      </w:r>
    </w:p>
    <w:p w:rsidR="004E4523" w:rsidRPr="004E4523" w:rsidRDefault="004E4523" w:rsidP="004E4523">
      <w:pPr>
        <w:pStyle w:val="a8"/>
        <w:rPr>
          <w:sz w:val="28"/>
          <w:szCs w:val="28"/>
        </w:rPr>
      </w:pPr>
      <w:r w:rsidRPr="004E4523">
        <w:rPr>
          <w:sz w:val="28"/>
          <w:szCs w:val="28"/>
        </w:rPr>
        <w:t>-Заинтересовать детей выставкой атрибутов для фокуса.</w:t>
      </w:r>
    </w:p>
    <w:p w:rsidR="004E4523" w:rsidRPr="004E4523" w:rsidRDefault="004E4523" w:rsidP="004E4523">
      <w:pPr>
        <w:pStyle w:val="a8"/>
        <w:rPr>
          <w:sz w:val="28"/>
          <w:szCs w:val="28"/>
        </w:rPr>
      </w:pPr>
      <w:r w:rsidRPr="004E4523">
        <w:rPr>
          <w:sz w:val="28"/>
          <w:szCs w:val="28"/>
        </w:rPr>
        <w:t>-Выяснить, для чего и где мы можем применить их?</w:t>
      </w:r>
    </w:p>
    <w:p w:rsidR="004E4523" w:rsidRPr="004E4523" w:rsidRDefault="004E4523" w:rsidP="004E4523">
      <w:pPr>
        <w:pStyle w:val="a8"/>
        <w:rPr>
          <w:b/>
          <w:sz w:val="28"/>
          <w:szCs w:val="28"/>
        </w:rPr>
      </w:pPr>
      <w:r w:rsidRPr="004E4523">
        <w:rPr>
          <w:b/>
          <w:sz w:val="28"/>
          <w:szCs w:val="28"/>
        </w:rPr>
        <w:t xml:space="preserve">Основная. Демонстрация, показ , самостоятельное  выполнение. </w:t>
      </w:r>
    </w:p>
    <w:p w:rsidR="004E4523" w:rsidRPr="004E4523" w:rsidRDefault="004E4523" w:rsidP="004E4523">
      <w:pPr>
        <w:pStyle w:val="a8"/>
        <w:rPr>
          <w:sz w:val="28"/>
          <w:szCs w:val="28"/>
        </w:rPr>
      </w:pPr>
      <w:r w:rsidRPr="004E4523">
        <w:rPr>
          <w:sz w:val="28"/>
          <w:szCs w:val="28"/>
        </w:rPr>
        <w:t xml:space="preserve"> - Показ фокусов воспитателем с доступным </w:t>
      </w:r>
      <w:r w:rsidR="005A6F7D">
        <w:rPr>
          <w:sz w:val="28"/>
          <w:szCs w:val="28"/>
        </w:rPr>
        <w:t>объ</w:t>
      </w:r>
      <w:r w:rsidRPr="004E4523">
        <w:rPr>
          <w:sz w:val="28"/>
          <w:szCs w:val="28"/>
        </w:rPr>
        <w:t>яснением.</w:t>
      </w:r>
    </w:p>
    <w:p w:rsidR="004E4523" w:rsidRPr="004E4523" w:rsidRDefault="004E4523" w:rsidP="004E4523">
      <w:pPr>
        <w:pStyle w:val="a8"/>
        <w:rPr>
          <w:sz w:val="28"/>
          <w:szCs w:val="28"/>
        </w:rPr>
      </w:pPr>
      <w:r w:rsidRPr="004E4523">
        <w:rPr>
          <w:sz w:val="28"/>
          <w:szCs w:val="28"/>
        </w:rPr>
        <w:t>- Выполнение некоторыми детьми.</w:t>
      </w:r>
    </w:p>
    <w:p w:rsidR="004E4523" w:rsidRPr="004E4523" w:rsidRDefault="004E4523" w:rsidP="004E4523">
      <w:pPr>
        <w:pStyle w:val="a8"/>
        <w:rPr>
          <w:b/>
          <w:sz w:val="28"/>
          <w:szCs w:val="28"/>
        </w:rPr>
      </w:pPr>
      <w:r w:rsidRPr="004E4523">
        <w:rPr>
          <w:b/>
          <w:sz w:val="28"/>
          <w:szCs w:val="28"/>
        </w:rPr>
        <w:t>Заключительная. Подведение итогов.</w:t>
      </w:r>
    </w:p>
    <w:p w:rsidR="004E4523" w:rsidRPr="004E4523" w:rsidRDefault="005A6F7D" w:rsidP="004E4523">
      <w:pPr>
        <w:pStyle w:val="a8"/>
        <w:rPr>
          <w:sz w:val="28"/>
          <w:szCs w:val="28"/>
        </w:rPr>
      </w:pPr>
      <w:r>
        <w:rPr>
          <w:sz w:val="28"/>
          <w:szCs w:val="28"/>
        </w:rPr>
        <w:t>- Обсудить полученные умения.</w:t>
      </w:r>
    </w:p>
    <w:p w:rsidR="004E4523" w:rsidRDefault="004E4523" w:rsidP="004E4523">
      <w:pPr>
        <w:pStyle w:val="a8"/>
        <w:rPr>
          <w:sz w:val="28"/>
          <w:szCs w:val="28"/>
        </w:rPr>
      </w:pPr>
      <w:r w:rsidRPr="004E4523">
        <w:rPr>
          <w:sz w:val="28"/>
          <w:szCs w:val="28"/>
        </w:rPr>
        <w:t>- Предложить продемонстрировать дома родителям</w:t>
      </w:r>
      <w:r w:rsidR="005A6F7D">
        <w:rPr>
          <w:sz w:val="28"/>
          <w:szCs w:val="28"/>
        </w:rPr>
        <w:t>, потренироваться.</w:t>
      </w:r>
    </w:p>
    <w:p w:rsidR="005A6F7D" w:rsidRPr="005A6F7D" w:rsidRDefault="005A6F7D" w:rsidP="005A6F7D">
      <w:pPr>
        <w:pStyle w:val="a8"/>
        <w:rPr>
          <w:rFonts w:cs="Arial"/>
          <w:i/>
          <w:color w:val="333333"/>
          <w:sz w:val="32"/>
          <w:szCs w:val="32"/>
        </w:rPr>
      </w:pPr>
      <w:r w:rsidRPr="00A837DA">
        <w:rPr>
          <w:sz w:val="28"/>
          <w:szCs w:val="28"/>
        </w:rPr>
        <w:t xml:space="preserve">         </w:t>
      </w:r>
      <w:r w:rsidRPr="00A837DA">
        <w:rPr>
          <w:sz w:val="28"/>
          <w:szCs w:val="28"/>
        </w:rPr>
        <w:br/>
      </w:r>
      <w:r w:rsidRPr="005A6F7D">
        <w:rPr>
          <w:rFonts w:cs="Arial"/>
          <w:i/>
          <w:color w:val="333333"/>
          <w:sz w:val="32"/>
          <w:szCs w:val="32"/>
        </w:rPr>
        <w:t>Описание фокусов</w:t>
      </w:r>
    </w:p>
    <w:p w:rsidR="00A837DA" w:rsidRPr="005A6F7D" w:rsidRDefault="00A837DA" w:rsidP="00A837DA">
      <w:pPr>
        <w:pStyle w:val="a8"/>
        <w:rPr>
          <w:b/>
          <w:sz w:val="28"/>
        </w:rPr>
      </w:pPr>
      <w:r w:rsidRPr="005A6F7D">
        <w:rPr>
          <w:b/>
          <w:sz w:val="28"/>
        </w:rPr>
        <w:t>Первый фокус.</w:t>
      </w:r>
    </w:p>
    <w:p w:rsidR="00A837DA" w:rsidRPr="00A837DA" w:rsidRDefault="00A837DA" w:rsidP="00A837DA">
      <w:pPr>
        <w:pStyle w:val="a8"/>
        <w:rPr>
          <w:sz w:val="28"/>
        </w:rPr>
      </w:pPr>
      <w:r w:rsidRPr="00A837DA">
        <w:rPr>
          <w:i/>
          <w:sz w:val="28"/>
        </w:rPr>
        <w:t>Необходимое оборудование:</w:t>
      </w:r>
      <w:r w:rsidRPr="00A837DA">
        <w:rPr>
          <w:sz w:val="28"/>
        </w:rPr>
        <w:t> 1 пластиковый стакан, плотный картон размером больше диаметра стакана, емкость для воды (тазик) - для страховки от неудачного опыта</w:t>
      </w:r>
    </w:p>
    <w:p w:rsidR="00A837DA" w:rsidRPr="00A837DA" w:rsidRDefault="00A837DA" w:rsidP="00A837DA">
      <w:pPr>
        <w:pStyle w:val="a8"/>
        <w:rPr>
          <w:sz w:val="28"/>
        </w:rPr>
      </w:pPr>
      <w:r w:rsidRPr="00A837DA">
        <w:rPr>
          <w:i/>
          <w:sz w:val="28"/>
        </w:rPr>
        <w:t>Ход:</w:t>
      </w:r>
      <w:r>
        <w:rPr>
          <w:sz w:val="28"/>
        </w:rPr>
        <w:t xml:space="preserve"> взять стакан, налить в него </w:t>
      </w:r>
      <w:r w:rsidRPr="00A837DA">
        <w:rPr>
          <w:sz w:val="28"/>
        </w:rPr>
        <w:t xml:space="preserve"> воду. Положить на стакан картон. Поддерживая рукой бумагу, быстро перевернуть стакан. Медленно убрать руку.</w:t>
      </w:r>
    </w:p>
    <w:p w:rsidR="00A837DA" w:rsidRPr="00A837DA" w:rsidRDefault="00A837DA" w:rsidP="00A837DA">
      <w:pPr>
        <w:pStyle w:val="a8"/>
        <w:rPr>
          <w:sz w:val="28"/>
        </w:rPr>
      </w:pPr>
      <w:r w:rsidRPr="00A837DA">
        <w:rPr>
          <w:i/>
          <w:sz w:val="28"/>
        </w:rPr>
        <w:t xml:space="preserve">Результат: </w:t>
      </w:r>
      <w:r w:rsidRPr="00A837DA">
        <w:rPr>
          <w:sz w:val="28"/>
        </w:rPr>
        <w:t> Атмосферное давление, действуя с одинаковой силой и на картон, и на всю поверхность воды, не дает воде проливаться. Главное не делать резких движений, все делать четко и плавно.</w:t>
      </w:r>
    </w:p>
    <w:p w:rsidR="00A837DA" w:rsidRDefault="00A837DA" w:rsidP="00A837DA">
      <w:pPr>
        <w:pStyle w:val="Textbody"/>
        <w:spacing w:after="0" w:line="384" w:lineRule="auto"/>
        <w:rPr>
          <w:rFonts w:ascii="Arial, Helvetica, 'Liberation S" w:hAnsi="Arial, Helvetica, 'Liberation S" w:hint="eastAsia"/>
          <w:b/>
          <w:bCs/>
          <w:color w:val="333333"/>
          <w:u w:val="single"/>
        </w:rPr>
      </w:pPr>
      <w:r>
        <w:rPr>
          <w:rFonts w:ascii="Arial, Helvetica, 'Liberation S" w:hAnsi="Arial, Helvetica, 'Liberation S"/>
          <w:b/>
          <w:bCs/>
          <w:noProof/>
          <w:color w:val="333333"/>
          <w:lang w:eastAsia="ru-RU" w:bidi="ar-SA"/>
        </w:rPr>
        <w:drawing>
          <wp:inline distT="0" distB="0" distL="0" distR="0">
            <wp:extent cx="2090880" cy="2271240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link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880" cy="22712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837DA" w:rsidRPr="005A6F7D" w:rsidRDefault="00A837DA" w:rsidP="00A837DA">
      <w:pPr>
        <w:pStyle w:val="a8"/>
        <w:rPr>
          <w:b/>
          <w:sz w:val="28"/>
          <w:szCs w:val="28"/>
        </w:rPr>
      </w:pPr>
      <w:r w:rsidRPr="005A6F7D">
        <w:rPr>
          <w:b/>
          <w:sz w:val="28"/>
          <w:szCs w:val="28"/>
        </w:rPr>
        <w:t>Второй фокус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i/>
          <w:sz w:val="28"/>
          <w:szCs w:val="28"/>
        </w:rPr>
        <w:t>Необходимое оборудование:</w:t>
      </w:r>
      <w:r w:rsidRPr="00A837DA">
        <w:rPr>
          <w:sz w:val="28"/>
          <w:szCs w:val="28"/>
        </w:rPr>
        <w:t> 3 пластиковых стаканчика, на четверть заполненные водой.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i/>
          <w:sz w:val="28"/>
          <w:szCs w:val="28"/>
        </w:rPr>
        <w:t>Ход:</w:t>
      </w:r>
      <w:r w:rsidRPr="00A837DA">
        <w:rPr>
          <w:sz w:val="28"/>
          <w:szCs w:val="28"/>
        </w:rPr>
        <w:t> Поставьте на стол два стакана на некотором расстоянии один от другого. Дайте зрителям лист бумаги и предложите на эту бумагу, помещенную на стаканы, поставить третий стакан. Никто не поверит, что тонкий листик бумаги может выдержать тяжесть поставленного на него стакана.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i/>
          <w:sz w:val="28"/>
          <w:szCs w:val="28"/>
        </w:rPr>
        <w:t>Результат:</w:t>
      </w:r>
      <w:r w:rsidRPr="00A837DA">
        <w:rPr>
          <w:sz w:val="28"/>
          <w:szCs w:val="28"/>
        </w:rPr>
        <w:t> нужно лист бумаги сложить гармошкой, и стакан будет стоять. Складывая бумагу, мы увеличиваем площадь воздействия силы тяжести стакана.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rStyle w:val="StrongEmphasis"/>
          <w:i/>
          <w:iCs/>
          <w:color w:val="333333"/>
          <w:sz w:val="28"/>
          <w:szCs w:val="28"/>
        </w:rPr>
        <w:lastRenderedPageBreak/>
        <w:t>Фокус с шарами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rStyle w:val="StrongEmphasis"/>
          <w:color w:val="333333"/>
          <w:sz w:val="28"/>
          <w:szCs w:val="28"/>
        </w:rPr>
        <w:t>«Повелитель шаров»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i/>
          <w:sz w:val="28"/>
          <w:szCs w:val="28"/>
        </w:rPr>
        <w:t>Задачи:</w:t>
      </w:r>
      <w:r w:rsidRPr="00A837DA">
        <w:rPr>
          <w:sz w:val="28"/>
          <w:szCs w:val="28"/>
        </w:rPr>
        <w:t> 1. познакомить с элементарными законами физики - статическое электричество;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sz w:val="28"/>
          <w:szCs w:val="28"/>
        </w:rPr>
        <w:t>2. научить формулировать и решать исследовательскую задачу.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A837DA">
        <w:rPr>
          <w:i/>
          <w:sz w:val="28"/>
          <w:szCs w:val="28"/>
        </w:rPr>
        <w:t>Необходимое оборудование:</w:t>
      </w:r>
      <w:r w:rsidRPr="00A837DA">
        <w:rPr>
          <w:sz w:val="28"/>
          <w:szCs w:val="28"/>
        </w:rPr>
        <w:t> 2 воздушных шарика (надутых гелием, шерстяная тряпочка (шарф, листок бумаги, нитка.</w:t>
      </w:r>
    </w:p>
    <w:p w:rsidR="00A837DA" w:rsidRPr="00A837DA" w:rsidRDefault="00A837DA" w:rsidP="00A837DA">
      <w:pPr>
        <w:pStyle w:val="a8"/>
        <w:rPr>
          <w:sz w:val="28"/>
          <w:szCs w:val="28"/>
        </w:rPr>
      </w:pPr>
      <w:r w:rsidRPr="005A6F7D">
        <w:rPr>
          <w:i/>
          <w:sz w:val="28"/>
          <w:szCs w:val="28"/>
        </w:rPr>
        <w:t>Ход:</w:t>
      </w:r>
      <w:r w:rsidRPr="005A6F7D">
        <w:rPr>
          <w:sz w:val="28"/>
          <w:szCs w:val="28"/>
        </w:rPr>
        <w:t> Отрезается нитка, к концам которой подвязывают шарики. Оба шарика, натираются шерстяной тряпочкой. Фокусник берет нитку за середину, так, чтобы шарики повисли в воздухе на одинаковом расстоянии от потолка. Шарики начинают убегать друг от друга.</w:t>
      </w:r>
      <w:r w:rsidRPr="005A6F7D">
        <w:rPr>
          <w:rFonts w:ascii="Arial, Helvetica, 'Liberation S" w:hAnsi="Arial, Helvetica, 'Liberation S"/>
          <w:sz w:val="28"/>
          <w:szCs w:val="28"/>
        </w:rPr>
        <w:t xml:space="preserve"> </w:t>
      </w:r>
      <w:r w:rsidRPr="005A6F7D">
        <w:rPr>
          <w:sz w:val="28"/>
          <w:szCs w:val="28"/>
        </w:rPr>
        <w:t>Далее фокусник</w:t>
      </w:r>
      <w:r w:rsidRPr="005A6F7D">
        <w:rPr>
          <w:sz w:val="32"/>
          <w:szCs w:val="28"/>
        </w:rPr>
        <w:t xml:space="preserve"> </w:t>
      </w:r>
      <w:r w:rsidR="005A6F7D">
        <w:rPr>
          <w:sz w:val="28"/>
          <w:szCs w:val="28"/>
        </w:rPr>
        <w:t xml:space="preserve">говорит зрителям: «Все вы, конечно, </w:t>
      </w:r>
      <w:r w:rsidRPr="00A837DA">
        <w:rPr>
          <w:sz w:val="28"/>
          <w:szCs w:val="28"/>
        </w:rPr>
        <w:t>знаете, что при натирании воздушных шаров шерстяной тряпочкой они начинают электризоваться и отталкиваться друг от друга. А кто сможет сделать так, чтобы, не прикасаясь к шарикам, их сблизить». Самые активные зрители начинают дуть на шарики или другим образом создавать потоки воздуха. Но все тщетно. Фокусник берет листок бумаги и ставит его между шариками. И, о чудо, шарики сближаются.</w:t>
      </w:r>
    </w:p>
    <w:p w:rsidR="00A837DA" w:rsidRPr="00A837DA" w:rsidRDefault="00A837DA" w:rsidP="00A837DA">
      <w:pPr>
        <w:pStyle w:val="a8"/>
        <w:rPr>
          <w:color w:val="333333"/>
          <w:sz w:val="28"/>
          <w:szCs w:val="28"/>
        </w:rPr>
      </w:pPr>
      <w:r w:rsidRPr="00A837DA">
        <w:rPr>
          <w:i/>
          <w:color w:val="333333"/>
          <w:sz w:val="28"/>
          <w:szCs w:val="28"/>
        </w:rPr>
        <w:t>Результат:</w:t>
      </w:r>
      <w:r w:rsidRPr="00A837DA">
        <w:rPr>
          <w:color w:val="333333"/>
          <w:sz w:val="28"/>
          <w:szCs w:val="28"/>
        </w:rPr>
        <w:t> Дело в том, что предметы, состоящие из одинакового материала, имеют одинаковый заряд. Листок бумаги состоит из другого материала, нежели шары и не наэлектризован. Именно поэтому он притягивает к себе воздушные шарики.</w:t>
      </w:r>
    </w:p>
    <w:p w:rsidR="00A837DA" w:rsidRPr="005A6F7D" w:rsidRDefault="00A837DA" w:rsidP="00A837DA">
      <w:pPr>
        <w:pStyle w:val="a8"/>
        <w:rPr>
          <w:rStyle w:val="StrongEmphasis"/>
          <w:i/>
          <w:color w:val="333333"/>
          <w:sz w:val="32"/>
          <w:szCs w:val="32"/>
        </w:rPr>
      </w:pPr>
      <w:r w:rsidRPr="005A6F7D">
        <w:rPr>
          <w:rStyle w:val="StrongEmphasis"/>
          <w:i/>
          <w:color w:val="333333"/>
          <w:sz w:val="32"/>
          <w:szCs w:val="32"/>
        </w:rPr>
        <w:t>Встреча  №2</w:t>
      </w:r>
    </w:p>
    <w:p w:rsidR="00A837DA" w:rsidRPr="005A6F7D" w:rsidRDefault="00A837DA" w:rsidP="00A837DA">
      <w:pPr>
        <w:pStyle w:val="a8"/>
        <w:rPr>
          <w:i/>
          <w:sz w:val="32"/>
          <w:szCs w:val="32"/>
        </w:rPr>
      </w:pPr>
      <w:r w:rsidRPr="005A6F7D">
        <w:rPr>
          <w:rStyle w:val="StrongEmphasis"/>
          <w:i/>
          <w:color w:val="333333"/>
          <w:sz w:val="32"/>
          <w:szCs w:val="32"/>
        </w:rPr>
        <w:t>"Я - волшебник"</w:t>
      </w:r>
      <w:r w:rsidRPr="005A6F7D">
        <w:rPr>
          <w:b/>
          <w:bCs/>
          <w:i/>
          <w:color w:val="333333"/>
          <w:sz w:val="32"/>
          <w:szCs w:val="32"/>
        </w:rPr>
        <w:t> (отчетный концерт)</w:t>
      </w:r>
    </w:p>
    <w:p w:rsidR="00A837DA" w:rsidRPr="00A837DA" w:rsidRDefault="00A837DA" w:rsidP="00A837DA">
      <w:pPr>
        <w:pStyle w:val="a8"/>
        <w:rPr>
          <w:color w:val="333333"/>
          <w:sz w:val="28"/>
          <w:szCs w:val="28"/>
        </w:rPr>
      </w:pPr>
      <w:r w:rsidRPr="00A837DA">
        <w:rPr>
          <w:i/>
          <w:color w:val="333333"/>
          <w:sz w:val="28"/>
          <w:szCs w:val="28"/>
        </w:rPr>
        <w:t>Задачи:</w:t>
      </w:r>
      <w:r w:rsidRPr="00A837DA">
        <w:rPr>
          <w:color w:val="333333"/>
          <w:sz w:val="28"/>
          <w:szCs w:val="28"/>
        </w:rPr>
        <w:t> Продемонстрировать свои полученные умения и знания, организуя выступление со всеми необходимыми для фокуса атрибутами (один или с помощником) .</w:t>
      </w:r>
    </w:p>
    <w:p w:rsidR="00A837DA" w:rsidRPr="00A837DA" w:rsidRDefault="00A837DA" w:rsidP="00A837DA">
      <w:pPr>
        <w:pStyle w:val="a8"/>
        <w:rPr>
          <w:rFonts w:cs="Arial"/>
          <w:color w:val="333333"/>
          <w:sz w:val="28"/>
          <w:szCs w:val="28"/>
        </w:rPr>
      </w:pPr>
      <w:r w:rsidRPr="00A837DA">
        <w:rPr>
          <w:sz w:val="28"/>
          <w:szCs w:val="28"/>
        </w:rPr>
        <w:t xml:space="preserve">         </w:t>
      </w:r>
      <w:r w:rsidRPr="00A837DA">
        <w:rPr>
          <w:sz w:val="28"/>
          <w:szCs w:val="28"/>
        </w:rPr>
        <w:br/>
      </w:r>
    </w:p>
    <w:sectPr w:rsidR="00A837DA" w:rsidRPr="00A837DA" w:rsidSect="00ED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3B6" w:rsidRDefault="006E53B6" w:rsidP="001E7FDE">
      <w:pPr>
        <w:spacing w:after="0" w:line="240" w:lineRule="auto"/>
      </w:pPr>
      <w:r>
        <w:separator/>
      </w:r>
    </w:p>
  </w:endnote>
  <w:endnote w:type="continuationSeparator" w:id="0">
    <w:p w:rsidR="006E53B6" w:rsidRDefault="006E53B6" w:rsidP="001E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Helvetica, 'Liberation 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3B6" w:rsidRDefault="006E53B6" w:rsidP="001E7FDE">
      <w:pPr>
        <w:spacing w:after="0" w:line="240" w:lineRule="auto"/>
      </w:pPr>
      <w:r>
        <w:separator/>
      </w:r>
    </w:p>
  </w:footnote>
  <w:footnote w:type="continuationSeparator" w:id="0">
    <w:p w:rsidR="006E53B6" w:rsidRDefault="006E53B6" w:rsidP="001E7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024A"/>
    <w:rsid w:val="000C0657"/>
    <w:rsid w:val="000F62DC"/>
    <w:rsid w:val="001B7D79"/>
    <w:rsid w:val="001E7FDE"/>
    <w:rsid w:val="0028024A"/>
    <w:rsid w:val="00431CD2"/>
    <w:rsid w:val="004E4523"/>
    <w:rsid w:val="00546872"/>
    <w:rsid w:val="00573401"/>
    <w:rsid w:val="005A6F7D"/>
    <w:rsid w:val="00681863"/>
    <w:rsid w:val="006B717C"/>
    <w:rsid w:val="006E53B6"/>
    <w:rsid w:val="007C2721"/>
    <w:rsid w:val="007C7314"/>
    <w:rsid w:val="0084410B"/>
    <w:rsid w:val="00A22693"/>
    <w:rsid w:val="00A837DA"/>
    <w:rsid w:val="00A97534"/>
    <w:rsid w:val="00AE5A96"/>
    <w:rsid w:val="00BC735E"/>
    <w:rsid w:val="00C01956"/>
    <w:rsid w:val="00C020A9"/>
    <w:rsid w:val="00C45FB9"/>
    <w:rsid w:val="00D43515"/>
    <w:rsid w:val="00DC2FA3"/>
    <w:rsid w:val="00E22DEF"/>
    <w:rsid w:val="00E725E2"/>
    <w:rsid w:val="00ED57A6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117F"/>
  <w15:docId w15:val="{B873C79D-D843-462B-9862-D289AB92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A6"/>
  </w:style>
  <w:style w:type="paragraph" w:styleId="1">
    <w:name w:val="heading 1"/>
    <w:basedOn w:val="a"/>
    <w:next w:val="a"/>
    <w:link w:val="10"/>
    <w:uiPriority w:val="9"/>
    <w:qFormat/>
    <w:rsid w:val="001E7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1E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7FDE"/>
  </w:style>
  <w:style w:type="paragraph" w:styleId="a5">
    <w:name w:val="footer"/>
    <w:basedOn w:val="a"/>
    <w:link w:val="a6"/>
    <w:uiPriority w:val="99"/>
    <w:semiHidden/>
    <w:unhideWhenUsed/>
    <w:rsid w:val="001E7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7FDE"/>
  </w:style>
  <w:style w:type="paragraph" w:styleId="a7">
    <w:name w:val="Normal (Web)"/>
    <w:basedOn w:val="a"/>
    <w:uiPriority w:val="99"/>
    <w:unhideWhenUsed/>
    <w:rsid w:val="00431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F62DC"/>
    <w:pPr>
      <w:spacing w:after="0" w:line="240" w:lineRule="auto"/>
    </w:pPr>
  </w:style>
  <w:style w:type="paragraph" w:customStyle="1" w:styleId="Textbody">
    <w:name w:val="Text body"/>
    <w:basedOn w:val="a"/>
    <w:rsid w:val="00C45FB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a"/>
    <w:rsid w:val="00A837D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A837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3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maam.ru/upload/blogs/detsad-351629-1439716093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DA943-241B-414B-97AE-BDE7A66D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Admin</cp:lastModifiedBy>
  <cp:revision>12</cp:revision>
  <dcterms:created xsi:type="dcterms:W3CDTF">2016-04-05T17:01:00Z</dcterms:created>
  <dcterms:modified xsi:type="dcterms:W3CDTF">2019-10-25T20:17:00Z</dcterms:modified>
</cp:coreProperties>
</file>