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39" w:rsidRPr="00D25939" w:rsidRDefault="00D25939" w:rsidP="00D25939">
      <w:pPr>
        <w:spacing w:line="360" w:lineRule="auto"/>
        <w:jc w:val="both"/>
        <w:rPr>
          <w:b/>
          <w:szCs w:val="28"/>
        </w:rPr>
      </w:pPr>
      <w:r w:rsidRPr="00D25939">
        <w:rPr>
          <w:b/>
          <w:szCs w:val="28"/>
        </w:rPr>
        <w:t>Занятия оригами как один из дополнительных методов всестороннего развития детей дошкольного возраста.</w:t>
      </w:r>
    </w:p>
    <w:p w:rsidR="00EF1F0C" w:rsidRDefault="00EF1F0C" w:rsidP="005202BC">
      <w:pPr>
        <w:spacing w:line="360" w:lineRule="auto"/>
        <w:ind w:firstLine="708"/>
        <w:jc w:val="both"/>
        <w:rPr>
          <w:szCs w:val="28"/>
        </w:rPr>
      </w:pPr>
      <w:r>
        <w:rPr>
          <w:rFonts w:cs="Times New Roman"/>
          <w:szCs w:val="28"/>
        </w:rPr>
        <w:t>Старший дошкольный и м</w:t>
      </w:r>
      <w:r w:rsidR="00CF07E3">
        <w:rPr>
          <w:rFonts w:cs="Times New Roman"/>
          <w:szCs w:val="28"/>
        </w:rPr>
        <w:t>ладший школьный возраст считаю</w:t>
      </w:r>
      <w:r w:rsidRPr="002E78DC">
        <w:rPr>
          <w:rFonts w:cs="Times New Roman"/>
          <w:szCs w:val="28"/>
        </w:rPr>
        <w:t>тся наиболее благоприятным</w:t>
      </w:r>
      <w:r w:rsidR="00CF07E3">
        <w:rPr>
          <w:rFonts w:cs="Times New Roman"/>
          <w:szCs w:val="28"/>
        </w:rPr>
        <w:t>и</w:t>
      </w:r>
      <w:r w:rsidRPr="002E78DC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значимым</w:t>
      </w:r>
      <w:r w:rsidR="00CF07E3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="00CF07E3">
        <w:rPr>
          <w:rFonts w:cs="Times New Roman"/>
          <w:szCs w:val="28"/>
        </w:rPr>
        <w:t>периода</w:t>
      </w:r>
      <w:r w:rsidRPr="002E78DC">
        <w:rPr>
          <w:rFonts w:cs="Times New Roman"/>
          <w:szCs w:val="28"/>
        </w:rPr>
        <w:t>м</w:t>
      </w:r>
      <w:r w:rsidR="00CF07E3">
        <w:rPr>
          <w:rFonts w:cs="Times New Roman"/>
          <w:szCs w:val="28"/>
        </w:rPr>
        <w:t>и</w:t>
      </w:r>
      <w:r w:rsidRPr="002E78DC">
        <w:rPr>
          <w:rFonts w:cs="Times New Roman"/>
          <w:szCs w:val="28"/>
        </w:rPr>
        <w:t xml:space="preserve"> для выявления и развития творческого потенциала личности. В этом возрасте закладываются основы творческой  и интеллектуальной</w:t>
      </w:r>
      <w:r>
        <w:rPr>
          <w:rFonts w:cs="Times New Roman"/>
          <w:szCs w:val="28"/>
        </w:rPr>
        <w:t xml:space="preserve"> </w:t>
      </w:r>
      <w:r w:rsidR="00CF07E3">
        <w:rPr>
          <w:rFonts w:cs="Times New Roman"/>
          <w:szCs w:val="28"/>
        </w:rPr>
        <w:t>образовательных</w:t>
      </w:r>
      <w:r w:rsidRPr="002E78DC">
        <w:rPr>
          <w:rFonts w:cs="Times New Roman"/>
          <w:szCs w:val="28"/>
        </w:rPr>
        <w:t xml:space="preserve"> траекторий, психологическая база продуктивной деятельности, формируется комплекс нравственных ценностей, качеств, способностей, потребностей личности. Все это определяет успешность дальнейшего обучения, воспитания и социализации личности.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 w:rsidRPr="004828AD">
        <w:rPr>
          <w:szCs w:val="28"/>
        </w:rPr>
        <w:t xml:space="preserve">Одним из средств активизации творческого потенциала личности </w:t>
      </w:r>
      <w:r w:rsidR="00EF1F0C">
        <w:rPr>
          <w:szCs w:val="28"/>
        </w:rPr>
        <w:t xml:space="preserve">ребёнка </w:t>
      </w:r>
      <w:r w:rsidRPr="004828AD">
        <w:rPr>
          <w:szCs w:val="28"/>
        </w:rPr>
        <w:t xml:space="preserve">является оригами </w:t>
      </w:r>
      <w:r>
        <w:rPr>
          <w:szCs w:val="28"/>
        </w:rPr>
        <w:t xml:space="preserve">- </w:t>
      </w:r>
      <w:r w:rsidRPr="004828AD">
        <w:rPr>
          <w:szCs w:val="28"/>
        </w:rPr>
        <w:t>искусство складывания из бумаги фигурок животных, геометрических тел, игровая технология, бумажный конструктор, способствующий формированию устойчивого интереса к</w:t>
      </w:r>
      <w:r w:rsidR="00EF1F0C">
        <w:rPr>
          <w:szCs w:val="28"/>
        </w:rPr>
        <w:t xml:space="preserve"> игровой и</w:t>
      </w:r>
      <w:r w:rsidRPr="004828AD">
        <w:rPr>
          <w:szCs w:val="28"/>
        </w:rPr>
        <w:t xml:space="preserve"> учебной деятельности, обеспечивающий преемственность между учебой и игрой.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 w:rsidRPr="004828AD">
        <w:rPr>
          <w:szCs w:val="28"/>
        </w:rPr>
        <w:t>Стимулом к творчеству в этом виде деятельности служит желание ребенка создать фигурку из бумаги, а процесс превращения лис</w:t>
      </w:r>
      <w:r w:rsidR="00CF07E3">
        <w:rPr>
          <w:szCs w:val="28"/>
        </w:rPr>
        <w:t>та бумаги в игрушку способствуют</w:t>
      </w:r>
      <w:r w:rsidRPr="004828AD">
        <w:rPr>
          <w:szCs w:val="28"/>
        </w:rPr>
        <w:t xml:space="preserve"> созданию дидактической проблемы, для решения которой учащимся необходимо активизировать мыслительные процессы: самостоятельно понять и сформулировать ее суть, найти пути решения, оценить полученный результат. </w:t>
      </w:r>
    </w:p>
    <w:p w:rsidR="004827D0" w:rsidRPr="004827D0" w:rsidRDefault="004827D0" w:rsidP="004827D0">
      <w:pPr>
        <w:spacing w:line="360" w:lineRule="auto"/>
        <w:jc w:val="both"/>
        <w:rPr>
          <w:szCs w:val="28"/>
        </w:rPr>
      </w:pPr>
      <w:r w:rsidRPr="004828AD">
        <w:rPr>
          <w:szCs w:val="28"/>
        </w:rPr>
        <w:t>Использование оригами способствует оптимизации воспитательного и образовательного процесса</w:t>
      </w:r>
      <w:r w:rsidR="00EF1F0C">
        <w:rPr>
          <w:szCs w:val="28"/>
        </w:rPr>
        <w:t xml:space="preserve"> старших дошкольников</w:t>
      </w:r>
      <w:r w:rsidRPr="004828AD">
        <w:rPr>
          <w:szCs w:val="28"/>
        </w:rPr>
        <w:t>. Гармонизируется развитие детей, происходит формирование базовых математических способностей, воспитывается активное познавательное отношение, удовлетворяется стремление детей к движению, конкретной деятельности, деятельному общению.</w:t>
      </w:r>
      <w:r>
        <w:rPr>
          <w:szCs w:val="28"/>
        </w:rPr>
        <w:t xml:space="preserve"> </w:t>
      </w:r>
    </w:p>
    <w:p w:rsidR="004827D0" w:rsidRPr="004828AD" w:rsidRDefault="004827D0" w:rsidP="004827D0">
      <w:pPr>
        <w:spacing w:line="360" w:lineRule="auto"/>
        <w:ind w:firstLine="708"/>
        <w:jc w:val="both"/>
        <w:rPr>
          <w:szCs w:val="28"/>
        </w:rPr>
      </w:pPr>
      <w:r w:rsidRPr="004828AD">
        <w:rPr>
          <w:szCs w:val="28"/>
        </w:rPr>
        <w:t>В ходе работы в технике оригами ребенок учится внимательно слушать устные инструкции</w:t>
      </w:r>
      <w:r w:rsidR="005202BC">
        <w:rPr>
          <w:szCs w:val="28"/>
        </w:rPr>
        <w:t xml:space="preserve"> педагога</w:t>
      </w:r>
      <w:r w:rsidRPr="004828AD">
        <w:rPr>
          <w:szCs w:val="28"/>
        </w:rPr>
        <w:t xml:space="preserve">, последовательно выполнять действия, контролировать с помощью внимания тонкие движения рук. Оригами улучшает пространственное воображение, глазомер, развивает умение </w:t>
      </w:r>
      <w:r w:rsidRPr="004828AD">
        <w:rPr>
          <w:szCs w:val="28"/>
        </w:rPr>
        <w:lastRenderedPageBreak/>
        <w:t xml:space="preserve">мысленно оперировать объёмными предметами, знакомит на практике с основными геометрическими понятиями, учит аккуратности, последовательности, формирует терпение, смекалку. </w:t>
      </w:r>
    </w:p>
    <w:p w:rsidR="004827D0" w:rsidRPr="004828AD" w:rsidRDefault="005202BC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>Р</w:t>
      </w:r>
      <w:r w:rsidR="004827D0" w:rsidRPr="004828AD">
        <w:rPr>
          <w:szCs w:val="28"/>
        </w:rPr>
        <w:t>абота в технике бумажного </w:t>
      </w:r>
      <w:r w:rsidR="008F430B">
        <w:rPr>
          <w:szCs w:val="28"/>
        </w:rPr>
        <w:t xml:space="preserve"> моделирования целенаправленна: старшие дошкольники </w:t>
      </w:r>
      <w:r w:rsidR="004827D0" w:rsidRPr="004828AD">
        <w:rPr>
          <w:szCs w:val="28"/>
        </w:rPr>
        <w:t xml:space="preserve">видят конечный результат деятельности и стремятся решить поставленную задачу.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>И</w:t>
      </w:r>
      <w:r w:rsidR="00CF07E3">
        <w:rPr>
          <w:szCs w:val="28"/>
        </w:rPr>
        <w:t>спользование</w:t>
      </w:r>
      <w:r w:rsidRPr="004828AD">
        <w:rPr>
          <w:szCs w:val="28"/>
        </w:rPr>
        <w:t xml:space="preserve"> искусства оригами в учебно-</w:t>
      </w:r>
      <w:r w:rsidR="00CF07E3">
        <w:rPr>
          <w:szCs w:val="28"/>
        </w:rPr>
        <w:t>воспитательном процессе показало, что: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>-з</w:t>
      </w:r>
      <w:r w:rsidRPr="004828AD">
        <w:rPr>
          <w:szCs w:val="28"/>
        </w:rPr>
        <w:t xml:space="preserve">анятия оригами углубляют знания об окружающем мире; </w:t>
      </w:r>
    </w:p>
    <w:p w:rsidR="004827D0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>- стимулирую</w:t>
      </w:r>
      <w:r w:rsidRPr="004828AD">
        <w:rPr>
          <w:szCs w:val="28"/>
        </w:rPr>
        <w:t xml:space="preserve">т поисковую деятельность;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>-оказываю</w:t>
      </w:r>
      <w:r w:rsidRPr="004828AD">
        <w:rPr>
          <w:szCs w:val="28"/>
        </w:rPr>
        <w:t xml:space="preserve">т положительное влияние на развитие кратковременной и оперативной памяти, развивает речь;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>-</w:t>
      </w:r>
      <w:r w:rsidRPr="004828AD">
        <w:rPr>
          <w:szCs w:val="28"/>
        </w:rPr>
        <w:t xml:space="preserve">оригами способствует формированию пространственного мышления, развивает фантазию и воображение;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>-</w:t>
      </w:r>
      <w:r w:rsidRPr="004828AD">
        <w:rPr>
          <w:szCs w:val="28"/>
        </w:rPr>
        <w:t>способствует становлению коммуникативных навыков учащихся.</w:t>
      </w:r>
    </w:p>
    <w:p w:rsidR="004827D0" w:rsidRPr="004828AD" w:rsidRDefault="004827D0" w:rsidP="004827D0">
      <w:pPr>
        <w:spacing w:line="360" w:lineRule="auto"/>
        <w:ind w:firstLine="420"/>
        <w:jc w:val="both"/>
        <w:rPr>
          <w:szCs w:val="28"/>
        </w:rPr>
      </w:pPr>
      <w:r w:rsidRPr="004828AD">
        <w:rPr>
          <w:szCs w:val="28"/>
        </w:rPr>
        <w:t>Оригами как вид деятельности занимает промежуточную позицию между</w:t>
      </w:r>
      <w:r>
        <w:rPr>
          <w:szCs w:val="28"/>
        </w:rPr>
        <w:t xml:space="preserve"> </w:t>
      </w:r>
      <w:r w:rsidRPr="004828AD">
        <w:rPr>
          <w:szCs w:val="28"/>
        </w:rPr>
        <w:t>уче</w:t>
      </w:r>
      <w:r>
        <w:rPr>
          <w:szCs w:val="28"/>
        </w:rPr>
        <w:t>бой и игрой и отвечает условиям</w:t>
      </w:r>
      <w:r w:rsidRPr="004828AD">
        <w:rPr>
          <w:szCs w:val="28"/>
        </w:rPr>
        <w:t xml:space="preserve">, обеспечивающим эффективность развития творческой активности младших школьников: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4828AD">
        <w:rPr>
          <w:szCs w:val="28"/>
        </w:rPr>
        <w:t xml:space="preserve">делает возможным овладение школьниками опытом самостоятельной, новой для них деятельности;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4828AD">
        <w:rPr>
          <w:szCs w:val="28"/>
        </w:rPr>
        <w:t xml:space="preserve">создает информационно обогащенную досугово-развивающую среду;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4828AD">
        <w:rPr>
          <w:szCs w:val="28"/>
        </w:rPr>
        <w:t xml:space="preserve">обеспечивает совместную деятельность педагога и учащегося, детского воспитательного коллектива, родителей и детей;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4828AD">
        <w:rPr>
          <w:szCs w:val="28"/>
        </w:rPr>
        <w:t xml:space="preserve">способствует активизации мыслительной и творческой учебной деятельности; </w:t>
      </w:r>
    </w:p>
    <w:p w:rsidR="004827D0" w:rsidRPr="004828AD" w:rsidRDefault="004827D0" w:rsidP="004827D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4828AD">
        <w:rPr>
          <w:szCs w:val="28"/>
        </w:rPr>
        <w:t xml:space="preserve">оказывает благотворное влияние на психическое развитие личности младшего школьника. </w:t>
      </w:r>
    </w:p>
    <w:p w:rsidR="004827D0" w:rsidRDefault="004827D0" w:rsidP="008F430B">
      <w:pPr>
        <w:spacing w:line="360" w:lineRule="auto"/>
        <w:ind w:firstLine="280"/>
        <w:jc w:val="both"/>
        <w:rPr>
          <w:szCs w:val="28"/>
        </w:rPr>
      </w:pPr>
      <w:r>
        <w:rPr>
          <w:szCs w:val="28"/>
        </w:rPr>
        <w:t xml:space="preserve">Обучение </w:t>
      </w:r>
      <w:r w:rsidRPr="004828AD">
        <w:rPr>
          <w:szCs w:val="28"/>
        </w:rPr>
        <w:t>технике оригами является эффективным средством развития творческих спос</w:t>
      </w:r>
      <w:r>
        <w:rPr>
          <w:szCs w:val="28"/>
        </w:rPr>
        <w:t xml:space="preserve">обностей </w:t>
      </w:r>
      <w:r w:rsidR="008F430B">
        <w:rPr>
          <w:szCs w:val="28"/>
        </w:rPr>
        <w:t>у</w:t>
      </w:r>
      <w:r>
        <w:rPr>
          <w:szCs w:val="28"/>
        </w:rPr>
        <w:t> </w:t>
      </w:r>
      <w:r w:rsidR="008F430B">
        <w:rPr>
          <w:szCs w:val="28"/>
        </w:rPr>
        <w:t>детей</w:t>
      </w:r>
      <w:r>
        <w:rPr>
          <w:szCs w:val="28"/>
        </w:rPr>
        <w:t>, а оригами</w:t>
      </w:r>
      <w:r w:rsidR="00227F7C">
        <w:rPr>
          <w:szCs w:val="28"/>
        </w:rPr>
        <w:t>,</w:t>
      </w:r>
      <w:r w:rsidRPr="004828AD">
        <w:rPr>
          <w:szCs w:val="28"/>
        </w:rPr>
        <w:t xml:space="preserve"> как средство обучения и воспитания может использоваться в процессе обучения</w:t>
      </w:r>
      <w:r w:rsidR="008F430B">
        <w:rPr>
          <w:szCs w:val="28"/>
        </w:rPr>
        <w:t xml:space="preserve"> в детском </w:t>
      </w:r>
      <w:proofErr w:type="gramStart"/>
      <w:r w:rsidR="008F430B">
        <w:rPr>
          <w:szCs w:val="28"/>
        </w:rPr>
        <w:t>саду</w:t>
      </w:r>
      <w:proofErr w:type="gramEnd"/>
      <w:r w:rsidRPr="004828AD">
        <w:rPr>
          <w:szCs w:val="28"/>
        </w:rPr>
        <w:t xml:space="preserve"> как на правах игров</w:t>
      </w:r>
      <w:r w:rsidR="008F430B">
        <w:rPr>
          <w:szCs w:val="28"/>
        </w:rPr>
        <w:t>ой методики,</w:t>
      </w:r>
      <w:r w:rsidR="00CF07E3">
        <w:rPr>
          <w:szCs w:val="28"/>
        </w:rPr>
        <w:t xml:space="preserve"> так и</w:t>
      </w:r>
      <w:r w:rsidR="008F430B">
        <w:rPr>
          <w:szCs w:val="28"/>
        </w:rPr>
        <w:t xml:space="preserve"> наглядного пособия.</w:t>
      </w:r>
      <w:r w:rsidRPr="004828AD">
        <w:rPr>
          <w:szCs w:val="28"/>
        </w:rPr>
        <w:t xml:space="preserve"> </w:t>
      </w:r>
      <w:r>
        <w:rPr>
          <w:szCs w:val="28"/>
        </w:rPr>
        <w:t xml:space="preserve">Но, к сожалению, </w:t>
      </w:r>
      <w:r w:rsidR="008F430B">
        <w:rPr>
          <w:szCs w:val="28"/>
        </w:rPr>
        <w:t xml:space="preserve">в </w:t>
      </w:r>
      <w:r w:rsidR="008F430B">
        <w:rPr>
          <w:szCs w:val="28"/>
        </w:rPr>
        <w:lastRenderedPageBreak/>
        <w:t xml:space="preserve">детских садах </w:t>
      </w:r>
      <w:r>
        <w:rPr>
          <w:szCs w:val="28"/>
        </w:rPr>
        <w:t>очень мало обращают внимания на технику обучения оригами. Традиционная методика построена на наглядном и подробном объяснении процесса изготовления каждой конкретной конструкции. В результате у детей формируется только репродуктивная деятельность (умение повторить образец) и ус</w:t>
      </w:r>
      <w:r w:rsidR="008F430B">
        <w:rPr>
          <w:szCs w:val="28"/>
        </w:rPr>
        <w:t xml:space="preserve">тановка на воспроизведение уже </w:t>
      </w:r>
      <w:r>
        <w:rPr>
          <w:szCs w:val="28"/>
        </w:rPr>
        <w:t>хорошо знакомого, что не способствует развитию инициативного, самостоятельного конструирования творческого характера.</w:t>
      </w:r>
    </w:p>
    <w:p w:rsidR="004827D0" w:rsidRDefault="004827D0" w:rsidP="004827D0">
      <w:pPr>
        <w:spacing w:line="360" w:lineRule="auto"/>
        <w:ind w:firstLine="280"/>
        <w:jc w:val="both"/>
        <w:rPr>
          <w:szCs w:val="28"/>
        </w:rPr>
      </w:pPr>
      <w:r>
        <w:rPr>
          <w:szCs w:val="28"/>
        </w:rPr>
        <w:t xml:space="preserve">В практике почти совсем не используются такие простые технологии работы с бумагой, как </w:t>
      </w:r>
      <w:proofErr w:type="spellStart"/>
      <w:r>
        <w:rPr>
          <w:szCs w:val="28"/>
        </w:rPr>
        <w:t>сминание</w:t>
      </w:r>
      <w:proofErr w:type="spellEnd"/>
      <w:r>
        <w:rPr>
          <w:szCs w:val="28"/>
        </w:rPr>
        <w:t xml:space="preserve"> и разрывание. Вместе с тем именно эти технологии позволяют ребёнку не только познать в процессе экспериментирования многообразие свойств бумаги как конструктивного материала, но и самостоятельно строить образы (на основе ассоциаций) и воплощать их с помощью взрослого. Поэтому использование такой простой  техники с самого начала обучения детей конструированию из бумаги способствует инициативному освоению ими конструирования как средства самовыражения и создаёт основу для дальнейшего становления детской творческой деятельности.</w:t>
      </w:r>
    </w:p>
    <w:p w:rsidR="00A7547F" w:rsidRDefault="00A7547F" w:rsidP="00A7547F">
      <w:pPr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Система заданий, направленная на овладение техникой оригами </w:t>
      </w:r>
      <w:r w:rsidR="00227F7C">
        <w:rPr>
          <w:rFonts w:cs="Times New Roman"/>
          <w:b/>
          <w:szCs w:val="28"/>
        </w:rPr>
        <w:t xml:space="preserve"> старшего дошкольного и </w:t>
      </w:r>
      <w:r>
        <w:rPr>
          <w:rFonts w:cs="Times New Roman"/>
          <w:b/>
          <w:szCs w:val="28"/>
        </w:rPr>
        <w:t xml:space="preserve">младшего школьного возраста </w:t>
      </w:r>
    </w:p>
    <w:p w:rsidR="00A7547F" w:rsidRPr="00C50F5A" w:rsidRDefault="00A7547F" w:rsidP="00A7547F">
      <w:pPr>
        <w:spacing w:line="360" w:lineRule="auto"/>
        <w:ind w:firstLine="708"/>
        <w:jc w:val="both"/>
      </w:pPr>
      <w:r w:rsidRPr="00C50F5A">
        <w:t>Конструирование из бумаги относится к художественной деятельности. Дети в основном создают художественно-эстетический продукт: сказочные фигурки для игр (сюжетных, театрализованных), поделки для украшения интерьера и т.п. Это могут быть как литературные персонажи (Колобок, Баба Яга, Царевна-лягушка и т.п.), так и придуманные образы (солнечный человек, клякса-вакса, корзинка с волшебными цветами и т.п.). И даже когда дети воплощают в своих поделках реально существующие предметы (кроватка, стулья, веер и др.) и живые образы (лисичка, поросенок, мальчик, девочка и др.), они всегда стараются украсить их, сделать необычной формы ту или иную их часть, сохраняя при этом общую основную структуру.</w:t>
      </w:r>
    </w:p>
    <w:p w:rsidR="00A7547F" w:rsidRPr="00C50F5A" w:rsidRDefault="00A7547F" w:rsidP="008F430B">
      <w:pPr>
        <w:spacing w:line="360" w:lineRule="auto"/>
        <w:ind w:firstLine="708"/>
        <w:jc w:val="both"/>
      </w:pPr>
      <w:r w:rsidRPr="00C50F5A">
        <w:t xml:space="preserve">Несмотря на всю привлекательность, конструирование из бумаги с использованием разной техники является самым сложным видом этой </w:t>
      </w:r>
      <w:r w:rsidRPr="00C50F5A">
        <w:lastRenderedPageBreak/>
        <w:t>деятельности. Оно предполагает наличие у детей хорошо развитых пространственных представлений и не позволяет им действовать путем проб и исправлять неверные действия, так как складывание, разрезание и т.п. исправить уже нельзя, а значит — нельзя добиться и успеха. Поэтому традиционная методика построена на наглядном и подробном объяснении процесса изготовления каждой конкретной игрушки. В результате у детей формируется только репродуктивная деятельность (умение повторить образец) и установка на воспроизведение уже хорошо знакомого, что не способствует развитию инициативного, самостоятельного конструирования творческого характера.</w:t>
      </w:r>
    </w:p>
    <w:p w:rsidR="00A7547F" w:rsidRDefault="00A7547F" w:rsidP="00A7547F">
      <w:pPr>
        <w:spacing w:line="360" w:lineRule="auto"/>
        <w:ind w:firstLine="708"/>
        <w:jc w:val="both"/>
      </w:pPr>
      <w:r w:rsidRPr="00C50F5A">
        <w:t>Поэтому</w:t>
      </w:r>
      <w:r>
        <w:t xml:space="preserve"> обучение технике оригами нужно начинать с использованием </w:t>
      </w:r>
      <w:r w:rsidRPr="00C50F5A">
        <w:t>прост</w:t>
      </w:r>
      <w:r>
        <w:t>ых</w:t>
      </w:r>
      <w:r w:rsidRPr="00C50F5A">
        <w:t xml:space="preserve"> </w:t>
      </w:r>
      <w:r>
        <w:t>приёмов (изготовление квадратика из листа А</w:t>
      </w:r>
      <w:proofErr w:type="gramStart"/>
      <w:r>
        <w:t>4</w:t>
      </w:r>
      <w:proofErr w:type="gramEnd"/>
      <w:r>
        <w:t xml:space="preserve">; сложи квадрат по диагонали, что получится?). </w:t>
      </w:r>
    </w:p>
    <w:p w:rsidR="00A7547F" w:rsidRDefault="00A7547F" w:rsidP="00A7547F">
      <w:pPr>
        <w:spacing w:line="360" w:lineRule="auto"/>
        <w:jc w:val="both"/>
      </w:pPr>
      <w:r>
        <w:t xml:space="preserve">При создании объёмных фигур, </w:t>
      </w:r>
      <w:r w:rsidRPr="00C50F5A">
        <w:t>прежде всего</w:t>
      </w:r>
      <w:r>
        <w:t>,</w:t>
      </w:r>
      <w:r w:rsidRPr="00C50F5A">
        <w:t xml:space="preserve"> необходимо помочь детям выделить способ конструирования из практического процесса создания конкретной поделки. Для этого с детьми сначала отрабатывают сам способ </w:t>
      </w:r>
    </w:p>
    <w:p w:rsidR="00A7547F" w:rsidRDefault="00A7547F" w:rsidP="00A7547F">
      <w:pPr>
        <w:spacing w:line="360" w:lineRule="auto"/>
        <w:jc w:val="both"/>
      </w:pPr>
      <w:r w:rsidRPr="00C50F5A">
        <w:t>конструирования вне конкретной задачи, а затем демонстрируют этот способ как основу изготовления целого ряда разных поделок. Далее детям дают возможность самостоятельно применять усвоенные способы конструирования для получения новых поделок. Благодаря этому дети способны к самостоятельному творческому конструированию с использованием даже сложных видов техники.</w:t>
      </w:r>
    </w:p>
    <w:p w:rsidR="00A7547F" w:rsidRPr="00BC27DC" w:rsidRDefault="00A7547F" w:rsidP="00A7547F">
      <w:pPr>
        <w:spacing w:line="360" w:lineRule="auto"/>
        <w:jc w:val="both"/>
        <w:rPr>
          <w:b/>
          <w:bCs/>
        </w:rPr>
      </w:pPr>
      <w:r w:rsidRPr="00C50F5A">
        <w:rPr>
          <w:b/>
          <w:bCs/>
        </w:rPr>
        <w:t>Первый этап обучения</w:t>
      </w:r>
      <w:r>
        <w:rPr>
          <w:b/>
          <w:bCs/>
        </w:rPr>
        <w:t xml:space="preserve"> технике оригами</w:t>
      </w:r>
      <w:r w:rsidRPr="0095728D">
        <w:rPr>
          <w:b/>
          <w:bCs/>
        </w:rPr>
        <w:t xml:space="preserve"> </w:t>
      </w:r>
      <w:r w:rsidRPr="00C50F5A">
        <w:rPr>
          <w:b/>
          <w:bCs/>
        </w:rPr>
        <w:t>в раб</w:t>
      </w:r>
      <w:r>
        <w:rPr>
          <w:b/>
          <w:bCs/>
        </w:rPr>
        <w:t>оте с детьми старшего дошкольног</w:t>
      </w:r>
      <w:r w:rsidRPr="00C50F5A">
        <w:rPr>
          <w:b/>
          <w:bCs/>
        </w:rPr>
        <w:t xml:space="preserve">о </w:t>
      </w:r>
      <w:r>
        <w:rPr>
          <w:b/>
          <w:bCs/>
        </w:rPr>
        <w:t>возраста</w:t>
      </w:r>
    </w:p>
    <w:p w:rsidR="00A7547F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>Основным содержанием этого этапа является продолжение освоения д</w:t>
      </w:r>
      <w:r>
        <w:rPr>
          <w:rFonts w:cs="Times New Roman"/>
          <w:color w:val="auto"/>
          <w:szCs w:val="28"/>
        </w:rPr>
        <w:t xml:space="preserve">етьми техники оригами. </w:t>
      </w:r>
      <w:r w:rsidRPr="00BC27DC">
        <w:rPr>
          <w:rFonts w:cs="Times New Roman"/>
          <w:color w:val="auto"/>
          <w:szCs w:val="28"/>
        </w:rPr>
        <w:t xml:space="preserve"> Дети осваивают три спо</w:t>
      </w:r>
      <w:r>
        <w:rPr>
          <w:rFonts w:cs="Times New Roman"/>
          <w:color w:val="auto"/>
          <w:szCs w:val="28"/>
        </w:rPr>
        <w:t xml:space="preserve">соба техники оригами: отгибание </w:t>
      </w:r>
      <w:r w:rsidRPr="00BC27DC">
        <w:rPr>
          <w:rFonts w:cs="Times New Roman"/>
          <w:color w:val="auto"/>
          <w:szCs w:val="28"/>
        </w:rPr>
        <w:t xml:space="preserve">боковых сторон прямоугольника (полученного из квадрата) к его центру; </w:t>
      </w:r>
    </w:p>
    <w:p w:rsidR="00A7547F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 xml:space="preserve">отгибание нижних углов треугольника (полученного из квадрата) к соответствующим его сторонам; отгибание нижних углов треугольника (полученного из квадрата) к </w:t>
      </w:r>
      <w:r>
        <w:rPr>
          <w:rFonts w:cs="Times New Roman"/>
          <w:color w:val="auto"/>
          <w:szCs w:val="28"/>
        </w:rPr>
        <w:t xml:space="preserve"> </w:t>
      </w:r>
      <w:r w:rsidRPr="00BC27DC">
        <w:rPr>
          <w:rFonts w:cs="Times New Roman"/>
          <w:color w:val="auto"/>
          <w:szCs w:val="28"/>
        </w:rPr>
        <w:t>противоположным его сторонам; и один</w:t>
      </w:r>
      <w:r>
        <w:rPr>
          <w:rFonts w:cs="Times New Roman"/>
          <w:color w:val="auto"/>
          <w:szCs w:val="28"/>
        </w:rPr>
        <w:t xml:space="preserve"> новый</w:t>
      </w:r>
      <w:r w:rsidRPr="00BC27DC">
        <w:rPr>
          <w:rFonts w:cs="Times New Roman"/>
          <w:color w:val="auto"/>
          <w:szCs w:val="28"/>
        </w:rPr>
        <w:t xml:space="preserve"> </w:t>
      </w:r>
    </w:p>
    <w:p w:rsidR="00A7547F" w:rsidRPr="00BC27DC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lastRenderedPageBreak/>
        <w:t xml:space="preserve">способ </w:t>
      </w:r>
      <w:r w:rsidRPr="00BC27DC">
        <w:rPr>
          <w:rFonts w:cs="Times New Roman"/>
          <w:color w:val="auto"/>
          <w:szCs w:val="28"/>
        </w:rPr>
        <w:t xml:space="preserve"> техники</w:t>
      </w:r>
      <w:r>
        <w:rPr>
          <w:rFonts w:cs="Times New Roman"/>
          <w:color w:val="auto"/>
          <w:szCs w:val="28"/>
        </w:rPr>
        <w:t xml:space="preserve"> оригами — объемная фигура. </w:t>
      </w:r>
      <w:r w:rsidRPr="00BC27DC">
        <w:rPr>
          <w:rFonts w:cs="Times New Roman"/>
          <w:color w:val="auto"/>
          <w:szCs w:val="28"/>
        </w:rPr>
        <w:t>Все эти способы конструирования основываются на способе складывания квадрата пополам с совмещением противоположных сторон и углов, на способе складывания квадрата по диагонали. Это значительно облегчает детям процесс усвоения более сложных способов.</w:t>
      </w:r>
    </w:p>
    <w:p w:rsidR="00A7547F" w:rsidRPr="00BC27DC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 xml:space="preserve">Так, вначале для знакомства детей с новыми способами конструирования используют игровую ситуацию типа «Загадочные превращения квадрата», </w:t>
      </w:r>
      <w:proofErr w:type="gramStart"/>
      <w:r w:rsidRPr="00BC27DC">
        <w:rPr>
          <w:rFonts w:cs="Times New Roman"/>
          <w:color w:val="auto"/>
          <w:szCs w:val="28"/>
        </w:rPr>
        <w:t>которая</w:t>
      </w:r>
      <w:proofErr w:type="gramEnd"/>
      <w:r w:rsidRPr="00BC27DC">
        <w:rPr>
          <w:rFonts w:cs="Times New Roman"/>
          <w:color w:val="auto"/>
          <w:szCs w:val="28"/>
        </w:rPr>
        <w:t xml:space="preserve"> модифицируется</w:t>
      </w:r>
      <w:bookmarkStart w:id="0" w:name="_GoBack"/>
      <w:bookmarkEnd w:id="0"/>
      <w:r w:rsidRPr="00BC27DC">
        <w:rPr>
          <w:rFonts w:cs="Times New Roman"/>
          <w:color w:val="auto"/>
          <w:szCs w:val="28"/>
        </w:rPr>
        <w:t xml:space="preserve"> применительно к каждому из отобранных способов.</w:t>
      </w:r>
    </w:p>
    <w:p w:rsidR="00A7547F" w:rsidRPr="00BC27DC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>Далее дети сначала выполняют способ конструирования и получают определенную геометрическую фигуру, а затем им предлагают задачи, решение которых способствует введению способов в процесс изготовления разных поделок.</w:t>
      </w:r>
      <w:r>
        <w:rPr>
          <w:rFonts w:cs="Times New Roman"/>
          <w:color w:val="auto"/>
          <w:szCs w:val="28"/>
        </w:rPr>
        <w:t xml:space="preserve"> </w:t>
      </w:r>
      <w:r w:rsidRPr="00BC27DC">
        <w:rPr>
          <w:rFonts w:cs="Times New Roman"/>
          <w:color w:val="auto"/>
          <w:szCs w:val="28"/>
        </w:rPr>
        <w:t>Для этого воспитатель показывает детям дополнительные бумажные детали разной формы, величины, цвета, предлагая им рассмотреть их и соотнести с полученной фигурой, назвать, какую игрушку из этого можно сделать. После этого дети создают названные ими поделки.</w:t>
      </w:r>
    </w:p>
    <w:p w:rsidR="00A7547F" w:rsidRPr="00BC27DC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>На</w:t>
      </w:r>
      <w:r>
        <w:rPr>
          <w:rFonts w:cs="Times New Roman"/>
          <w:color w:val="auto"/>
          <w:szCs w:val="28"/>
        </w:rPr>
        <w:t xml:space="preserve"> первом</w:t>
      </w:r>
      <w:r w:rsidRPr="00BC27DC">
        <w:rPr>
          <w:rFonts w:cs="Times New Roman"/>
          <w:color w:val="auto"/>
          <w:szCs w:val="28"/>
        </w:rPr>
        <w:t xml:space="preserve"> занятии дети на основе сделанной ими фигуры (прямоугольника с отогнутыми к центру сторонами) создают такие поделки, как телевизор, кроватка, стол, корзиночка, домик.</w:t>
      </w:r>
    </w:p>
    <w:p w:rsidR="00A7547F" w:rsidRPr="00BC27DC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 xml:space="preserve">На втором занятии на основе сделанной другой фигуры (треугольника с отогнутыми к соответствующим сторонам углами) и использования новых деталей дети создают выразительные мордочки разных животных (заяц, </w:t>
      </w:r>
      <w:r>
        <w:rPr>
          <w:rFonts w:cs="Times New Roman"/>
          <w:color w:val="auto"/>
          <w:szCs w:val="28"/>
        </w:rPr>
        <w:t>кошка</w:t>
      </w:r>
      <w:r w:rsidRPr="00BC27DC">
        <w:rPr>
          <w:rFonts w:cs="Times New Roman"/>
          <w:color w:val="auto"/>
          <w:szCs w:val="28"/>
        </w:rPr>
        <w:t xml:space="preserve">, </w:t>
      </w:r>
      <w:r>
        <w:rPr>
          <w:rFonts w:cs="Times New Roman"/>
          <w:color w:val="auto"/>
          <w:szCs w:val="28"/>
        </w:rPr>
        <w:t>собачка)</w:t>
      </w:r>
      <w:r w:rsidRPr="00BC27DC">
        <w:rPr>
          <w:rFonts w:cs="Times New Roman"/>
          <w:color w:val="auto"/>
          <w:szCs w:val="28"/>
        </w:rPr>
        <w:t>.</w:t>
      </w:r>
    </w:p>
    <w:p w:rsidR="00A7547F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 xml:space="preserve">На третьем занятии полученная детьми новая фигура — треугольник с отогнутыми к противоположным сторонам углами и дополнительные </w:t>
      </w:r>
      <w:r>
        <w:rPr>
          <w:rFonts w:cs="Times New Roman"/>
          <w:color w:val="auto"/>
          <w:szCs w:val="28"/>
        </w:rPr>
        <w:t xml:space="preserve">детали </w:t>
      </w:r>
    </w:p>
    <w:p w:rsidR="00A7547F" w:rsidRPr="00BC27DC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>дают им возможность сделать разноплановые кон</w:t>
      </w:r>
      <w:r>
        <w:rPr>
          <w:rFonts w:cs="Times New Roman"/>
          <w:color w:val="auto"/>
          <w:szCs w:val="28"/>
        </w:rPr>
        <w:t>струкции: шапочку, ведро, чашку</w:t>
      </w:r>
      <w:r w:rsidRPr="00BC27DC">
        <w:rPr>
          <w:rFonts w:cs="Times New Roman"/>
          <w:color w:val="auto"/>
          <w:szCs w:val="28"/>
        </w:rPr>
        <w:t xml:space="preserve"> и др. </w:t>
      </w:r>
    </w:p>
    <w:p w:rsidR="00A7547F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На четвертом занятии дети</w:t>
      </w:r>
      <w:r w:rsidRPr="00BC27DC">
        <w:rPr>
          <w:rFonts w:cs="Times New Roman"/>
          <w:color w:val="auto"/>
          <w:szCs w:val="28"/>
        </w:rPr>
        <w:t xml:space="preserve"> получают</w:t>
      </w:r>
      <w:r>
        <w:rPr>
          <w:rFonts w:cs="Times New Roman"/>
          <w:color w:val="auto"/>
          <w:szCs w:val="28"/>
        </w:rPr>
        <w:t xml:space="preserve"> дом</w:t>
      </w:r>
      <w:r w:rsidRPr="00BC27DC">
        <w:rPr>
          <w:rFonts w:cs="Times New Roman"/>
          <w:color w:val="auto"/>
          <w:szCs w:val="28"/>
        </w:rPr>
        <w:t>, божью</w:t>
      </w:r>
      <w:r>
        <w:rPr>
          <w:rFonts w:cs="Times New Roman"/>
          <w:color w:val="auto"/>
          <w:szCs w:val="28"/>
        </w:rPr>
        <w:t xml:space="preserve"> коровку, бабочку, дерево и др.</w:t>
      </w:r>
    </w:p>
    <w:p w:rsidR="00A7547F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t>Таким образом, дети, на каждом занятии используя одну и ту же основу</w:t>
      </w:r>
      <w:r>
        <w:rPr>
          <w:rFonts w:cs="Times New Roman"/>
          <w:color w:val="auto"/>
          <w:szCs w:val="28"/>
        </w:rPr>
        <w:t>,</w:t>
      </w:r>
      <w:r w:rsidRPr="00BC27DC">
        <w:rPr>
          <w:rFonts w:cs="Times New Roman"/>
          <w:color w:val="auto"/>
          <w:szCs w:val="28"/>
        </w:rPr>
        <w:t xml:space="preserve"> и сами создают разные поделки. </w:t>
      </w:r>
    </w:p>
    <w:p w:rsidR="00A7547F" w:rsidRPr="00BC27DC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BC27DC">
        <w:rPr>
          <w:rFonts w:cs="Times New Roman"/>
          <w:color w:val="auto"/>
          <w:szCs w:val="28"/>
        </w:rPr>
        <w:lastRenderedPageBreak/>
        <w:t>Процесс построения образа у многих детей сопровождается речью: «Ой, я сразу узнала, что это зайчи</w:t>
      </w:r>
      <w:r>
        <w:rPr>
          <w:rFonts w:cs="Times New Roman"/>
          <w:color w:val="auto"/>
          <w:szCs w:val="28"/>
        </w:rPr>
        <w:t>к, вот его ушки, а это глаза, го</w:t>
      </w:r>
      <w:r w:rsidRPr="00BC27DC">
        <w:rPr>
          <w:rFonts w:cs="Times New Roman"/>
          <w:color w:val="auto"/>
          <w:szCs w:val="28"/>
        </w:rPr>
        <w:t xml:space="preserve">лубые и круглые, зайчик чего-то испугался...» Такие речевые высказывания имеют </w:t>
      </w:r>
      <w:proofErr w:type="gramStart"/>
      <w:r w:rsidRPr="00BC27DC">
        <w:rPr>
          <w:rFonts w:cs="Times New Roman"/>
          <w:color w:val="auto"/>
          <w:szCs w:val="28"/>
        </w:rPr>
        <w:t>важное значение</w:t>
      </w:r>
      <w:proofErr w:type="gramEnd"/>
      <w:r w:rsidRPr="00BC27DC">
        <w:rPr>
          <w:rFonts w:cs="Times New Roman"/>
          <w:color w:val="auto"/>
          <w:szCs w:val="28"/>
        </w:rPr>
        <w:t xml:space="preserve"> для понимания и передачи характера создаваемых образов. Они также помогают ребенку эмоционально включиться в практическую деятельность. </w:t>
      </w:r>
    </w:p>
    <w:p w:rsidR="00A7547F" w:rsidRPr="00C3544E" w:rsidRDefault="00A7547F" w:rsidP="00A7547F">
      <w:pPr>
        <w:spacing w:line="360" w:lineRule="auto"/>
        <w:jc w:val="both"/>
        <w:rPr>
          <w:rFonts w:cs="Times New Roman"/>
          <w:b/>
          <w:bCs/>
          <w:color w:val="auto"/>
          <w:szCs w:val="28"/>
        </w:rPr>
      </w:pPr>
      <w:r w:rsidRPr="00C3544E">
        <w:rPr>
          <w:rFonts w:cs="Times New Roman"/>
          <w:b/>
          <w:bCs/>
          <w:color w:val="auto"/>
          <w:szCs w:val="28"/>
        </w:rPr>
        <w:t>Второй этап обучения</w:t>
      </w:r>
    </w:p>
    <w:p w:rsidR="00A7547F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C3544E">
        <w:rPr>
          <w:rFonts w:cs="Times New Roman"/>
          <w:color w:val="auto"/>
          <w:szCs w:val="28"/>
        </w:rPr>
        <w:t>Его цель — формирование у детей умения самостоятельно использовать освоенные способы для создания новых, более сложных конструкций. Для этого</w:t>
      </w:r>
      <w:r>
        <w:rPr>
          <w:rFonts w:cs="Times New Roman"/>
          <w:color w:val="auto"/>
          <w:szCs w:val="28"/>
        </w:rPr>
        <w:t xml:space="preserve"> на</w:t>
      </w:r>
      <w:r w:rsidRPr="00C3544E">
        <w:rPr>
          <w:rFonts w:cs="Times New Roman"/>
          <w:color w:val="auto"/>
          <w:szCs w:val="28"/>
        </w:rPr>
        <w:t xml:space="preserve"> занятиях детям предлагают задачи проблемного характера. Решение этих задач требует не только «прямого» переноса знакомых способов в новые условия, но и их комбинирования и трансформирования.</w:t>
      </w:r>
    </w:p>
    <w:p w:rsidR="00A7547F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C3544E">
        <w:rPr>
          <w:rFonts w:cs="Times New Roman"/>
          <w:color w:val="auto"/>
          <w:szCs w:val="28"/>
        </w:rPr>
        <w:t>Все занятия имеют единую структуру. Так, вначале детям предъявляют готовые образцы новых для них поделок, которые они вместе с воспитателем анализируют и выделяют общий способ их изготовления, затем дети сами выбирают понравившуюся им поделку и выполняют ее. В конце занятия воспитатель с детьми рассматривает и обсуждает все работы, обращая особое внимание на оригинальность отдельных поделок, на новые сочетания уже знакомых деталей, на удачное использование дополнительных</w:t>
      </w:r>
      <w:r>
        <w:rPr>
          <w:rFonts w:cs="Times New Roman"/>
          <w:color w:val="auto"/>
          <w:szCs w:val="28"/>
        </w:rPr>
        <w:t xml:space="preserve"> материалов (красок, карандашей</w:t>
      </w:r>
      <w:r w:rsidRPr="00C3544E">
        <w:rPr>
          <w:rFonts w:cs="Times New Roman"/>
          <w:color w:val="auto"/>
          <w:szCs w:val="28"/>
        </w:rPr>
        <w:t xml:space="preserve">). Важно, чтобы в процессе такого обсуждения дети имели возможность рассказать о своих поделках (по их желанию) и сравнить их с другими. Так, например, одна из девочек говорит: «Мой волк такой же, как и у Пети, — сделан из треугольника. У него большие злые желтые глаза, острые уши и огромная пасть. </w:t>
      </w:r>
      <w:proofErr w:type="gramStart"/>
      <w:r w:rsidRPr="00C3544E">
        <w:rPr>
          <w:rFonts w:cs="Times New Roman"/>
          <w:color w:val="auto"/>
          <w:szCs w:val="28"/>
        </w:rPr>
        <w:t xml:space="preserve">Но только у моего волка — пушистая шерсть, я </w:t>
      </w:r>
      <w:r>
        <w:rPr>
          <w:rFonts w:cs="Times New Roman"/>
          <w:color w:val="auto"/>
          <w:szCs w:val="28"/>
        </w:rPr>
        <w:t xml:space="preserve"> </w:t>
      </w:r>
      <w:r w:rsidRPr="00C3544E">
        <w:rPr>
          <w:rFonts w:cs="Times New Roman"/>
          <w:color w:val="auto"/>
          <w:szCs w:val="28"/>
        </w:rPr>
        <w:t>разрезала углы треугольника ножницами, а у Петиного — гладкая, он не разрезал...»</w:t>
      </w:r>
      <w:proofErr w:type="gramEnd"/>
    </w:p>
    <w:p w:rsidR="00A7547F" w:rsidRPr="00C3544E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C3544E">
        <w:rPr>
          <w:rFonts w:cs="Times New Roman"/>
          <w:color w:val="auto"/>
          <w:szCs w:val="28"/>
        </w:rPr>
        <w:t>На первом занятии педагог дает детям образцы новых поделок: рыбку</w:t>
      </w:r>
      <w:r w:rsidRPr="00A7547F">
        <w:rPr>
          <w:rFonts w:cs="Times New Roman"/>
          <w:color w:val="auto"/>
          <w:szCs w:val="28"/>
        </w:rPr>
        <w:t xml:space="preserve"> </w:t>
      </w:r>
      <w:r w:rsidRPr="00C3544E">
        <w:rPr>
          <w:rFonts w:cs="Times New Roman"/>
          <w:color w:val="auto"/>
          <w:szCs w:val="28"/>
        </w:rPr>
        <w:t>пароходик,</w:t>
      </w:r>
      <w:r>
        <w:rPr>
          <w:rFonts w:cs="Times New Roman"/>
          <w:color w:val="auto"/>
          <w:szCs w:val="28"/>
        </w:rPr>
        <w:t xml:space="preserve"> домик, грибок</w:t>
      </w:r>
      <w:r w:rsidRPr="00C3544E">
        <w:rPr>
          <w:rFonts w:cs="Times New Roman"/>
          <w:color w:val="auto"/>
          <w:szCs w:val="28"/>
        </w:rPr>
        <w:t xml:space="preserve">  не объясняя (как и на всех других занятиях этого этапа) процесса их изготовления. Дети сами должны обнаружить основной, уже</w:t>
      </w:r>
      <w:r>
        <w:rPr>
          <w:rFonts w:cs="Times New Roman"/>
          <w:color w:val="auto"/>
          <w:szCs w:val="28"/>
        </w:rPr>
        <w:t xml:space="preserve">  </w:t>
      </w:r>
      <w:r w:rsidRPr="00C3544E">
        <w:rPr>
          <w:rFonts w:cs="Times New Roman"/>
          <w:color w:val="auto"/>
          <w:szCs w:val="28"/>
        </w:rPr>
        <w:t>известный им способ, найти приемы его изменения: отгибание углов, втор</w:t>
      </w:r>
      <w:r>
        <w:rPr>
          <w:rFonts w:cs="Times New Roman"/>
          <w:color w:val="auto"/>
          <w:szCs w:val="28"/>
        </w:rPr>
        <w:t>ичное складывание фигуры и др.</w:t>
      </w:r>
    </w:p>
    <w:p w:rsidR="00A7547F" w:rsidRPr="00C3544E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C3544E">
        <w:rPr>
          <w:rFonts w:cs="Times New Roman"/>
          <w:color w:val="auto"/>
          <w:szCs w:val="28"/>
        </w:rPr>
        <w:lastRenderedPageBreak/>
        <w:t xml:space="preserve">На втором занятии этого этапа воспитатель дает детям четыре образца поделок по теме «Цирковые животные»: свинка, медведь, собачка — и после их анализа предлагает сделать любую. </w:t>
      </w:r>
    </w:p>
    <w:p w:rsidR="00A7547F" w:rsidRPr="00C3544E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C3544E">
        <w:rPr>
          <w:rFonts w:cs="Times New Roman"/>
          <w:color w:val="auto"/>
          <w:szCs w:val="28"/>
        </w:rPr>
        <w:t xml:space="preserve">Решение третьей задачи на следующем занятии предполагает использование детьми </w:t>
      </w:r>
      <w:r>
        <w:rPr>
          <w:rFonts w:cs="Times New Roman"/>
          <w:color w:val="auto"/>
          <w:szCs w:val="28"/>
        </w:rPr>
        <w:t xml:space="preserve">знакомых им способов. </w:t>
      </w:r>
      <w:r w:rsidRPr="00C3544E">
        <w:rPr>
          <w:rFonts w:cs="Times New Roman"/>
          <w:color w:val="auto"/>
          <w:szCs w:val="28"/>
        </w:rPr>
        <w:t>Эти способы дети должны увидеть сами при анализе образцов, найти нужную их комбинацию и прием соединения. В результате дети делают следующие поделки: самолет, фигурки животных</w:t>
      </w:r>
      <w:r>
        <w:rPr>
          <w:rFonts w:cs="Times New Roman"/>
          <w:color w:val="auto"/>
          <w:szCs w:val="28"/>
        </w:rPr>
        <w:t>, грибок</w:t>
      </w:r>
      <w:r w:rsidRPr="00C3544E">
        <w:rPr>
          <w:rFonts w:cs="Times New Roman"/>
          <w:color w:val="auto"/>
          <w:szCs w:val="28"/>
        </w:rPr>
        <w:t xml:space="preserve"> и др.</w:t>
      </w:r>
    </w:p>
    <w:p w:rsidR="00A7547F" w:rsidRPr="00C95D10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  <w:r w:rsidRPr="00C3544E">
        <w:rPr>
          <w:rFonts w:cs="Times New Roman"/>
          <w:color w:val="auto"/>
          <w:szCs w:val="28"/>
        </w:rPr>
        <w:t>При общем обсуждении готовых детских работ важно обратить на это внимание всех детей.</w:t>
      </w:r>
    </w:p>
    <w:p w:rsidR="00A7547F" w:rsidRPr="00C3544E" w:rsidRDefault="00A7547F" w:rsidP="00A7547F">
      <w:pPr>
        <w:spacing w:line="360" w:lineRule="auto"/>
        <w:jc w:val="both"/>
        <w:rPr>
          <w:rFonts w:cs="Times New Roman"/>
          <w:b/>
          <w:bCs/>
          <w:color w:val="auto"/>
          <w:szCs w:val="28"/>
        </w:rPr>
      </w:pPr>
      <w:r w:rsidRPr="00C3544E">
        <w:rPr>
          <w:rFonts w:cs="Times New Roman"/>
          <w:b/>
          <w:bCs/>
          <w:color w:val="auto"/>
          <w:szCs w:val="28"/>
        </w:rPr>
        <w:t>Третий этап обучения</w:t>
      </w:r>
    </w:p>
    <w:p w:rsidR="00A7547F" w:rsidRPr="00C3544E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C3544E">
        <w:rPr>
          <w:rFonts w:cs="Times New Roman"/>
          <w:color w:val="auto"/>
          <w:szCs w:val="28"/>
        </w:rPr>
        <w:t>На третьем этапе организуется конструирование по собственному замыслу детей. Каждому из них дается набор бумаги разных видов</w:t>
      </w:r>
      <w:r>
        <w:rPr>
          <w:rFonts w:cs="Times New Roman"/>
          <w:color w:val="auto"/>
          <w:szCs w:val="28"/>
        </w:rPr>
        <w:t xml:space="preserve">. </w:t>
      </w:r>
      <w:r w:rsidRPr="00C3544E">
        <w:rPr>
          <w:rFonts w:cs="Times New Roman"/>
          <w:color w:val="auto"/>
          <w:szCs w:val="28"/>
        </w:rPr>
        <w:t>Такому конструированию необходимо посвятить не менее трех занятий. Некоторые дети наряду с уже знакомыми игрушками делают и новые, простые по структуре, но образные и выразительные. Другие могут делать несколько поделок и объединить их в композицию.</w:t>
      </w:r>
    </w:p>
    <w:p w:rsidR="00860668" w:rsidRPr="005202BC" w:rsidRDefault="00A7547F" w:rsidP="005202BC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 w:rsidRPr="00C3544E">
        <w:rPr>
          <w:rFonts w:cs="Times New Roman"/>
          <w:color w:val="auto"/>
          <w:szCs w:val="28"/>
        </w:rPr>
        <w:t>Воспитатель помогает детям включать поделки в разные виды деятельности, побуждая их к созданию новых, дающих возможность наиболее полно раскрыть игровой сюжет, театрализованное действие и др. Такое включение полезно организовывать на каждом занятии (а не только на занятии по</w:t>
      </w:r>
      <w:r>
        <w:rPr>
          <w:rFonts w:cs="Times New Roman"/>
          <w:color w:val="auto"/>
          <w:szCs w:val="28"/>
        </w:rPr>
        <w:t xml:space="preserve"> </w:t>
      </w:r>
      <w:r w:rsidRPr="00C3544E">
        <w:rPr>
          <w:rFonts w:cs="Times New Roman"/>
          <w:color w:val="auto"/>
          <w:szCs w:val="28"/>
        </w:rPr>
        <w:t>замыслу), причем важно постоянно со</w:t>
      </w:r>
      <w:r>
        <w:rPr>
          <w:rFonts w:cs="Times New Roman"/>
          <w:color w:val="auto"/>
          <w:szCs w:val="28"/>
        </w:rPr>
        <w:t xml:space="preserve">здавать композиции из отдельных </w:t>
      </w:r>
      <w:r w:rsidRPr="00C3544E">
        <w:rPr>
          <w:rFonts w:cs="Times New Roman"/>
          <w:color w:val="auto"/>
          <w:szCs w:val="28"/>
        </w:rPr>
        <w:t>поделок, сделанных детьми.</w:t>
      </w:r>
      <w:r>
        <w:rPr>
          <w:rFonts w:cs="Times New Roman"/>
          <w:color w:val="auto"/>
          <w:szCs w:val="28"/>
        </w:rPr>
        <w:t xml:space="preserve"> </w:t>
      </w:r>
      <w:r w:rsidRPr="00C3544E">
        <w:rPr>
          <w:rFonts w:cs="Times New Roman"/>
          <w:color w:val="auto"/>
          <w:szCs w:val="28"/>
        </w:rPr>
        <w:t xml:space="preserve">Так, например, включение фигурок забавных животных в игру, развертывание ее сюжета побуждает детей к созданию дополнительных поделок: избушки, мостика через реку, </w:t>
      </w:r>
      <w:r>
        <w:rPr>
          <w:rFonts w:cs="Times New Roman"/>
          <w:color w:val="auto"/>
          <w:szCs w:val="28"/>
        </w:rPr>
        <w:t xml:space="preserve">ёлочка </w:t>
      </w:r>
      <w:r w:rsidRPr="00C3544E">
        <w:rPr>
          <w:rFonts w:cs="Times New Roman"/>
          <w:color w:val="auto"/>
          <w:szCs w:val="28"/>
        </w:rPr>
        <w:t xml:space="preserve">и др. </w:t>
      </w:r>
    </w:p>
    <w:p w:rsidR="00A7547F" w:rsidRPr="00860668" w:rsidRDefault="00A7547F" w:rsidP="00860668">
      <w:pPr>
        <w:spacing w:line="360" w:lineRule="auto"/>
        <w:jc w:val="both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</w:rPr>
        <w:t xml:space="preserve">Трудности при обучении детей оригами </w:t>
      </w:r>
    </w:p>
    <w:p w:rsidR="00A7547F" w:rsidRDefault="00A7547F" w:rsidP="00860668">
      <w:pPr>
        <w:spacing w:line="360" w:lineRule="auto"/>
        <w:ind w:firstLine="708"/>
        <w:jc w:val="both"/>
      </w:pPr>
      <w:r>
        <w:t xml:space="preserve">Для дошкольника конструирование оригами составляет определенные трудности по той причине, что бумагу, которая является плоским материалом, необходимо перевести в объемную форму. Чтобы преодолеть эту проблему, детей  учат простейшим приемам складывания. Для детей </w:t>
      </w:r>
      <w:r>
        <w:lastRenderedPageBreak/>
        <w:t xml:space="preserve">воспроизведение действий, которые показывает педагог, для детей не являются простой механической операцией. Он вынужден постоянно думать, оценивать свои движения, контролировать, чтобы при сгибании совпадали противоположные углы и стороны. Пока еще слабо развита координация мелкой мускулатуры и не развит глазомер, эти действия от ребенка требуют мыслительного и волевого напряжения. </w:t>
      </w:r>
    </w:p>
    <w:p w:rsidR="00A7547F" w:rsidRDefault="00A7547F" w:rsidP="00A7547F">
      <w:pPr>
        <w:spacing w:line="360" w:lineRule="auto"/>
        <w:jc w:val="both"/>
      </w:pPr>
      <w:r>
        <w:t xml:space="preserve">Детское отношение к оригами изменяется существенным образом, когда они уясняют, что из бумаги делаются определенные игрушки и поделки. </w:t>
      </w:r>
    </w:p>
    <w:p w:rsidR="00A7547F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На протяжении учебного года мы с ними учимся из прямоугольника получать квадрат, и многие из ребят затруд</w:t>
      </w:r>
      <w:r w:rsidR="00860668">
        <w:rPr>
          <w:rFonts w:cs="Times New Roman"/>
          <w:color w:val="auto"/>
          <w:szCs w:val="28"/>
        </w:rPr>
        <w:t>няются</w:t>
      </w:r>
      <w:r>
        <w:rPr>
          <w:rFonts w:cs="Times New Roman"/>
          <w:color w:val="auto"/>
          <w:szCs w:val="28"/>
        </w:rPr>
        <w:t xml:space="preserve"> это сделать, при этом им </w:t>
      </w:r>
      <w:r w:rsidR="00860668">
        <w:rPr>
          <w:rFonts w:cs="Times New Roman"/>
          <w:color w:val="auto"/>
          <w:szCs w:val="28"/>
        </w:rPr>
        <w:t>можно давать</w:t>
      </w:r>
      <w:r>
        <w:rPr>
          <w:rFonts w:cs="Times New Roman"/>
          <w:color w:val="auto"/>
          <w:szCs w:val="28"/>
        </w:rPr>
        <w:t xml:space="preserve"> словесн</w:t>
      </w:r>
      <w:r w:rsidR="00860668">
        <w:rPr>
          <w:rFonts w:cs="Times New Roman"/>
          <w:color w:val="auto"/>
          <w:szCs w:val="28"/>
        </w:rPr>
        <w:t>ую инструкцию вместе с показом. Ни у всех</w:t>
      </w:r>
      <w:r>
        <w:rPr>
          <w:rFonts w:cs="Times New Roman"/>
          <w:color w:val="auto"/>
          <w:szCs w:val="28"/>
        </w:rPr>
        <w:t xml:space="preserve"> детей в достаточной степени развито пространственное воображение. Если на начало года с таким заданием не</w:t>
      </w:r>
      <w:r w:rsidR="00860668">
        <w:rPr>
          <w:rFonts w:cs="Times New Roman"/>
          <w:color w:val="auto"/>
          <w:szCs w:val="28"/>
        </w:rPr>
        <w:t xml:space="preserve"> могут</w:t>
      </w:r>
      <w:r>
        <w:rPr>
          <w:rFonts w:cs="Times New Roman"/>
          <w:color w:val="auto"/>
          <w:szCs w:val="28"/>
        </w:rPr>
        <w:t xml:space="preserve"> справиться почти все дети группы, то во второй половины года, только 2-3 ребёнка. </w:t>
      </w:r>
    </w:p>
    <w:p w:rsidR="00A7547F" w:rsidRPr="00ED4BD8" w:rsidRDefault="005202BC" w:rsidP="00A7547F">
      <w:pPr>
        <w:spacing w:line="360" w:lineRule="auto"/>
        <w:ind w:firstLine="709"/>
        <w:jc w:val="both"/>
        <w:rPr>
          <w:szCs w:val="28"/>
        </w:rPr>
      </w:pPr>
      <w:r>
        <w:rPr>
          <w:rFonts w:cs="Times New Roman"/>
          <w:color w:val="auto"/>
          <w:szCs w:val="28"/>
        </w:rPr>
        <w:t>П</w:t>
      </w:r>
      <w:r w:rsidR="00A7547F">
        <w:rPr>
          <w:rFonts w:cs="Times New Roman"/>
          <w:color w:val="auto"/>
          <w:szCs w:val="28"/>
        </w:rPr>
        <w:t xml:space="preserve">ри освоении техники оригами на протяжении учебного года, дети научаются не только запоминать и выполнять механические действия, но и анализировать </w:t>
      </w:r>
      <w:r w:rsidR="00833C90">
        <w:rPr>
          <w:rFonts w:cs="Times New Roman"/>
          <w:color w:val="auto"/>
          <w:szCs w:val="28"/>
        </w:rPr>
        <w:t>как свои, так и</w:t>
      </w:r>
      <w:r w:rsidR="00A7547F">
        <w:rPr>
          <w:rFonts w:cs="Times New Roman"/>
          <w:color w:val="auto"/>
          <w:szCs w:val="28"/>
        </w:rPr>
        <w:t xml:space="preserve"> поделки других детей. Более сильный может п</w:t>
      </w:r>
      <w:r w:rsidR="00833C90">
        <w:rPr>
          <w:rFonts w:cs="Times New Roman"/>
          <w:color w:val="auto"/>
          <w:szCs w:val="28"/>
        </w:rPr>
        <w:t>омочь более слабому. Например:</w:t>
      </w:r>
      <w:r w:rsidR="00A7547F">
        <w:rPr>
          <w:rFonts w:cs="Times New Roman"/>
          <w:color w:val="auto"/>
          <w:szCs w:val="28"/>
        </w:rPr>
        <w:t xml:space="preserve"> </w:t>
      </w:r>
      <w:r w:rsidR="00860668">
        <w:rPr>
          <w:rFonts w:cs="Times New Roman"/>
          <w:color w:val="auto"/>
          <w:szCs w:val="28"/>
        </w:rPr>
        <w:t xml:space="preserve">можно попросить </w:t>
      </w:r>
      <w:r w:rsidR="00A7547F">
        <w:rPr>
          <w:rFonts w:cs="Times New Roman"/>
          <w:color w:val="auto"/>
          <w:szCs w:val="28"/>
        </w:rPr>
        <w:t>Аню помочь Алёши сделать из треугольника собачку, причём Аня не делает за Алёшу поделку, а проговаривает, что для этого нужно сделать. Особенно ребятам нравится украшать свои поделки разными узорами. Поэтому на занятиях оригами использую</w:t>
      </w:r>
      <w:r w:rsidR="00860668">
        <w:rPr>
          <w:rFonts w:cs="Times New Roman"/>
          <w:color w:val="auto"/>
          <w:szCs w:val="28"/>
        </w:rPr>
        <w:t>т</w:t>
      </w:r>
      <w:r w:rsidR="00A7547F">
        <w:rPr>
          <w:rFonts w:cs="Times New Roman"/>
          <w:color w:val="auto"/>
          <w:szCs w:val="28"/>
        </w:rPr>
        <w:t xml:space="preserve"> белую бумагу. Дети очень радуются, когда видят свой  </w:t>
      </w:r>
      <w:r w:rsidR="00860668">
        <w:rPr>
          <w:rFonts w:cs="Times New Roman"/>
          <w:color w:val="auto"/>
          <w:szCs w:val="28"/>
        </w:rPr>
        <w:t>ре</w:t>
      </w:r>
      <w:r w:rsidR="00A7547F">
        <w:rPr>
          <w:rFonts w:cs="Times New Roman"/>
          <w:color w:val="auto"/>
          <w:szCs w:val="28"/>
        </w:rPr>
        <w:t>зульт</w:t>
      </w:r>
      <w:r w:rsidR="00860668">
        <w:rPr>
          <w:rFonts w:cs="Times New Roman"/>
          <w:color w:val="auto"/>
          <w:szCs w:val="28"/>
        </w:rPr>
        <w:t>ат</w:t>
      </w:r>
      <w:r w:rsidR="00A7547F">
        <w:rPr>
          <w:rFonts w:cs="Times New Roman"/>
          <w:color w:val="auto"/>
          <w:szCs w:val="28"/>
        </w:rPr>
        <w:t xml:space="preserve">. При этом свои поделки используют в сюжетно-ролевых играх. А что-то забирают домой, чтоб сделать подарок маме или папе.   </w:t>
      </w:r>
    </w:p>
    <w:p w:rsidR="00A7547F" w:rsidRPr="00833C90" w:rsidRDefault="00A7547F" w:rsidP="00833C90">
      <w:pPr>
        <w:spacing w:line="360" w:lineRule="auto"/>
        <w:ind w:firstLine="709"/>
        <w:jc w:val="both"/>
        <w:rPr>
          <w:szCs w:val="28"/>
        </w:rPr>
      </w:pPr>
      <w:r w:rsidRPr="00ED4BD8">
        <w:rPr>
          <w:szCs w:val="28"/>
        </w:rPr>
        <w:t>Нет предела творчеству, ибо творчество </w:t>
      </w:r>
      <w:r>
        <w:rPr>
          <w:szCs w:val="28"/>
        </w:rPr>
        <w:t>–</w:t>
      </w:r>
      <w:r w:rsidRPr="00ED4BD8">
        <w:rPr>
          <w:szCs w:val="28"/>
        </w:rPr>
        <w:t xml:space="preserve"> это та самая детская игра, которая сумела выжить во взрослом человеке. И, несомненно, преподавание уроков оригами будет способствовать </w:t>
      </w:r>
      <w:r w:rsidR="00833C90">
        <w:rPr>
          <w:szCs w:val="28"/>
        </w:rPr>
        <w:t>всестороннему развитию ребёнка.</w:t>
      </w:r>
    </w:p>
    <w:p w:rsidR="00A7547F" w:rsidRPr="00EF5E98" w:rsidRDefault="00A7547F" w:rsidP="00A7547F">
      <w:pPr>
        <w:spacing w:line="360" w:lineRule="auto"/>
        <w:ind w:firstLine="708"/>
        <w:jc w:val="both"/>
        <w:rPr>
          <w:rFonts w:cs="Times New Roman"/>
          <w:color w:val="auto"/>
          <w:szCs w:val="28"/>
        </w:rPr>
      </w:pPr>
    </w:p>
    <w:p w:rsidR="00A7547F" w:rsidRPr="00EF5E98" w:rsidRDefault="00A7547F" w:rsidP="00A7547F">
      <w:pPr>
        <w:spacing w:line="360" w:lineRule="auto"/>
        <w:jc w:val="both"/>
        <w:rPr>
          <w:rFonts w:cs="Times New Roman"/>
          <w:b/>
          <w:color w:val="auto"/>
          <w:szCs w:val="28"/>
        </w:rPr>
      </w:pPr>
    </w:p>
    <w:p w:rsidR="00A7547F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</w:p>
    <w:p w:rsidR="00A7547F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</w:p>
    <w:p w:rsidR="00A7547F" w:rsidRDefault="00A7547F" w:rsidP="00A7547F">
      <w:pPr>
        <w:spacing w:line="360" w:lineRule="auto"/>
        <w:jc w:val="both"/>
        <w:rPr>
          <w:rFonts w:cs="Times New Roman"/>
          <w:color w:val="auto"/>
          <w:szCs w:val="28"/>
        </w:rPr>
      </w:pPr>
    </w:p>
    <w:p w:rsidR="004827D0" w:rsidRDefault="004827D0" w:rsidP="00A7547F">
      <w:pPr>
        <w:spacing w:line="360" w:lineRule="auto"/>
        <w:ind w:firstLine="280"/>
        <w:jc w:val="both"/>
        <w:rPr>
          <w:szCs w:val="28"/>
        </w:rPr>
      </w:pPr>
    </w:p>
    <w:p w:rsidR="004827D0" w:rsidRPr="00E43203" w:rsidRDefault="004827D0" w:rsidP="004827D0">
      <w:pPr>
        <w:spacing w:line="360" w:lineRule="auto"/>
        <w:ind w:firstLine="280"/>
        <w:jc w:val="both"/>
        <w:rPr>
          <w:szCs w:val="28"/>
        </w:rPr>
      </w:pPr>
    </w:p>
    <w:p w:rsidR="004827D0" w:rsidRDefault="004827D0" w:rsidP="004827D0">
      <w:pPr>
        <w:spacing w:line="360" w:lineRule="auto"/>
        <w:ind w:firstLine="280"/>
        <w:jc w:val="both"/>
        <w:rPr>
          <w:szCs w:val="28"/>
        </w:rPr>
      </w:pPr>
    </w:p>
    <w:p w:rsidR="004827D0" w:rsidRDefault="004827D0" w:rsidP="004827D0">
      <w:pPr>
        <w:spacing w:line="360" w:lineRule="auto"/>
        <w:ind w:firstLine="280"/>
        <w:jc w:val="both"/>
        <w:rPr>
          <w:szCs w:val="28"/>
        </w:rPr>
      </w:pPr>
    </w:p>
    <w:p w:rsidR="004827D0" w:rsidRDefault="004827D0" w:rsidP="004827D0">
      <w:pPr>
        <w:spacing w:line="360" w:lineRule="auto"/>
        <w:jc w:val="both"/>
        <w:rPr>
          <w:szCs w:val="28"/>
        </w:rPr>
      </w:pPr>
    </w:p>
    <w:p w:rsidR="00456CD1" w:rsidRPr="004827D0" w:rsidRDefault="00456CD1" w:rsidP="004827D0">
      <w:pPr>
        <w:ind w:left="-567"/>
        <w:rPr>
          <w:rFonts w:cs="Times New Roman"/>
          <w:szCs w:val="28"/>
        </w:rPr>
      </w:pPr>
    </w:p>
    <w:sectPr w:rsidR="00456CD1" w:rsidRPr="004827D0" w:rsidSect="004827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56EB"/>
    <w:rsid w:val="00227F7C"/>
    <w:rsid w:val="00424DDB"/>
    <w:rsid w:val="00456CD1"/>
    <w:rsid w:val="004827D0"/>
    <w:rsid w:val="005202BC"/>
    <w:rsid w:val="00833C90"/>
    <w:rsid w:val="00860668"/>
    <w:rsid w:val="008B56EB"/>
    <w:rsid w:val="008F430B"/>
    <w:rsid w:val="00A7547F"/>
    <w:rsid w:val="00CF07E3"/>
    <w:rsid w:val="00D25939"/>
    <w:rsid w:val="00EF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D0"/>
    <w:pPr>
      <w:spacing w:after="0" w:line="240" w:lineRule="auto"/>
    </w:pPr>
    <w:rPr>
      <w:rFonts w:ascii="Times New Roman" w:eastAsia="Times New Roman" w:hAnsi="Times New Roman" w:cs="Arial"/>
      <w:color w:val="000000"/>
      <w:sz w:val="28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D0"/>
    <w:pPr>
      <w:spacing w:after="0" w:line="240" w:lineRule="auto"/>
    </w:pPr>
    <w:rPr>
      <w:rFonts w:ascii="Times New Roman" w:eastAsia="Times New Roman" w:hAnsi="Times New Roman" w:cs="Arial"/>
      <w:color w:val="000000"/>
      <w:sz w:val="28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2015-01-17T17:53:00Z</dcterms:created>
  <dcterms:modified xsi:type="dcterms:W3CDTF">2015-01-18T08:34:00Z</dcterms:modified>
</cp:coreProperties>
</file>