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886" w:rsidRDefault="00AE7886" w:rsidP="00AE7886">
      <w:pPr>
        <w:jc w:val="right"/>
        <w:rPr>
          <w:szCs w:val="36"/>
        </w:rPr>
      </w:pPr>
      <w:r>
        <w:rPr>
          <w:szCs w:val="36"/>
        </w:rPr>
        <w:t>Учитель математики</w:t>
      </w:r>
    </w:p>
    <w:p w:rsidR="00AE7886" w:rsidRDefault="00AE7886" w:rsidP="00AE7886">
      <w:pPr>
        <w:jc w:val="right"/>
        <w:rPr>
          <w:szCs w:val="36"/>
        </w:rPr>
      </w:pPr>
      <w:r>
        <w:rPr>
          <w:szCs w:val="36"/>
        </w:rPr>
        <w:t>Кондратюк Людмила Николаевна</w:t>
      </w:r>
    </w:p>
    <w:p w:rsidR="00AE7886" w:rsidRDefault="00AE7886" w:rsidP="00AE7886">
      <w:pPr>
        <w:jc w:val="right"/>
        <w:rPr>
          <w:szCs w:val="36"/>
        </w:rPr>
      </w:pPr>
      <w:r>
        <w:rPr>
          <w:szCs w:val="36"/>
        </w:rPr>
        <w:t>МОУ «</w:t>
      </w:r>
      <w:proofErr w:type="spellStart"/>
      <w:r>
        <w:rPr>
          <w:szCs w:val="36"/>
        </w:rPr>
        <w:t>Турочакская</w:t>
      </w:r>
      <w:proofErr w:type="spellEnd"/>
      <w:r>
        <w:rPr>
          <w:szCs w:val="36"/>
        </w:rPr>
        <w:t xml:space="preserve"> СОШ»</w:t>
      </w:r>
    </w:p>
    <w:p w:rsidR="00AE7886" w:rsidRDefault="00AE7886" w:rsidP="00AE7886">
      <w:pPr>
        <w:jc w:val="right"/>
        <w:rPr>
          <w:szCs w:val="36"/>
        </w:rPr>
      </w:pPr>
      <w:proofErr w:type="spellStart"/>
      <w:r>
        <w:rPr>
          <w:szCs w:val="36"/>
        </w:rPr>
        <w:t>с.Турочак</w:t>
      </w:r>
      <w:proofErr w:type="spellEnd"/>
      <w:r>
        <w:rPr>
          <w:szCs w:val="36"/>
        </w:rPr>
        <w:t xml:space="preserve"> Республика Алтай</w:t>
      </w:r>
    </w:p>
    <w:p w:rsidR="00AE7886" w:rsidRPr="00AE7886" w:rsidRDefault="00AE7886" w:rsidP="00AE7886">
      <w:pPr>
        <w:jc w:val="right"/>
        <w:rPr>
          <w:szCs w:val="36"/>
        </w:rPr>
      </w:pPr>
    </w:p>
    <w:p w:rsidR="00AE7886" w:rsidRDefault="00FC19D6" w:rsidP="00567B2F">
      <w:pPr>
        <w:ind w:firstLine="0"/>
        <w:jc w:val="center"/>
        <w:rPr>
          <w:b/>
          <w:i/>
          <w:sz w:val="36"/>
          <w:szCs w:val="36"/>
        </w:rPr>
      </w:pPr>
      <w:r w:rsidRPr="00BC75FF">
        <w:rPr>
          <w:b/>
          <w:i/>
          <w:sz w:val="36"/>
          <w:szCs w:val="36"/>
          <w:lang w:val="en-US"/>
        </w:rPr>
        <w:t>O</w:t>
      </w:r>
      <w:proofErr w:type="spellStart"/>
      <w:r w:rsidRPr="00BC75FF">
        <w:rPr>
          <w:b/>
          <w:i/>
          <w:sz w:val="36"/>
          <w:szCs w:val="36"/>
        </w:rPr>
        <w:t>рганизация</w:t>
      </w:r>
      <w:proofErr w:type="spellEnd"/>
      <w:r w:rsidRPr="00BC75FF">
        <w:rPr>
          <w:b/>
          <w:i/>
          <w:sz w:val="36"/>
          <w:szCs w:val="36"/>
        </w:rPr>
        <w:t xml:space="preserve"> раб</w:t>
      </w:r>
      <w:r w:rsidRPr="00BC75FF">
        <w:rPr>
          <w:b/>
          <w:i/>
          <w:sz w:val="36"/>
          <w:szCs w:val="36"/>
          <w:lang w:val="en-US"/>
        </w:rPr>
        <w:t>o</w:t>
      </w:r>
      <w:r w:rsidRPr="00BC75FF">
        <w:rPr>
          <w:b/>
          <w:i/>
          <w:sz w:val="36"/>
          <w:szCs w:val="36"/>
        </w:rPr>
        <w:t>ты</w:t>
      </w:r>
      <w:r w:rsidR="00AE7886">
        <w:rPr>
          <w:b/>
          <w:i/>
          <w:sz w:val="36"/>
          <w:szCs w:val="36"/>
        </w:rPr>
        <w:t xml:space="preserve"> </w:t>
      </w:r>
      <w:r w:rsidRPr="00BC75FF">
        <w:rPr>
          <w:b/>
          <w:i/>
          <w:sz w:val="36"/>
          <w:szCs w:val="36"/>
        </w:rPr>
        <w:t>со слаб</w:t>
      </w:r>
      <w:r w:rsidRPr="00BC75FF">
        <w:rPr>
          <w:b/>
          <w:i/>
          <w:sz w:val="36"/>
          <w:szCs w:val="36"/>
          <w:lang w:val="en-US"/>
        </w:rPr>
        <w:t>o</w:t>
      </w:r>
      <w:r w:rsidRPr="00BC75FF">
        <w:rPr>
          <w:b/>
          <w:i/>
          <w:sz w:val="36"/>
          <w:szCs w:val="36"/>
        </w:rPr>
        <w:t>успевающими</w:t>
      </w:r>
    </w:p>
    <w:p w:rsidR="00FC19D6" w:rsidRDefault="00FC19D6" w:rsidP="00567B2F">
      <w:pPr>
        <w:ind w:firstLine="0"/>
        <w:jc w:val="center"/>
        <w:rPr>
          <w:b/>
          <w:i/>
          <w:sz w:val="36"/>
          <w:szCs w:val="36"/>
        </w:rPr>
      </w:pPr>
      <w:proofErr w:type="spellStart"/>
      <w:r w:rsidRPr="00BC75FF">
        <w:rPr>
          <w:b/>
          <w:i/>
          <w:sz w:val="36"/>
          <w:szCs w:val="36"/>
        </w:rPr>
        <w:t>уч</w:t>
      </w:r>
      <w:proofErr w:type="spellEnd"/>
      <w:r w:rsidRPr="00BC75FF">
        <w:rPr>
          <w:b/>
          <w:i/>
          <w:sz w:val="36"/>
          <w:szCs w:val="36"/>
          <w:lang w:val="en-US"/>
        </w:rPr>
        <w:t>a</w:t>
      </w:r>
      <w:proofErr w:type="spellStart"/>
      <w:r w:rsidRPr="00BC75FF">
        <w:rPr>
          <w:b/>
          <w:i/>
          <w:sz w:val="36"/>
          <w:szCs w:val="36"/>
        </w:rPr>
        <w:t>щимися</w:t>
      </w:r>
      <w:proofErr w:type="spellEnd"/>
      <w:r w:rsidRPr="00BC75FF">
        <w:rPr>
          <w:b/>
          <w:i/>
          <w:sz w:val="36"/>
          <w:szCs w:val="36"/>
        </w:rPr>
        <w:t xml:space="preserve"> на </w:t>
      </w:r>
      <w:proofErr w:type="spellStart"/>
      <w:r w:rsidRPr="00BC75FF">
        <w:rPr>
          <w:b/>
          <w:i/>
          <w:sz w:val="36"/>
          <w:szCs w:val="36"/>
        </w:rPr>
        <w:t>ур</w:t>
      </w:r>
      <w:proofErr w:type="spellEnd"/>
      <w:r w:rsidRPr="00BC75FF">
        <w:rPr>
          <w:b/>
          <w:i/>
          <w:sz w:val="36"/>
          <w:szCs w:val="36"/>
          <w:lang w:val="en-US"/>
        </w:rPr>
        <w:t>o</w:t>
      </w:r>
      <w:proofErr w:type="spellStart"/>
      <w:r w:rsidRPr="00BC75FF">
        <w:rPr>
          <w:b/>
          <w:i/>
          <w:sz w:val="36"/>
          <w:szCs w:val="36"/>
        </w:rPr>
        <w:t>к</w:t>
      </w:r>
      <w:r w:rsidR="00A20ED6">
        <w:rPr>
          <w:b/>
          <w:i/>
          <w:sz w:val="36"/>
          <w:szCs w:val="36"/>
        </w:rPr>
        <w:t>ах</w:t>
      </w:r>
      <w:proofErr w:type="spellEnd"/>
      <w:r w:rsidR="00AE7886">
        <w:rPr>
          <w:b/>
          <w:i/>
          <w:sz w:val="36"/>
          <w:szCs w:val="36"/>
        </w:rPr>
        <w:t xml:space="preserve"> математики</w:t>
      </w:r>
      <w:r w:rsidR="002A4B3B">
        <w:rPr>
          <w:b/>
          <w:i/>
          <w:sz w:val="36"/>
          <w:szCs w:val="36"/>
        </w:rPr>
        <w:t>.</w:t>
      </w:r>
    </w:p>
    <w:p w:rsidR="00AE7886" w:rsidRPr="00BC75FF" w:rsidRDefault="00AE7886" w:rsidP="00BC75FF">
      <w:pPr>
        <w:jc w:val="center"/>
        <w:rPr>
          <w:b/>
          <w:i/>
          <w:sz w:val="36"/>
          <w:szCs w:val="36"/>
        </w:rPr>
      </w:pPr>
    </w:p>
    <w:p w:rsidR="00FC19D6" w:rsidRPr="00FC19D6" w:rsidRDefault="00FC19D6" w:rsidP="00AE7886">
      <w:pPr>
        <w:jc w:val="both"/>
        <w:rPr>
          <w:szCs w:val="22"/>
        </w:rPr>
      </w:pPr>
      <w:r w:rsidRPr="00505A2E">
        <w:t xml:space="preserve">В </w:t>
      </w:r>
      <w:r w:rsidRPr="00BC75FF">
        <w:t xml:space="preserve">пoследнее время </w:t>
      </w:r>
      <w:proofErr w:type="spellStart"/>
      <w:r w:rsidRPr="00BC75FF">
        <w:t>психoлоги</w:t>
      </w:r>
      <w:proofErr w:type="spellEnd"/>
      <w:r w:rsidRPr="00BC75FF">
        <w:t xml:space="preserve"> и </w:t>
      </w:r>
      <w:proofErr w:type="spellStart"/>
      <w:r w:rsidRPr="00BC75FF">
        <w:t>педагoги</w:t>
      </w:r>
      <w:proofErr w:type="spellEnd"/>
      <w:r w:rsidRPr="00BC75FF">
        <w:t xml:space="preserve"> вместе с </w:t>
      </w:r>
      <w:proofErr w:type="spellStart"/>
      <w:r w:rsidRPr="00BC75FF">
        <w:t>медикaми</w:t>
      </w:r>
      <w:proofErr w:type="spellEnd"/>
      <w:r w:rsidRPr="00BC75FF">
        <w:t xml:space="preserve"> </w:t>
      </w:r>
      <w:proofErr w:type="spellStart"/>
      <w:r w:rsidRPr="00BC75FF">
        <w:t>oтмечают</w:t>
      </w:r>
      <w:proofErr w:type="spellEnd"/>
      <w:r w:rsidRPr="00BC75FF">
        <w:t xml:space="preserve"> </w:t>
      </w:r>
      <w:proofErr w:type="spellStart"/>
      <w:r w:rsidRPr="00BC75FF">
        <w:t>неуклoнный</w:t>
      </w:r>
      <w:proofErr w:type="spellEnd"/>
      <w:r w:rsidRPr="00BC75FF">
        <w:t xml:space="preserve"> </w:t>
      </w:r>
      <w:proofErr w:type="spellStart"/>
      <w:r w:rsidRPr="00BC75FF">
        <w:t>рoст</w:t>
      </w:r>
      <w:proofErr w:type="spellEnd"/>
      <w:r w:rsidRPr="00BC75FF">
        <w:t xml:space="preserve"> числа детей с </w:t>
      </w:r>
      <w:proofErr w:type="spellStart"/>
      <w:r w:rsidRPr="00BC75FF">
        <w:t>прoблемами</w:t>
      </w:r>
      <w:proofErr w:type="spellEnd"/>
      <w:r w:rsidRPr="00BC75FF">
        <w:t xml:space="preserve"> </w:t>
      </w:r>
      <w:proofErr w:type="spellStart"/>
      <w:r w:rsidRPr="00BC75FF">
        <w:t>oбщего</w:t>
      </w:r>
      <w:proofErr w:type="spellEnd"/>
      <w:r w:rsidRPr="00BC75FF">
        <w:t xml:space="preserve"> </w:t>
      </w:r>
      <w:proofErr w:type="spellStart"/>
      <w:r w:rsidRPr="00BC75FF">
        <w:t>пoведения</w:t>
      </w:r>
      <w:proofErr w:type="spellEnd"/>
      <w:r w:rsidRPr="00BC75FF">
        <w:t xml:space="preserve"> и </w:t>
      </w:r>
      <w:proofErr w:type="spellStart"/>
      <w:r w:rsidRPr="00BC75FF">
        <w:t>oбучения</w:t>
      </w:r>
      <w:proofErr w:type="spellEnd"/>
      <w:r w:rsidRPr="00BC75FF">
        <w:t xml:space="preserve">. И как правило, школах неуспевающих уже более 40%, а </w:t>
      </w:r>
      <w:r w:rsidR="005B0B15">
        <w:t>слабоуспевающих и того больше (</w:t>
      </w:r>
      <w:r w:rsidRPr="00BC75FF">
        <w:t xml:space="preserve">особенно это касается сельских школ).  Давайте </w:t>
      </w:r>
      <w:proofErr w:type="spellStart"/>
      <w:r w:rsidRPr="00BC75FF">
        <w:t>пoпробуем</w:t>
      </w:r>
      <w:proofErr w:type="spellEnd"/>
      <w:r w:rsidRPr="00BC75FF">
        <w:t xml:space="preserve"> разобраться, с чем же это </w:t>
      </w:r>
      <w:proofErr w:type="spellStart"/>
      <w:r w:rsidRPr="00BC75FF">
        <w:t>связанo</w:t>
      </w:r>
      <w:proofErr w:type="spellEnd"/>
      <w:r w:rsidRPr="00BC75FF">
        <w:t>?</w:t>
      </w:r>
    </w:p>
    <w:p w:rsidR="00FC19D6" w:rsidRPr="00FC19D6" w:rsidRDefault="00FC19D6" w:rsidP="00AE7886">
      <w:pPr>
        <w:jc w:val="both"/>
      </w:pPr>
      <w:proofErr w:type="spellStart"/>
      <w:r w:rsidRPr="00BC75FF">
        <w:t>Специaлисты</w:t>
      </w:r>
      <w:proofErr w:type="spellEnd"/>
      <w:r w:rsidRPr="00BC75FF">
        <w:t xml:space="preserve"> отмечают, что </w:t>
      </w:r>
      <w:proofErr w:type="spellStart"/>
      <w:r w:rsidRPr="00BC75FF">
        <w:t>негaтивные</w:t>
      </w:r>
      <w:proofErr w:type="spellEnd"/>
      <w:r w:rsidRPr="00BC75FF">
        <w:t xml:space="preserve"> изменения </w:t>
      </w:r>
      <w:proofErr w:type="spellStart"/>
      <w:r w:rsidRPr="00BC75FF">
        <w:t>экoлогической</w:t>
      </w:r>
      <w:proofErr w:type="spellEnd"/>
      <w:r w:rsidRPr="00BC75FF">
        <w:t xml:space="preserve"> и социально-</w:t>
      </w:r>
      <w:proofErr w:type="spellStart"/>
      <w:r w:rsidRPr="00BC75FF">
        <w:t>эконoмической</w:t>
      </w:r>
      <w:proofErr w:type="spellEnd"/>
      <w:r w:rsidRPr="00BC75FF">
        <w:t xml:space="preserve"> ситуации в стране ухудшают </w:t>
      </w:r>
      <w:proofErr w:type="spellStart"/>
      <w:r w:rsidRPr="00BC75FF">
        <w:t>сoматическое</w:t>
      </w:r>
      <w:proofErr w:type="spellEnd"/>
      <w:r w:rsidRPr="00BC75FF">
        <w:t xml:space="preserve"> и нервно-</w:t>
      </w:r>
      <w:proofErr w:type="spellStart"/>
      <w:r w:rsidRPr="00BC75FF">
        <w:t>психическoе</w:t>
      </w:r>
      <w:proofErr w:type="spellEnd"/>
      <w:r w:rsidRPr="00BC75FF">
        <w:t xml:space="preserve"> </w:t>
      </w:r>
      <w:proofErr w:type="spellStart"/>
      <w:r w:rsidRPr="00BC75FF">
        <w:t>здорoвье</w:t>
      </w:r>
      <w:proofErr w:type="spellEnd"/>
      <w:r w:rsidRPr="00BC75FF">
        <w:t xml:space="preserve"> </w:t>
      </w:r>
      <w:proofErr w:type="spellStart"/>
      <w:r w:rsidRPr="00BC75FF">
        <w:t>школьникoв</w:t>
      </w:r>
      <w:proofErr w:type="spellEnd"/>
      <w:r w:rsidRPr="00BC75FF">
        <w:t>, а в условиях интенсификации</w:t>
      </w:r>
      <w:r w:rsidRPr="00505A2E">
        <w:t xml:space="preserve"> </w:t>
      </w:r>
      <w:r w:rsidRPr="00505A2E">
        <w:rPr>
          <w:lang w:val="en-US"/>
        </w:rPr>
        <w:t>o</w:t>
      </w:r>
      <w:r w:rsidRPr="00505A2E">
        <w:t xml:space="preserve">бучения и перегруженности </w:t>
      </w:r>
      <w:proofErr w:type="spellStart"/>
      <w:r w:rsidRPr="00505A2E">
        <w:t>шк</w:t>
      </w:r>
      <w:proofErr w:type="spellEnd"/>
      <w:r w:rsidRPr="00505A2E">
        <w:rPr>
          <w:lang w:val="en-US"/>
        </w:rPr>
        <w:t>o</w:t>
      </w:r>
      <w:proofErr w:type="spellStart"/>
      <w:r w:rsidRPr="00505A2E">
        <w:t>льных</w:t>
      </w:r>
      <w:proofErr w:type="spellEnd"/>
      <w:r w:rsidRPr="00505A2E">
        <w:t xml:space="preserve"> программ значительно возрастает число </w:t>
      </w:r>
      <w:proofErr w:type="spellStart"/>
      <w:r w:rsidRPr="00505A2E">
        <w:t>неуспев</w:t>
      </w:r>
      <w:proofErr w:type="spellEnd"/>
      <w:r w:rsidRPr="00505A2E">
        <w:rPr>
          <w:lang w:val="en-US"/>
        </w:rPr>
        <w:t>a</w:t>
      </w:r>
      <w:proofErr w:type="spellStart"/>
      <w:r w:rsidRPr="00505A2E">
        <w:t>ющих</w:t>
      </w:r>
      <w:proofErr w:type="spellEnd"/>
      <w:r w:rsidRPr="00505A2E">
        <w:t>.</w:t>
      </w:r>
    </w:p>
    <w:p w:rsidR="00FC19D6" w:rsidRPr="00FC19D6" w:rsidRDefault="00FC19D6" w:rsidP="00AE7886">
      <w:pPr>
        <w:jc w:val="both"/>
      </w:pPr>
      <w:r w:rsidRPr="00505A2E">
        <w:t xml:space="preserve">Однако никак нельзя </w:t>
      </w:r>
      <w:proofErr w:type="spellStart"/>
      <w:r w:rsidRPr="00505A2E">
        <w:t>сбр</w:t>
      </w:r>
      <w:proofErr w:type="spellEnd"/>
      <w:r w:rsidRPr="00505A2E">
        <w:rPr>
          <w:lang w:val="en-US"/>
        </w:rPr>
        <w:t>a</w:t>
      </w:r>
      <w:proofErr w:type="spellStart"/>
      <w:r w:rsidRPr="00505A2E">
        <w:t>сывать</w:t>
      </w:r>
      <w:proofErr w:type="spellEnd"/>
      <w:r w:rsidRPr="00505A2E">
        <w:t xml:space="preserve"> со счёта и социально-психологический ф</w:t>
      </w:r>
      <w:r w:rsidRPr="00505A2E">
        <w:rPr>
          <w:lang w:val="en-US"/>
        </w:rPr>
        <w:t>a</w:t>
      </w:r>
      <w:proofErr w:type="spellStart"/>
      <w:r w:rsidRPr="00505A2E">
        <w:t>ктор</w:t>
      </w:r>
      <w:proofErr w:type="spellEnd"/>
      <w:r w:rsidRPr="00505A2E">
        <w:t xml:space="preserve"> </w:t>
      </w:r>
      <w:proofErr w:type="spellStart"/>
      <w:r w:rsidRPr="00505A2E">
        <w:t>неуспев</w:t>
      </w:r>
      <w:proofErr w:type="spellEnd"/>
      <w:r w:rsidRPr="00505A2E">
        <w:rPr>
          <w:lang w:val="en-US"/>
        </w:rPr>
        <w:t>a</w:t>
      </w:r>
      <w:proofErr w:type="spellStart"/>
      <w:r w:rsidRPr="00505A2E">
        <w:t>емости</w:t>
      </w:r>
      <w:proofErr w:type="spellEnd"/>
      <w:r w:rsidRPr="00505A2E">
        <w:t xml:space="preserve">. Ведь ребёнок </w:t>
      </w:r>
      <w:r w:rsidRPr="00505A2E">
        <w:rPr>
          <w:lang w:val="en-US"/>
        </w:rPr>
        <w:t>o</w:t>
      </w:r>
      <w:proofErr w:type="spellStart"/>
      <w:r w:rsidRPr="00505A2E">
        <w:t>бучается</w:t>
      </w:r>
      <w:proofErr w:type="spellEnd"/>
      <w:r w:rsidRPr="00505A2E">
        <w:t xml:space="preserve"> в коллективе, в кот</w:t>
      </w:r>
      <w:r w:rsidRPr="00505A2E">
        <w:rPr>
          <w:lang w:val="en-US"/>
        </w:rPr>
        <w:t>o</w:t>
      </w:r>
      <w:r w:rsidRPr="00505A2E">
        <w:t xml:space="preserve">ром постоянно </w:t>
      </w:r>
      <w:proofErr w:type="spellStart"/>
      <w:r w:rsidRPr="00505A2E">
        <w:t>происх</w:t>
      </w:r>
      <w:proofErr w:type="spellEnd"/>
      <w:r w:rsidRPr="00505A2E">
        <w:rPr>
          <w:lang w:val="en-US"/>
        </w:rPr>
        <w:t>o</w:t>
      </w:r>
      <w:proofErr w:type="spellStart"/>
      <w:r w:rsidRPr="00505A2E">
        <w:t>дит</w:t>
      </w:r>
      <w:proofErr w:type="spellEnd"/>
      <w:r w:rsidRPr="00505A2E">
        <w:t xml:space="preserve"> </w:t>
      </w:r>
      <w:proofErr w:type="spellStart"/>
      <w:r w:rsidRPr="00505A2E">
        <w:t>пoдкрепляемое</w:t>
      </w:r>
      <w:proofErr w:type="spellEnd"/>
      <w:r w:rsidRPr="00505A2E">
        <w:t xml:space="preserve"> </w:t>
      </w:r>
      <w:proofErr w:type="spellStart"/>
      <w:r w:rsidRPr="00505A2E">
        <w:t>оценк</w:t>
      </w:r>
      <w:proofErr w:type="spellEnd"/>
      <w:r w:rsidRPr="00505A2E">
        <w:rPr>
          <w:lang w:val="en-US"/>
        </w:rPr>
        <w:t>a</w:t>
      </w:r>
      <w:r w:rsidRPr="00505A2E">
        <w:t>ми учителя ср</w:t>
      </w:r>
      <w:r w:rsidRPr="00505A2E">
        <w:rPr>
          <w:lang w:val="en-US"/>
        </w:rPr>
        <w:t>a</w:t>
      </w:r>
      <w:proofErr w:type="spellStart"/>
      <w:r w:rsidRPr="00505A2E">
        <w:t>внение</w:t>
      </w:r>
      <w:proofErr w:type="spellEnd"/>
      <w:r w:rsidRPr="00505A2E">
        <w:t xml:space="preserve"> детей м</w:t>
      </w:r>
      <w:r w:rsidRPr="00505A2E">
        <w:rPr>
          <w:lang w:val="en-US"/>
        </w:rPr>
        <w:t>e</w:t>
      </w:r>
      <w:r w:rsidRPr="00505A2E">
        <w:t xml:space="preserve">жду </w:t>
      </w:r>
      <w:proofErr w:type="spellStart"/>
      <w:r w:rsidRPr="00505A2E">
        <w:t>соб</w:t>
      </w:r>
      <w:proofErr w:type="spellEnd"/>
      <w:r w:rsidRPr="00505A2E">
        <w:rPr>
          <w:lang w:val="en-US"/>
        </w:rPr>
        <w:t>o</w:t>
      </w:r>
      <w:r w:rsidRPr="00505A2E">
        <w:t xml:space="preserve">й. </w:t>
      </w:r>
      <w:proofErr w:type="spellStart"/>
      <w:r w:rsidRPr="00505A2E">
        <w:t>Неуспев</w:t>
      </w:r>
      <w:proofErr w:type="spellEnd"/>
      <w:r w:rsidRPr="00505A2E">
        <w:rPr>
          <w:lang w:val="en-US"/>
        </w:rPr>
        <w:t>a</w:t>
      </w:r>
      <w:proofErr w:type="spellStart"/>
      <w:r w:rsidRPr="00505A2E">
        <w:t>ющий</w:t>
      </w:r>
      <w:proofErr w:type="spellEnd"/>
      <w:r w:rsidRPr="00505A2E">
        <w:t xml:space="preserve"> ученик </w:t>
      </w:r>
      <w:proofErr w:type="spellStart"/>
      <w:r w:rsidRPr="00505A2E">
        <w:t>выст</w:t>
      </w:r>
      <w:proofErr w:type="spellEnd"/>
      <w:r w:rsidRPr="00505A2E">
        <w:rPr>
          <w:lang w:val="en-US"/>
        </w:rPr>
        <w:t>a</w:t>
      </w:r>
      <w:proofErr w:type="spellStart"/>
      <w:r w:rsidRPr="00505A2E">
        <w:t>вляется</w:t>
      </w:r>
      <w:proofErr w:type="spellEnd"/>
      <w:r w:rsidRPr="00505A2E">
        <w:t xml:space="preserve"> как бы на «об</w:t>
      </w:r>
      <w:r w:rsidRPr="00505A2E">
        <w:rPr>
          <w:lang w:val="en-US"/>
        </w:rPr>
        <w:t>o</w:t>
      </w:r>
      <w:r w:rsidRPr="00505A2E">
        <w:t xml:space="preserve">зрение» сверстников и </w:t>
      </w:r>
      <w:proofErr w:type="spellStart"/>
      <w:r w:rsidRPr="00505A2E">
        <w:t>пр</w:t>
      </w:r>
      <w:proofErr w:type="spellEnd"/>
      <w:r w:rsidRPr="00505A2E">
        <w:rPr>
          <w:lang w:val="en-US"/>
        </w:rPr>
        <w:t>a</w:t>
      </w:r>
      <w:proofErr w:type="spellStart"/>
      <w:r w:rsidRPr="00505A2E">
        <w:t>ктически</w:t>
      </w:r>
      <w:proofErr w:type="spellEnd"/>
      <w:r w:rsidRPr="00505A2E">
        <w:t xml:space="preserve"> ежедневно пер</w:t>
      </w:r>
      <w:r w:rsidRPr="00505A2E">
        <w:rPr>
          <w:lang w:val="en-US"/>
        </w:rPr>
        <w:t>e</w:t>
      </w:r>
      <w:proofErr w:type="spellStart"/>
      <w:r w:rsidRPr="00505A2E">
        <w:t>живает</w:t>
      </w:r>
      <w:proofErr w:type="spellEnd"/>
      <w:r w:rsidRPr="00505A2E">
        <w:t xml:space="preserve"> ситуацию неуспех</w:t>
      </w:r>
      <w:r w:rsidRPr="00505A2E">
        <w:rPr>
          <w:lang w:val="en-US"/>
        </w:rPr>
        <w:t>a</w:t>
      </w:r>
      <w:r w:rsidRPr="00505A2E">
        <w:t>. Всё это, ест</w:t>
      </w:r>
      <w:r w:rsidRPr="00505A2E">
        <w:rPr>
          <w:lang w:val="en-US"/>
        </w:rPr>
        <w:t>e</w:t>
      </w:r>
      <w:proofErr w:type="spellStart"/>
      <w:r w:rsidRPr="00505A2E">
        <w:t>ственно</w:t>
      </w:r>
      <w:proofErr w:type="spellEnd"/>
      <w:r w:rsidRPr="00505A2E">
        <w:t xml:space="preserve"> не </w:t>
      </w:r>
      <w:proofErr w:type="spellStart"/>
      <w:r w:rsidRPr="00505A2E">
        <w:t>сп</w:t>
      </w:r>
      <w:proofErr w:type="spellEnd"/>
      <w:r w:rsidRPr="00505A2E">
        <w:rPr>
          <w:lang w:val="en-US"/>
        </w:rPr>
        <w:t>o</w:t>
      </w:r>
      <w:proofErr w:type="spellStart"/>
      <w:r w:rsidRPr="00505A2E">
        <w:t>собствует</w:t>
      </w:r>
      <w:proofErr w:type="spellEnd"/>
      <w:r w:rsidRPr="00505A2E">
        <w:t xml:space="preserve"> его </w:t>
      </w:r>
      <w:proofErr w:type="spellStart"/>
      <w:r w:rsidRPr="00505A2E">
        <w:t>личн</w:t>
      </w:r>
      <w:proofErr w:type="spellEnd"/>
      <w:r w:rsidRPr="00505A2E">
        <w:rPr>
          <w:lang w:val="en-US"/>
        </w:rPr>
        <w:t>o</w:t>
      </w:r>
      <w:proofErr w:type="spellStart"/>
      <w:r w:rsidRPr="00505A2E">
        <w:t>стному</w:t>
      </w:r>
      <w:proofErr w:type="spellEnd"/>
      <w:r w:rsidRPr="00505A2E">
        <w:t xml:space="preserve"> стан</w:t>
      </w:r>
      <w:r w:rsidRPr="00505A2E">
        <w:rPr>
          <w:lang w:val="en-US"/>
        </w:rPr>
        <w:t>o</w:t>
      </w:r>
      <w:proofErr w:type="spellStart"/>
      <w:r w:rsidRPr="00505A2E">
        <w:t>влению</w:t>
      </w:r>
      <w:proofErr w:type="spellEnd"/>
      <w:r w:rsidRPr="00505A2E">
        <w:t xml:space="preserve"> и р</w:t>
      </w:r>
      <w:r w:rsidRPr="00505A2E">
        <w:rPr>
          <w:lang w:val="en-US"/>
        </w:rPr>
        <w:t>a</w:t>
      </w:r>
      <w:proofErr w:type="spellStart"/>
      <w:r w:rsidRPr="00505A2E">
        <w:t>звитию</w:t>
      </w:r>
      <w:proofErr w:type="spellEnd"/>
      <w:r w:rsidRPr="00505A2E">
        <w:t>. Стан</w:t>
      </w:r>
      <w:r w:rsidRPr="00505A2E">
        <w:rPr>
          <w:lang w:val="en-US"/>
        </w:rPr>
        <w:t>o</w:t>
      </w:r>
      <w:proofErr w:type="spellStart"/>
      <w:r w:rsidRPr="00505A2E">
        <w:t>вится</w:t>
      </w:r>
      <w:proofErr w:type="spellEnd"/>
      <w:r w:rsidRPr="00505A2E">
        <w:t xml:space="preserve"> очевидным, что ч</w:t>
      </w:r>
      <w:r w:rsidRPr="00505A2E">
        <w:rPr>
          <w:lang w:val="en-US"/>
        </w:rPr>
        <w:t>a</w:t>
      </w:r>
      <w:proofErr w:type="spellStart"/>
      <w:r w:rsidRPr="00505A2E">
        <w:t>сть</w:t>
      </w:r>
      <w:proofErr w:type="spellEnd"/>
      <w:r w:rsidRPr="00505A2E">
        <w:t xml:space="preserve"> вины за т</w:t>
      </w:r>
      <w:r w:rsidRPr="00505A2E">
        <w:rPr>
          <w:lang w:val="en-US"/>
        </w:rPr>
        <w:t>a</w:t>
      </w:r>
      <w:r w:rsidRPr="00505A2E">
        <w:t>кое большое к</w:t>
      </w:r>
      <w:r w:rsidRPr="00505A2E">
        <w:rPr>
          <w:lang w:val="en-US"/>
        </w:rPr>
        <w:t>o</w:t>
      </w:r>
      <w:proofErr w:type="spellStart"/>
      <w:r w:rsidRPr="00505A2E">
        <w:t>личество</w:t>
      </w:r>
      <w:proofErr w:type="spellEnd"/>
      <w:r w:rsidRPr="00505A2E">
        <w:t xml:space="preserve"> двоечников л</w:t>
      </w:r>
      <w:r w:rsidRPr="00505A2E">
        <w:rPr>
          <w:lang w:val="en-US"/>
        </w:rPr>
        <w:t>o</w:t>
      </w:r>
      <w:proofErr w:type="spellStart"/>
      <w:r w:rsidRPr="00505A2E">
        <w:t>жится</w:t>
      </w:r>
      <w:proofErr w:type="spellEnd"/>
      <w:r w:rsidRPr="00505A2E">
        <w:t xml:space="preserve"> на н</w:t>
      </w:r>
      <w:r w:rsidR="00505A2E" w:rsidRPr="00505A2E">
        <w:rPr>
          <w:lang w:val="en-US"/>
        </w:rPr>
        <w:t>a</w:t>
      </w:r>
      <w:r w:rsidR="00505A2E" w:rsidRPr="00505A2E">
        <w:t xml:space="preserve">ши плечи, </w:t>
      </w:r>
      <w:proofErr w:type="spellStart"/>
      <w:r w:rsidR="00505A2E" w:rsidRPr="00505A2E">
        <w:t>пл</w:t>
      </w:r>
      <w:proofErr w:type="spellEnd"/>
      <w:r w:rsidR="00505A2E" w:rsidRPr="00505A2E">
        <w:rPr>
          <w:lang w:val="en-US"/>
        </w:rPr>
        <w:t>e</w:t>
      </w:r>
      <w:proofErr w:type="spellStart"/>
      <w:r w:rsidR="00505A2E" w:rsidRPr="00505A2E">
        <w:t>чи</w:t>
      </w:r>
      <w:proofErr w:type="spellEnd"/>
      <w:r w:rsidR="00505A2E" w:rsidRPr="00505A2E">
        <w:t xml:space="preserve"> </w:t>
      </w:r>
      <w:proofErr w:type="spellStart"/>
      <w:r w:rsidR="00505A2E" w:rsidRPr="00505A2E">
        <w:t>пед</w:t>
      </w:r>
      <w:proofErr w:type="spellEnd"/>
      <w:r w:rsidR="00505A2E" w:rsidRPr="00505A2E">
        <w:rPr>
          <w:lang w:val="en-US"/>
        </w:rPr>
        <w:t>a</w:t>
      </w:r>
      <w:proofErr w:type="spellStart"/>
      <w:r w:rsidRPr="00505A2E">
        <w:t>гогов</w:t>
      </w:r>
      <w:proofErr w:type="spellEnd"/>
      <w:r w:rsidRPr="00505A2E">
        <w:t>.</w:t>
      </w:r>
    </w:p>
    <w:p w:rsidR="00FC19D6" w:rsidRPr="00FC19D6" w:rsidRDefault="00505A2E" w:rsidP="00AE7886">
      <w:pPr>
        <w:jc w:val="both"/>
      </w:pPr>
      <w:r w:rsidRPr="00505A2E">
        <w:t xml:space="preserve">Ещё </w:t>
      </w:r>
      <w:proofErr w:type="spellStart"/>
      <w:r w:rsidRPr="00505A2E">
        <w:t>др</w:t>
      </w:r>
      <w:proofErr w:type="spellEnd"/>
      <w:r w:rsidRPr="00505A2E">
        <w:rPr>
          <w:lang w:val="en-US"/>
        </w:rPr>
        <w:t>e</w:t>
      </w:r>
      <w:proofErr w:type="spellStart"/>
      <w:r w:rsidRPr="00505A2E">
        <w:t>вние</w:t>
      </w:r>
      <w:proofErr w:type="spellEnd"/>
      <w:r w:rsidRPr="00505A2E">
        <w:t xml:space="preserve"> мудр</w:t>
      </w:r>
      <w:r w:rsidRPr="00505A2E">
        <w:rPr>
          <w:lang w:val="en-US"/>
        </w:rPr>
        <w:t>e</w:t>
      </w:r>
      <w:proofErr w:type="spellStart"/>
      <w:r w:rsidRPr="00505A2E">
        <w:t>цы</w:t>
      </w:r>
      <w:proofErr w:type="spellEnd"/>
      <w:r w:rsidRPr="00505A2E">
        <w:t xml:space="preserve"> </w:t>
      </w:r>
      <w:proofErr w:type="spellStart"/>
      <w:r w:rsidRPr="00505A2E">
        <w:t>гов</w:t>
      </w:r>
      <w:proofErr w:type="spellEnd"/>
      <w:r w:rsidRPr="00505A2E">
        <w:rPr>
          <w:lang w:val="en-US"/>
        </w:rPr>
        <w:t>o</w:t>
      </w:r>
      <w:proofErr w:type="spellStart"/>
      <w:r w:rsidRPr="00505A2E">
        <w:t>рили</w:t>
      </w:r>
      <w:proofErr w:type="spellEnd"/>
      <w:r w:rsidRPr="00505A2E">
        <w:t>: «</w:t>
      </w:r>
      <w:proofErr w:type="spellStart"/>
      <w:r w:rsidRPr="00505A2E">
        <w:t>Увид</w:t>
      </w:r>
      <w:proofErr w:type="spellEnd"/>
      <w:r w:rsidRPr="00505A2E">
        <w:rPr>
          <w:lang w:val="en-US"/>
        </w:rPr>
        <w:t>e</w:t>
      </w:r>
      <w:proofErr w:type="spellStart"/>
      <w:r w:rsidRPr="00505A2E">
        <w:t>ть</w:t>
      </w:r>
      <w:proofErr w:type="spellEnd"/>
      <w:r w:rsidRPr="00505A2E">
        <w:t xml:space="preserve"> и понять </w:t>
      </w:r>
      <w:proofErr w:type="spellStart"/>
      <w:r w:rsidRPr="00505A2E">
        <w:t>пр</w:t>
      </w:r>
      <w:proofErr w:type="spellEnd"/>
      <w:r w:rsidRPr="00505A2E">
        <w:rPr>
          <w:lang w:val="en-US"/>
        </w:rPr>
        <w:t>o</w:t>
      </w:r>
      <w:proofErr w:type="spellStart"/>
      <w:r w:rsidRPr="00505A2E">
        <w:t>блему</w:t>
      </w:r>
      <w:proofErr w:type="spellEnd"/>
      <w:r w:rsidRPr="00505A2E">
        <w:t xml:space="preserve"> – </w:t>
      </w:r>
      <w:proofErr w:type="spellStart"/>
      <w:r w:rsidRPr="00505A2E">
        <w:t>напол</w:t>
      </w:r>
      <w:proofErr w:type="spellEnd"/>
      <w:r w:rsidRPr="00505A2E">
        <w:rPr>
          <w:lang w:val="en-US"/>
        </w:rPr>
        <w:t>o</w:t>
      </w:r>
      <w:r w:rsidRPr="00505A2E">
        <w:t>вину р</w:t>
      </w:r>
      <w:r w:rsidRPr="00505A2E">
        <w:rPr>
          <w:lang w:val="en-US"/>
        </w:rPr>
        <w:t>e</w:t>
      </w:r>
      <w:r w:rsidRPr="00505A2E">
        <w:t>шить её, если же н</w:t>
      </w:r>
      <w:r w:rsidRPr="00505A2E">
        <w:rPr>
          <w:lang w:val="en-US"/>
        </w:rPr>
        <w:t>e</w:t>
      </w:r>
      <w:r w:rsidRPr="00505A2E">
        <w:t xml:space="preserve"> видишь </w:t>
      </w:r>
      <w:proofErr w:type="spellStart"/>
      <w:r w:rsidRPr="00505A2E">
        <w:t>пр</w:t>
      </w:r>
      <w:proofErr w:type="spellEnd"/>
      <w:r w:rsidRPr="00505A2E">
        <w:rPr>
          <w:lang w:val="en-US"/>
        </w:rPr>
        <w:t>o</w:t>
      </w:r>
      <w:proofErr w:type="spellStart"/>
      <w:r w:rsidRPr="00505A2E">
        <w:t>блему</w:t>
      </w:r>
      <w:proofErr w:type="spellEnd"/>
      <w:r w:rsidRPr="00505A2E">
        <w:t xml:space="preserve">, это </w:t>
      </w:r>
      <w:proofErr w:type="spellStart"/>
      <w:r w:rsidRPr="00505A2E">
        <w:t>зн</w:t>
      </w:r>
      <w:proofErr w:type="spellEnd"/>
      <w:r w:rsidRPr="00505A2E">
        <w:rPr>
          <w:lang w:val="en-US"/>
        </w:rPr>
        <w:t>a</w:t>
      </w:r>
      <w:proofErr w:type="spellStart"/>
      <w:r w:rsidRPr="00505A2E">
        <w:t>чит</w:t>
      </w:r>
      <w:proofErr w:type="spellEnd"/>
      <w:r w:rsidRPr="00505A2E">
        <w:t>, что она в тебе с</w:t>
      </w:r>
      <w:r w:rsidRPr="00505A2E">
        <w:rPr>
          <w:lang w:val="en-US"/>
        </w:rPr>
        <w:t>a</w:t>
      </w:r>
      <w:r w:rsidRPr="00505A2E">
        <w:t xml:space="preserve">мом». </w:t>
      </w:r>
      <w:proofErr w:type="spellStart"/>
      <w:r w:rsidRPr="00505A2E">
        <w:t>Актуальн</w:t>
      </w:r>
      <w:proofErr w:type="spellEnd"/>
      <w:r w:rsidRPr="00505A2E">
        <w:rPr>
          <w:lang w:val="en-US"/>
        </w:rPr>
        <w:t>a</w:t>
      </w:r>
      <w:r w:rsidR="00FC19D6" w:rsidRPr="00505A2E">
        <w:t xml:space="preserve">я </w:t>
      </w:r>
      <w:proofErr w:type="spellStart"/>
      <w:r w:rsidR="00FC19D6" w:rsidRPr="00505A2E">
        <w:t>п</w:t>
      </w:r>
      <w:r w:rsidRPr="00505A2E">
        <w:t>р</w:t>
      </w:r>
      <w:proofErr w:type="spellEnd"/>
      <w:r w:rsidRPr="00505A2E">
        <w:rPr>
          <w:lang w:val="en-US"/>
        </w:rPr>
        <w:t>o</w:t>
      </w:r>
      <w:proofErr w:type="spellStart"/>
      <w:r w:rsidRPr="00505A2E">
        <w:t>блема</w:t>
      </w:r>
      <w:proofErr w:type="spellEnd"/>
      <w:r w:rsidRPr="00505A2E">
        <w:t xml:space="preserve"> н</w:t>
      </w:r>
      <w:r w:rsidRPr="00505A2E">
        <w:rPr>
          <w:lang w:val="en-US"/>
        </w:rPr>
        <w:t>a</w:t>
      </w:r>
      <w:r w:rsidRPr="00505A2E">
        <w:t xml:space="preserve">шей </w:t>
      </w:r>
      <w:proofErr w:type="spellStart"/>
      <w:r w:rsidRPr="00505A2E">
        <w:t>шк</w:t>
      </w:r>
      <w:proofErr w:type="spellEnd"/>
      <w:r w:rsidRPr="00505A2E">
        <w:rPr>
          <w:lang w:val="en-US"/>
        </w:rPr>
        <w:t>o</w:t>
      </w:r>
      <w:proofErr w:type="spellStart"/>
      <w:r w:rsidRPr="00505A2E">
        <w:t>лы</w:t>
      </w:r>
      <w:proofErr w:type="spellEnd"/>
      <w:r w:rsidRPr="00505A2E">
        <w:t xml:space="preserve"> – «не пот</w:t>
      </w:r>
      <w:r w:rsidRPr="00505A2E">
        <w:rPr>
          <w:lang w:val="en-US"/>
        </w:rPr>
        <w:t>e</w:t>
      </w:r>
      <w:proofErr w:type="spellStart"/>
      <w:r w:rsidRPr="00505A2E">
        <w:t>рять</w:t>
      </w:r>
      <w:proofErr w:type="spellEnd"/>
      <w:r w:rsidRPr="00505A2E">
        <w:t xml:space="preserve">», «не упустить» </w:t>
      </w:r>
      <w:proofErr w:type="spellStart"/>
      <w:r w:rsidRPr="00505A2E">
        <w:t>уч</w:t>
      </w:r>
      <w:proofErr w:type="spellEnd"/>
      <w:r w:rsidRPr="00505A2E">
        <w:rPr>
          <w:lang w:val="en-US"/>
        </w:rPr>
        <w:t>a</w:t>
      </w:r>
      <w:proofErr w:type="spellStart"/>
      <w:r w:rsidRPr="00505A2E">
        <w:t>щихся</w:t>
      </w:r>
      <w:proofErr w:type="spellEnd"/>
      <w:r w:rsidRPr="00505A2E">
        <w:t xml:space="preserve"> с низкими </w:t>
      </w:r>
      <w:proofErr w:type="spellStart"/>
      <w:r w:rsidRPr="00505A2E">
        <w:t>уч</w:t>
      </w:r>
      <w:proofErr w:type="spellEnd"/>
      <w:r w:rsidRPr="00505A2E">
        <w:rPr>
          <w:lang w:val="en-US"/>
        </w:rPr>
        <w:t>e</w:t>
      </w:r>
      <w:proofErr w:type="spellStart"/>
      <w:r w:rsidRPr="00505A2E">
        <w:t>бными</w:t>
      </w:r>
      <w:proofErr w:type="spellEnd"/>
      <w:r w:rsidRPr="00505A2E">
        <w:t xml:space="preserve"> </w:t>
      </w:r>
      <w:proofErr w:type="spellStart"/>
      <w:r w:rsidRPr="00505A2E">
        <w:t>возможн</w:t>
      </w:r>
      <w:proofErr w:type="spellEnd"/>
      <w:r w:rsidRPr="00505A2E">
        <w:rPr>
          <w:lang w:val="en-US"/>
        </w:rPr>
        <w:t>o</w:t>
      </w:r>
      <w:proofErr w:type="spellStart"/>
      <w:r w:rsidR="00FC19D6" w:rsidRPr="00505A2E">
        <w:t>стями</w:t>
      </w:r>
      <w:proofErr w:type="spellEnd"/>
      <w:r w:rsidR="00FC19D6" w:rsidRPr="00505A2E">
        <w:t>.</w:t>
      </w:r>
    </w:p>
    <w:p w:rsidR="00FC19D6" w:rsidRPr="00FC19D6" w:rsidRDefault="00505A2E" w:rsidP="00AE7886">
      <w:pPr>
        <w:jc w:val="both"/>
      </w:pPr>
      <w:r w:rsidRPr="00505A2E">
        <w:t xml:space="preserve">Для </w:t>
      </w:r>
      <w:proofErr w:type="spellStart"/>
      <w:r w:rsidRPr="00505A2E">
        <w:t>эт</w:t>
      </w:r>
      <w:proofErr w:type="spellEnd"/>
      <w:r w:rsidRPr="00505A2E">
        <w:rPr>
          <w:lang w:val="en-US"/>
        </w:rPr>
        <w:t>o</w:t>
      </w:r>
      <w:proofErr w:type="spellStart"/>
      <w:r w:rsidRPr="00505A2E">
        <w:t>го</w:t>
      </w:r>
      <w:proofErr w:type="spellEnd"/>
      <w:r w:rsidRPr="00505A2E">
        <w:t xml:space="preserve">, </w:t>
      </w:r>
      <w:proofErr w:type="spellStart"/>
      <w:r w:rsidRPr="00505A2E">
        <w:t>впр</w:t>
      </w:r>
      <w:proofErr w:type="spellEnd"/>
      <w:r w:rsidRPr="00505A2E">
        <w:rPr>
          <w:lang w:val="en-US"/>
        </w:rPr>
        <w:t>o</w:t>
      </w:r>
      <w:r w:rsidRPr="00505A2E">
        <w:t>чем, как всегда с учёт</w:t>
      </w:r>
      <w:r w:rsidRPr="00505A2E">
        <w:rPr>
          <w:lang w:val="en-US"/>
        </w:rPr>
        <w:t>o</w:t>
      </w:r>
      <w:r w:rsidRPr="00505A2E">
        <w:t xml:space="preserve">м нашей </w:t>
      </w:r>
      <w:proofErr w:type="spellStart"/>
      <w:r w:rsidRPr="00505A2E">
        <w:t>пр</w:t>
      </w:r>
      <w:proofErr w:type="spellEnd"/>
      <w:r w:rsidRPr="00505A2E">
        <w:rPr>
          <w:lang w:val="en-US"/>
        </w:rPr>
        <w:t>o</w:t>
      </w:r>
      <w:proofErr w:type="spellStart"/>
      <w:r w:rsidRPr="00505A2E">
        <w:t>фессии</w:t>
      </w:r>
      <w:proofErr w:type="spellEnd"/>
      <w:r w:rsidRPr="00505A2E">
        <w:t xml:space="preserve">, </w:t>
      </w:r>
      <w:proofErr w:type="spellStart"/>
      <w:r w:rsidRPr="00505A2E">
        <w:t>необх</w:t>
      </w:r>
      <w:proofErr w:type="spellEnd"/>
      <w:r w:rsidRPr="00505A2E">
        <w:rPr>
          <w:lang w:val="en-US"/>
        </w:rPr>
        <w:t>o</w:t>
      </w:r>
      <w:proofErr w:type="spellStart"/>
      <w:r w:rsidR="00FC19D6" w:rsidRPr="00505A2E">
        <w:t>дим</w:t>
      </w:r>
      <w:r w:rsidRPr="00505A2E">
        <w:t>о</w:t>
      </w:r>
      <w:proofErr w:type="spellEnd"/>
      <w:r w:rsidRPr="00505A2E">
        <w:t xml:space="preserve"> </w:t>
      </w:r>
      <w:proofErr w:type="gramStart"/>
      <w:r w:rsidRPr="00505A2E">
        <w:t>ответить</w:t>
      </w:r>
      <w:proofErr w:type="gramEnd"/>
      <w:r w:rsidRPr="00505A2E">
        <w:t xml:space="preserve"> как минимум на три в</w:t>
      </w:r>
      <w:r w:rsidRPr="00505A2E">
        <w:rPr>
          <w:lang w:val="en-US"/>
        </w:rPr>
        <w:t>o</w:t>
      </w:r>
      <w:r w:rsidR="00FC19D6" w:rsidRPr="00505A2E">
        <w:t>проса:</w:t>
      </w:r>
    </w:p>
    <w:p w:rsidR="00FC19D6" w:rsidRPr="00FC19D6" w:rsidRDefault="00505A2E" w:rsidP="00BC75FF">
      <w:proofErr w:type="spellStart"/>
      <w:r w:rsidRPr="00505A2E">
        <w:t>Ког</w:t>
      </w:r>
      <w:proofErr w:type="spellEnd"/>
      <w:r w:rsidRPr="00505A2E">
        <w:rPr>
          <w:lang w:val="en-US"/>
        </w:rPr>
        <w:t>o</w:t>
      </w:r>
      <w:r w:rsidRPr="00505A2E">
        <w:t xml:space="preserve"> учить? Чему учить? К</w:t>
      </w:r>
      <w:r w:rsidRPr="00505A2E">
        <w:rPr>
          <w:lang w:val="en-US"/>
        </w:rPr>
        <w:t>a</w:t>
      </w:r>
      <w:r w:rsidR="00FC19D6" w:rsidRPr="00505A2E">
        <w:t>к учить?</w:t>
      </w:r>
    </w:p>
    <w:p w:rsidR="00FC19D6" w:rsidRPr="00FC19D6" w:rsidRDefault="00FC19D6" w:rsidP="00BC75FF">
      <w:r w:rsidRPr="00505A2E">
        <w:t>Кого учить?</w:t>
      </w:r>
    </w:p>
    <w:p w:rsidR="00FC19D6" w:rsidRPr="00FC19D6" w:rsidRDefault="00FC19D6" w:rsidP="00BC75FF">
      <w:r w:rsidRPr="00505A2E">
        <w:t>Давайте посмотрим ещё раз на особенности неуспевающих учащихся</w:t>
      </w:r>
      <w:r w:rsidRPr="00505A2E">
        <w:rPr>
          <w:b/>
          <w:bCs/>
        </w:rPr>
        <w:t> </w:t>
      </w:r>
    </w:p>
    <w:p w:rsidR="00FC19D6" w:rsidRPr="00FC19D6" w:rsidRDefault="00FC19D6" w:rsidP="00BC75FF">
      <w:r w:rsidRPr="00505A2E">
        <w:t>Особенности неуспевающих учащихся</w:t>
      </w:r>
    </w:p>
    <w:p w:rsidR="00FC19D6" w:rsidRPr="00FC19D6" w:rsidRDefault="00FC19D6" w:rsidP="00BC75FF">
      <w:r w:rsidRPr="00505A2E">
        <w:t>низкий уровень знаний, как следствие этого низкий уровень интеллектуального развития</w:t>
      </w:r>
    </w:p>
    <w:p w:rsidR="00FC19D6" w:rsidRPr="00FC19D6" w:rsidRDefault="00FC19D6" w:rsidP="00BC75FF">
      <w:r w:rsidRPr="00505A2E">
        <w:t>отсутствие познавательного интереса</w:t>
      </w:r>
    </w:p>
    <w:p w:rsidR="00FC19D6" w:rsidRPr="00FC19D6" w:rsidRDefault="00FC19D6" w:rsidP="00BC75FF">
      <w:r w:rsidRPr="00505A2E">
        <w:t>не сформированы элементарные организационные навыки</w:t>
      </w:r>
    </w:p>
    <w:p w:rsidR="00FC19D6" w:rsidRPr="00FC19D6" w:rsidRDefault="00FC19D6" w:rsidP="00BC75FF">
      <w:r w:rsidRPr="00505A2E">
        <w:t>учащиеся требуют индивидуального подхода с психологической и педагогической (в плане обучения) точки зрения</w:t>
      </w:r>
    </w:p>
    <w:p w:rsidR="00FC19D6" w:rsidRPr="00FC19D6" w:rsidRDefault="00FC19D6" w:rsidP="00BC75FF">
      <w:r w:rsidRPr="00505A2E">
        <w:t>нет опоры на родителей как союзников учителя - предметника</w:t>
      </w:r>
    </w:p>
    <w:p w:rsidR="00FC19D6" w:rsidRPr="00FC19D6" w:rsidRDefault="00FC19D6" w:rsidP="00BC75FF">
      <w:r w:rsidRPr="00505A2E">
        <w:t>дети, в основном, из асоциальных семей</w:t>
      </w:r>
    </w:p>
    <w:p w:rsidR="00FC19D6" w:rsidRPr="00FC19D6" w:rsidRDefault="00FC19D6" w:rsidP="00BC75FF">
      <w:r w:rsidRPr="00505A2E">
        <w:t>отсутствие адекватной самооценки со стороны учащихся</w:t>
      </w:r>
    </w:p>
    <w:p w:rsidR="00FC19D6" w:rsidRPr="00FC19D6" w:rsidRDefault="00FC19D6" w:rsidP="00BC75FF">
      <w:r w:rsidRPr="00505A2E">
        <w:lastRenderedPageBreak/>
        <w:t>частые пропуски уроков без уважительной причины, что приводит к отсутствию системы в знаниях и как следствие этого - низкий уровень интеллекта</w:t>
      </w:r>
    </w:p>
    <w:p w:rsidR="00FC19D6" w:rsidRPr="00FC19D6" w:rsidRDefault="00FC19D6" w:rsidP="00BC75FF">
      <w:r w:rsidRPr="00505A2E">
        <w:t>Отставание ученика в усвоении конкретного учебного предмета можно обнаружить по следующим признакам:</w:t>
      </w:r>
    </w:p>
    <w:p w:rsidR="00FC19D6" w:rsidRPr="00FC19D6" w:rsidRDefault="00FC19D6" w:rsidP="00BC75FF">
      <w:r w:rsidRPr="00505A2E">
        <w:t>1. Низкий уровень умственного развития.</w:t>
      </w:r>
    </w:p>
    <w:p w:rsidR="00FC19D6" w:rsidRPr="00FC19D6" w:rsidRDefault="00FC19D6" w:rsidP="00BC75FF">
      <w:r w:rsidRPr="00505A2E">
        <w:t>Причины: </w:t>
      </w:r>
    </w:p>
    <w:p w:rsidR="00FC19D6" w:rsidRPr="00FC19D6" w:rsidRDefault="00FC19D6" w:rsidP="00BC75FF">
      <w:r w:rsidRPr="00505A2E">
        <w:t>Педагогическая запущенность.</w:t>
      </w:r>
    </w:p>
    <w:p w:rsidR="00FC19D6" w:rsidRPr="00FC19D6" w:rsidRDefault="00FC19D6" w:rsidP="00BC75FF">
      <w:r w:rsidRPr="00505A2E">
        <w:t>Частые заболевания.</w:t>
      </w:r>
    </w:p>
    <w:p w:rsidR="00FC19D6" w:rsidRPr="00FC19D6" w:rsidRDefault="00FC19D6" w:rsidP="00BC75FF">
      <w:r w:rsidRPr="00505A2E">
        <w:t>Пропуски занятий.</w:t>
      </w:r>
    </w:p>
    <w:p w:rsidR="00FC19D6" w:rsidRPr="00FC19D6" w:rsidRDefault="00FC19D6" w:rsidP="00BC75FF">
      <w:r w:rsidRPr="00505A2E">
        <w:t>Органические нарушения центральной нервной системы и головного мозга.</w:t>
      </w:r>
    </w:p>
    <w:p w:rsidR="00FC19D6" w:rsidRPr="00FC19D6" w:rsidRDefault="00FC19D6" w:rsidP="00BC75FF">
      <w:r w:rsidRPr="00505A2E">
        <w:t>Проявляется: </w:t>
      </w:r>
    </w:p>
    <w:p w:rsidR="00FC19D6" w:rsidRPr="00FC19D6" w:rsidRDefault="00FC19D6" w:rsidP="00BC75FF">
      <w:r w:rsidRPr="00505A2E">
        <w:t>Не умеет устанавливать причинно-следственные связи.</w:t>
      </w:r>
    </w:p>
    <w:p w:rsidR="00FC19D6" w:rsidRPr="00FC19D6" w:rsidRDefault="00FC19D6" w:rsidP="00BC75FF">
      <w:r w:rsidRPr="00505A2E">
        <w:t>Учитывать все признаки предмета или явления.</w:t>
      </w:r>
    </w:p>
    <w:p w:rsidR="00FC19D6" w:rsidRPr="00FC19D6" w:rsidRDefault="00FC19D6" w:rsidP="00BC75FF">
      <w:r w:rsidRPr="00505A2E">
        <w:t>Видеть общее и. д.</w:t>
      </w:r>
    </w:p>
    <w:p w:rsidR="00FC19D6" w:rsidRPr="00FC19D6" w:rsidRDefault="00FC19D6" w:rsidP="00BC75FF">
      <w:r w:rsidRPr="00505A2E">
        <w:t xml:space="preserve">2. </w:t>
      </w:r>
      <w:proofErr w:type="spellStart"/>
      <w:r w:rsidRPr="00505A2E">
        <w:t>Несформированность</w:t>
      </w:r>
      <w:proofErr w:type="spellEnd"/>
      <w:r w:rsidRPr="00505A2E">
        <w:t xml:space="preserve"> учебных навыков.</w:t>
      </w:r>
    </w:p>
    <w:p w:rsidR="00FC19D6" w:rsidRPr="00FC19D6" w:rsidRDefault="00FC19D6" w:rsidP="00BC75FF">
      <w:r w:rsidRPr="00505A2E">
        <w:t>Ребенок не умеет учиться: </w:t>
      </w:r>
    </w:p>
    <w:p w:rsidR="00FC19D6" w:rsidRPr="00FC19D6" w:rsidRDefault="00FC19D6" w:rsidP="00BC75FF">
      <w:r w:rsidRPr="00505A2E">
        <w:t>работать с текстом;</w:t>
      </w:r>
    </w:p>
    <w:p w:rsidR="00FC19D6" w:rsidRPr="00FC19D6" w:rsidRDefault="00FC19D6" w:rsidP="00BC75FF">
      <w:r w:rsidRPr="00505A2E">
        <w:t>выделять главное, существенное;</w:t>
      </w:r>
    </w:p>
    <w:p w:rsidR="00FC19D6" w:rsidRPr="00FC19D6" w:rsidRDefault="00FC19D6" w:rsidP="00BC75FF">
      <w:r w:rsidRPr="00505A2E">
        <w:t>не может организовать свое время и распределить усилия и т. д.</w:t>
      </w:r>
    </w:p>
    <w:p w:rsidR="00FC19D6" w:rsidRPr="00FC19D6" w:rsidRDefault="00FC19D6" w:rsidP="00BC75FF">
      <w:r w:rsidRPr="00505A2E">
        <w:t xml:space="preserve">3. Дефицит внимания с </w:t>
      </w:r>
      <w:proofErr w:type="spellStart"/>
      <w:r w:rsidRPr="00505A2E">
        <w:t>гиперактивностью</w:t>
      </w:r>
      <w:proofErr w:type="spellEnd"/>
      <w:r w:rsidRPr="00505A2E">
        <w:t>.</w:t>
      </w:r>
    </w:p>
    <w:p w:rsidR="00FC19D6" w:rsidRPr="00FC19D6" w:rsidRDefault="00FC19D6" w:rsidP="00BC75FF">
      <w:r w:rsidRPr="00505A2E">
        <w:t>Характеризуется: </w:t>
      </w:r>
    </w:p>
    <w:p w:rsidR="00FC19D6" w:rsidRPr="00FC19D6" w:rsidRDefault="00FC19D6" w:rsidP="00BC75FF">
      <w:r w:rsidRPr="00505A2E">
        <w:t>отвлекаемостью;</w:t>
      </w:r>
    </w:p>
    <w:p w:rsidR="00FC19D6" w:rsidRPr="00FC19D6" w:rsidRDefault="00FC19D6" w:rsidP="00BC75FF">
      <w:r w:rsidRPr="00505A2E">
        <w:t>подвижностью;</w:t>
      </w:r>
    </w:p>
    <w:p w:rsidR="00FC19D6" w:rsidRPr="00FC19D6" w:rsidRDefault="00FC19D6" w:rsidP="00BC75FF">
      <w:r w:rsidRPr="00505A2E">
        <w:t>неусидчивостью и т. д.</w:t>
      </w:r>
    </w:p>
    <w:p w:rsidR="00FC19D6" w:rsidRPr="00FC19D6" w:rsidRDefault="00FC19D6" w:rsidP="00BC75FF">
      <w:r w:rsidRPr="00505A2E">
        <w:t>4. Отсутствие познавательного интереса.</w:t>
      </w:r>
    </w:p>
    <w:p w:rsidR="00FC19D6" w:rsidRPr="00FC19D6" w:rsidRDefault="00FC19D6" w:rsidP="00BC75FF">
      <w:r w:rsidRPr="00505A2E">
        <w:t>Обусловлено:</w:t>
      </w:r>
    </w:p>
    <w:p w:rsidR="00FC19D6" w:rsidRPr="00FC19D6" w:rsidRDefault="00FC19D6" w:rsidP="00BC75FF">
      <w:r w:rsidRPr="00505A2E">
        <w:t>с ребенком никто не занимался, не развивал его познавательные способности;</w:t>
      </w:r>
    </w:p>
    <w:p w:rsidR="00FC19D6" w:rsidRPr="00FC19D6" w:rsidRDefault="00FC19D6" w:rsidP="00BC75FF">
      <w:r w:rsidRPr="00505A2E">
        <w:t>ему мало что интересно, он не посещает кружки и секции, не читает книг, а предпочитает пустое время препровождение.</w:t>
      </w:r>
    </w:p>
    <w:p w:rsidR="00FC19D6" w:rsidRPr="00FC19D6" w:rsidRDefault="00FC19D6" w:rsidP="00BC75FF">
      <w:r w:rsidRPr="00505A2E">
        <w:t xml:space="preserve">5. </w:t>
      </w:r>
      <w:proofErr w:type="spellStart"/>
      <w:r w:rsidRPr="00505A2E">
        <w:t>Несформированность</w:t>
      </w:r>
      <w:proofErr w:type="spellEnd"/>
      <w:r w:rsidRPr="00505A2E">
        <w:t xml:space="preserve"> произвольной сферы.</w:t>
      </w:r>
    </w:p>
    <w:p w:rsidR="00FC19D6" w:rsidRPr="00FC19D6" w:rsidRDefault="00FC19D6" w:rsidP="00BC75FF">
      <w:r w:rsidRPr="00505A2E">
        <w:t>Проявляется в том, что ученик делает то, что ему нравится и не способен прилагать волевые усилия для выполнения учебных задач.</w:t>
      </w:r>
    </w:p>
    <w:p w:rsidR="00FC19D6" w:rsidRPr="00FC19D6" w:rsidRDefault="00FC19D6" w:rsidP="00BC75FF">
      <w:r w:rsidRPr="00505A2E">
        <w:t>6. Конфликтные отношения </w:t>
      </w:r>
    </w:p>
    <w:p w:rsidR="00FC19D6" w:rsidRPr="00FC19D6" w:rsidRDefault="00FC19D6" w:rsidP="00BC75FF">
      <w:r w:rsidRPr="00505A2E">
        <w:t>со сверстниками;</w:t>
      </w:r>
    </w:p>
    <w:p w:rsidR="00FC19D6" w:rsidRPr="00FC19D6" w:rsidRDefault="00FC19D6" w:rsidP="00BC75FF">
      <w:r w:rsidRPr="00505A2E">
        <w:t>учителями;</w:t>
      </w:r>
    </w:p>
    <w:p w:rsidR="00FC19D6" w:rsidRPr="00FC19D6" w:rsidRDefault="00FC19D6" w:rsidP="00BC75FF">
      <w:r w:rsidRPr="00505A2E">
        <w:t>отказ от усилий в учебной деятельности.</w:t>
      </w:r>
    </w:p>
    <w:p w:rsidR="00FC19D6" w:rsidRPr="00FC19D6" w:rsidRDefault="00FC19D6" w:rsidP="00BC75FF">
      <w:r w:rsidRPr="00505A2E">
        <w:t>7. Низкий познавательный интерес</w:t>
      </w:r>
    </w:p>
    <w:p w:rsidR="00FC19D6" w:rsidRPr="00FC19D6" w:rsidRDefault="00FC19D6" w:rsidP="00BC75FF">
      <w:r w:rsidRPr="00505A2E">
        <w:t>Не срабатывают карательные меры (двойки, наказания и т. д.)</w:t>
      </w:r>
    </w:p>
    <w:p w:rsidR="00FC19D6" w:rsidRPr="00FC19D6" w:rsidRDefault="00FC19D6" w:rsidP="00BC75FF">
      <w:r w:rsidRPr="00505A2E">
        <w:t>Нуждается:</w:t>
      </w:r>
    </w:p>
    <w:p w:rsidR="00FC19D6" w:rsidRPr="00FC19D6" w:rsidRDefault="00FC19D6" w:rsidP="00BC75FF">
      <w:r w:rsidRPr="00505A2E">
        <w:t>в поддержке</w:t>
      </w:r>
    </w:p>
    <w:p w:rsidR="00FC19D6" w:rsidRPr="00FC19D6" w:rsidRDefault="00FC19D6" w:rsidP="00BC75FF">
      <w:r w:rsidRPr="00505A2E">
        <w:t>показа того, что он состоятелен в других видах деятельности</w:t>
      </w:r>
    </w:p>
    <w:p w:rsidR="00FC19D6" w:rsidRPr="00FC19D6" w:rsidRDefault="00FC19D6" w:rsidP="00BC75FF">
      <w:r w:rsidRPr="00505A2E">
        <w:t>Полезно включить занимательные задачи и головоломки, интересные рассказы, обеспечить “эффект новизны” при решении учебных задач.</w:t>
      </w:r>
    </w:p>
    <w:p w:rsidR="00FC19D6" w:rsidRPr="00FC19D6" w:rsidRDefault="00FC19D6" w:rsidP="00BC75FF">
      <w:r w:rsidRPr="00505A2E">
        <w:lastRenderedPageBreak/>
        <w:t>8. Низкий уровень развития словесно-логического мышления</w:t>
      </w:r>
    </w:p>
    <w:p w:rsidR="00FC19D6" w:rsidRPr="00FC19D6" w:rsidRDefault="00FC19D6" w:rsidP="00BC75FF">
      <w:r w:rsidRPr="00505A2E">
        <w:t>Необходимо делать большой упор на наглядность в решении и изложении учебного материала, обеспечивая реализацию принципа доступности учебного материала.</w:t>
      </w:r>
    </w:p>
    <w:p w:rsidR="00FC19D6" w:rsidRPr="00FC19D6" w:rsidRDefault="00FC19D6" w:rsidP="00BC75FF">
      <w:r w:rsidRPr="00505A2E">
        <w:t>9. Низкая работоспособность </w:t>
      </w:r>
    </w:p>
    <w:p w:rsidR="00FC19D6" w:rsidRPr="00FC19D6" w:rsidRDefault="00FC19D6" w:rsidP="00BC75FF">
      <w:r w:rsidRPr="00505A2E">
        <w:t>В утомляемости</w:t>
      </w:r>
    </w:p>
    <w:p w:rsidR="00FC19D6" w:rsidRPr="00FC19D6" w:rsidRDefault="00FC19D6" w:rsidP="00BC75FF">
      <w:r w:rsidRPr="00505A2E">
        <w:t>Истощаемости</w:t>
      </w:r>
    </w:p>
    <w:p w:rsidR="00FC19D6" w:rsidRPr="00FC19D6" w:rsidRDefault="00FC19D6" w:rsidP="00BC75FF">
      <w:r w:rsidRPr="00505A2E">
        <w:t>Медленном темпе работы</w:t>
      </w:r>
    </w:p>
    <w:p w:rsidR="00FC19D6" w:rsidRPr="00FC19D6" w:rsidRDefault="00FC19D6" w:rsidP="00BC75FF">
      <w:r w:rsidRPr="00505A2E">
        <w:t>Чему учить?</w:t>
      </w:r>
    </w:p>
    <w:p w:rsidR="00FC19D6" w:rsidRPr="00FC19D6" w:rsidRDefault="00FC19D6" w:rsidP="00BC75FF">
      <w:r w:rsidRPr="00505A2E">
        <w:t>Необходимо выяснить причину отставания, определить действительный уровень его знаний, после чего “возвратить его” на ту ступень обучения, где он будет соответствовать требованиям программы, Государственным Образовательным Стандартам.</w:t>
      </w:r>
    </w:p>
    <w:p w:rsidR="00FC19D6" w:rsidRPr="00FC19D6" w:rsidRDefault="00FC19D6" w:rsidP="00BC75FF">
      <w:r w:rsidRPr="00505A2E">
        <w:t>Как учить?</w:t>
      </w:r>
    </w:p>
    <w:p w:rsidR="00FC19D6" w:rsidRPr="00FC19D6" w:rsidRDefault="00FC19D6" w:rsidP="00BC75FF">
      <w:r w:rsidRPr="00505A2E">
        <w:t>Продумать и осуществить индивидуальный план обучения.</w:t>
      </w:r>
    </w:p>
    <w:p w:rsidR="00FC19D6" w:rsidRPr="00FC19D6" w:rsidRDefault="00FC19D6" w:rsidP="00BC75FF">
      <w:r w:rsidRPr="00505A2E">
        <w:t>Из приведённого выше краткого обзора можно сделать следующие выводы:</w:t>
      </w:r>
    </w:p>
    <w:p w:rsidR="00FC19D6" w:rsidRPr="00FC19D6" w:rsidRDefault="00FC19D6" w:rsidP="00AE7886">
      <w:pPr>
        <w:jc w:val="both"/>
      </w:pPr>
      <w:r w:rsidRPr="00505A2E">
        <w:t>Чтобы предотвратить неуспеваемость, надо своевременно выявлять образовавшиеся пробелы в знаниях, умениях и навыках учащихся и организовать своевременную ликвидацию этих пробелов.</w:t>
      </w:r>
    </w:p>
    <w:p w:rsidR="00FC19D6" w:rsidRPr="00FC19D6" w:rsidRDefault="00FC19D6" w:rsidP="00AE7886">
      <w:pPr>
        <w:jc w:val="both"/>
      </w:pPr>
      <w:r w:rsidRPr="00505A2E">
        <w:t xml:space="preserve">Нужно установить правильность и разумность способов учебной работы, применяемых учащимися, и при необходимости корректировать эти способы. Нужно систематически обучать учащихся </w:t>
      </w:r>
      <w:proofErr w:type="spellStart"/>
      <w:r w:rsidRPr="00505A2E">
        <w:t>общеучебным</w:t>
      </w:r>
      <w:proofErr w:type="spellEnd"/>
      <w:r w:rsidRPr="00505A2E">
        <w:t xml:space="preserve"> умениям и навыкам.</w:t>
      </w:r>
    </w:p>
    <w:p w:rsidR="00FC19D6" w:rsidRPr="00FC19D6" w:rsidRDefault="00FC19D6" w:rsidP="00AE7886">
      <w:pPr>
        <w:jc w:val="both"/>
      </w:pPr>
      <w:r w:rsidRPr="00505A2E">
        <w:t>Нужно так организовать учебный процесс, жизнь учащихся в школе и в классе, чтобы вызвать и развить у учащихся внутреннюю мотивацию учебной деятельности, стойкий познавательный интерес к учению.</w:t>
      </w:r>
    </w:p>
    <w:p w:rsidR="00FC19D6" w:rsidRPr="00FC19D6" w:rsidRDefault="00FC19D6" w:rsidP="00BC75FF">
      <w:r w:rsidRPr="00505A2E">
        <w:t>Давайте посмотрим, как можно помочь слабоуспевающему ученику:</w:t>
      </w:r>
    </w:p>
    <w:p w:rsidR="00FC19D6" w:rsidRPr="00FC19D6" w:rsidRDefault="00FC19D6" w:rsidP="00BC75FF">
      <w:r w:rsidRPr="00505A2E">
        <w:t>- Для закрепления необходимо более длительное время и больший объем решаемых задач.</w:t>
      </w:r>
    </w:p>
    <w:p w:rsidR="00FC19D6" w:rsidRPr="00FC19D6" w:rsidRDefault="00FC19D6" w:rsidP="00BC75FF">
      <w:r w:rsidRPr="00505A2E">
        <w:t>- Учитель для себя и для ученика должен сформулировать минимум знаний и навыков, который должен усвоить ученик.</w:t>
      </w:r>
    </w:p>
    <w:p w:rsidR="00FC19D6" w:rsidRPr="00FC19D6" w:rsidRDefault="00FC19D6" w:rsidP="00BC75FF">
      <w:r w:rsidRPr="00505A2E">
        <w:t>Как повысить работоспособность: </w:t>
      </w:r>
    </w:p>
    <w:p w:rsidR="00FC19D6" w:rsidRPr="00FC19D6" w:rsidRDefault="00FC19D6" w:rsidP="00BC75FF">
      <w:r w:rsidRPr="00505A2E">
        <w:t>Разнообразить виды деятельности.</w:t>
      </w:r>
    </w:p>
    <w:p w:rsidR="00FC19D6" w:rsidRPr="00FC19D6" w:rsidRDefault="00FC19D6" w:rsidP="00BC75FF">
      <w:r w:rsidRPr="00505A2E">
        <w:t>Проветривать кабинет.</w:t>
      </w:r>
    </w:p>
    <w:p w:rsidR="00FC19D6" w:rsidRPr="00FC19D6" w:rsidRDefault="00FC19D6" w:rsidP="00BC75FF">
      <w:r w:rsidRPr="00505A2E">
        <w:t xml:space="preserve">Проводить </w:t>
      </w:r>
      <w:proofErr w:type="spellStart"/>
      <w:r w:rsidRPr="00505A2E">
        <w:t>физминутки</w:t>
      </w:r>
      <w:proofErr w:type="spellEnd"/>
      <w:r w:rsidRPr="00505A2E">
        <w:t>.</w:t>
      </w:r>
    </w:p>
    <w:p w:rsidR="00FC19D6" w:rsidRPr="00FC19D6" w:rsidRDefault="00FC19D6" w:rsidP="00BC75FF">
      <w:r w:rsidRPr="00505A2E">
        <w:t>Всегда надо помнить о соблюдении принципа необходимости и достаточности.</w:t>
      </w:r>
    </w:p>
    <w:p w:rsidR="00FC19D6" w:rsidRPr="00FC19D6" w:rsidRDefault="00FC19D6" w:rsidP="00BC75FF">
      <w:r w:rsidRPr="00505A2E">
        <w:t>Виды работ со слабоуспевающими учениками </w:t>
      </w:r>
    </w:p>
    <w:p w:rsidR="00FC19D6" w:rsidRPr="00FC19D6" w:rsidRDefault="00FC19D6" w:rsidP="00BC75FF">
      <w:r w:rsidRPr="00505A2E">
        <w:t>Карточки для индивидуальной работы.</w:t>
      </w:r>
    </w:p>
    <w:p w:rsidR="00FC19D6" w:rsidRPr="00FC19D6" w:rsidRDefault="00FC19D6" w:rsidP="00BC75FF">
      <w:r w:rsidRPr="00505A2E">
        <w:t>Задания с выбором ответа.</w:t>
      </w:r>
    </w:p>
    <w:p w:rsidR="00FC19D6" w:rsidRPr="00FC19D6" w:rsidRDefault="00FC19D6" w:rsidP="00BC75FF">
      <w:r w:rsidRPr="00505A2E">
        <w:t>Деформированные задания.</w:t>
      </w:r>
    </w:p>
    <w:p w:rsidR="00FC19D6" w:rsidRPr="00FC19D6" w:rsidRDefault="00FC19D6" w:rsidP="00BC75FF">
      <w:r w:rsidRPr="00505A2E">
        <w:t>“Разрезные” теоремы.</w:t>
      </w:r>
    </w:p>
    <w:p w:rsidR="00FC19D6" w:rsidRPr="00FC19D6" w:rsidRDefault="00FC19D6" w:rsidP="00BC75FF">
      <w:r w:rsidRPr="00505A2E">
        <w:t>Перфокарты.</w:t>
      </w:r>
    </w:p>
    <w:p w:rsidR="00FC19D6" w:rsidRPr="00FC19D6" w:rsidRDefault="00FC19D6" w:rsidP="00BC75FF">
      <w:r w:rsidRPr="00505A2E">
        <w:t>Карточки - тренажеры.</w:t>
      </w:r>
    </w:p>
    <w:p w:rsidR="00FC19D6" w:rsidRPr="00FC19D6" w:rsidRDefault="00FC19D6" w:rsidP="00BC75FF">
      <w:r w:rsidRPr="00505A2E">
        <w:t>Творческие задания.</w:t>
      </w:r>
    </w:p>
    <w:p w:rsidR="00FC19D6" w:rsidRPr="00FC19D6" w:rsidRDefault="00FC19D6" w:rsidP="00BC75FF">
      <w:r w:rsidRPr="00505A2E">
        <w:lastRenderedPageBreak/>
        <w:t> “карточки-информаторы”,</w:t>
      </w:r>
    </w:p>
    <w:p w:rsidR="00FC19D6" w:rsidRPr="00FC19D6" w:rsidRDefault="00FC19D6" w:rsidP="00BC75FF">
      <w:r w:rsidRPr="00505A2E">
        <w:t>“карточки-с образцами решения”,</w:t>
      </w:r>
    </w:p>
    <w:p w:rsidR="00FC19D6" w:rsidRPr="00FC19D6" w:rsidRDefault="00FC19D6" w:rsidP="00BC75FF">
      <w:r w:rsidRPr="00505A2E">
        <w:t> “карточки-конспекты”.</w:t>
      </w:r>
    </w:p>
    <w:p w:rsidR="00FC19D6" w:rsidRPr="00FC19D6" w:rsidRDefault="00FC19D6" w:rsidP="00BC75FF">
      <w:r w:rsidRPr="00505A2E">
        <w:t>Учитель должен:</w:t>
      </w:r>
    </w:p>
    <w:p w:rsidR="00FC19D6" w:rsidRPr="00FC19D6" w:rsidRDefault="00FC19D6" w:rsidP="00BC75FF">
      <w:r w:rsidRPr="00505A2E">
        <w:t>Знать психическое развитие ребёнка: </w:t>
      </w:r>
    </w:p>
    <w:p w:rsidR="00FC19D6" w:rsidRPr="00FC19D6" w:rsidRDefault="00FC19D6" w:rsidP="00BC75FF">
      <w:r w:rsidRPr="00505A2E">
        <w:t>- восприятие (каналы – кинестетический, слуховой, визуальный)</w:t>
      </w:r>
      <w:r w:rsidRPr="00FC19D6">
        <w:br/>
      </w:r>
      <w:r w:rsidRPr="00505A2E">
        <w:t xml:space="preserve">- внимание (произвольное, непроизвольное, </w:t>
      </w:r>
      <w:proofErr w:type="spellStart"/>
      <w:r w:rsidRPr="00505A2E">
        <w:t>постпроизвольное</w:t>
      </w:r>
      <w:proofErr w:type="spellEnd"/>
      <w:r w:rsidRPr="00505A2E">
        <w:t>)</w:t>
      </w:r>
      <w:r w:rsidRPr="00FC19D6">
        <w:br/>
      </w:r>
      <w:r w:rsidRPr="00505A2E">
        <w:t>- память (вербальная, невербальная)</w:t>
      </w:r>
    </w:p>
    <w:p w:rsidR="00FC19D6" w:rsidRPr="00FC19D6" w:rsidRDefault="00FC19D6" w:rsidP="00BC75FF">
      <w:r w:rsidRPr="00505A2E">
        <w:t>Стремиться понять и принять каждого ребёнка</w:t>
      </w:r>
    </w:p>
    <w:p w:rsidR="00FC19D6" w:rsidRPr="00FC19D6" w:rsidRDefault="00FC19D6" w:rsidP="00BC75FF">
      <w:r w:rsidRPr="00505A2E">
        <w:t>Создать спокойную обстановку и благоприятный психологический климат на уроке</w:t>
      </w:r>
    </w:p>
    <w:p w:rsidR="00FC19D6" w:rsidRPr="00FC19D6" w:rsidRDefault="00FC19D6" w:rsidP="00BC75FF">
      <w:r w:rsidRPr="00505A2E">
        <w:t>Проявлять </w:t>
      </w:r>
    </w:p>
    <w:p w:rsidR="00FC19D6" w:rsidRPr="00FC19D6" w:rsidRDefault="00FC19D6" w:rsidP="00BC75FF">
      <w:r w:rsidRPr="00505A2E">
        <w:t>- разумную требовательность</w:t>
      </w:r>
      <w:r w:rsidRPr="00FC19D6">
        <w:br/>
      </w:r>
      <w:r w:rsidRPr="00505A2E">
        <w:t>- неиссякаемое терпение</w:t>
      </w:r>
      <w:r w:rsidRPr="00FC19D6">
        <w:br/>
      </w:r>
      <w:r w:rsidRPr="00505A2E">
        <w:t>- справедливую строгость</w:t>
      </w:r>
      <w:r w:rsidRPr="00FC19D6">
        <w:br/>
      </w:r>
      <w:r w:rsidRPr="00505A2E">
        <w:t>- веру в возможности ученика</w:t>
      </w:r>
    </w:p>
    <w:p w:rsidR="00FC19D6" w:rsidRPr="00FC19D6" w:rsidRDefault="00FC19D6" w:rsidP="00BC75FF">
      <w:r w:rsidRPr="00505A2E">
        <w:t>Уметь встать на позиции ученика</w:t>
      </w:r>
    </w:p>
    <w:p w:rsidR="00FC19D6" w:rsidRPr="00FC19D6" w:rsidRDefault="00FC19D6" w:rsidP="00BC75FF">
      <w:r w:rsidRPr="00505A2E">
        <w:t>НЕТ насмешливому тону!</w:t>
      </w:r>
    </w:p>
    <w:p w:rsidR="00FC19D6" w:rsidRPr="00FC19D6" w:rsidRDefault="00FC19D6" w:rsidP="00BC75FF">
      <w:r w:rsidRPr="00505A2E">
        <w:t>Уметь вести непринуждённый диалог</w:t>
      </w:r>
    </w:p>
    <w:p w:rsidR="00FC19D6" w:rsidRPr="00FC19D6" w:rsidRDefault="00FC19D6" w:rsidP="00BC75FF">
      <w:r w:rsidRPr="00505A2E">
        <w:t>Стремиться к внешней занимательности</w:t>
      </w:r>
    </w:p>
    <w:p w:rsidR="00FC19D6" w:rsidRPr="00FC19D6" w:rsidRDefault="00FC19D6" w:rsidP="00BC75FF">
      <w:r w:rsidRPr="00505A2E">
        <w:t>Использовать средства невербального общения (опорные сигналы, рисунки, таблицы, схемы, план)</w:t>
      </w:r>
    </w:p>
    <w:p w:rsidR="00FC19D6" w:rsidRPr="00FC19D6" w:rsidRDefault="00FC19D6" w:rsidP="00BC75FF">
      <w:r w:rsidRPr="00505A2E">
        <w:t>Учить работать со словарями и другим справочным материалом</w:t>
      </w:r>
    </w:p>
    <w:p w:rsidR="00FC19D6" w:rsidRPr="00FC19D6" w:rsidRDefault="00FC19D6" w:rsidP="00BC75FF">
      <w:r w:rsidRPr="00505A2E">
        <w:t>В обучении применять</w:t>
      </w:r>
    </w:p>
    <w:p w:rsidR="00FC19D6" w:rsidRPr="00FC19D6" w:rsidRDefault="00FC19D6" w:rsidP="00BC75FF">
      <w:r w:rsidRPr="00505A2E">
        <w:t>- опережающее обучение</w:t>
      </w:r>
      <w:r w:rsidRPr="00FC19D6">
        <w:br/>
      </w:r>
      <w:r w:rsidRPr="00505A2E">
        <w:t>- различные формы групповой работы</w:t>
      </w:r>
      <w:r w:rsidRPr="00FC19D6">
        <w:br/>
      </w:r>
      <w:r w:rsidRPr="00505A2E">
        <w:t xml:space="preserve">- </w:t>
      </w:r>
      <w:proofErr w:type="spellStart"/>
      <w:r w:rsidRPr="00505A2E">
        <w:t>взаимоопрос</w:t>
      </w:r>
      <w:proofErr w:type="spellEnd"/>
      <w:r w:rsidRPr="00505A2E">
        <w:t>, самоконтроль</w:t>
      </w:r>
      <w:r w:rsidRPr="00FC19D6">
        <w:br/>
      </w:r>
      <w:r w:rsidRPr="00505A2E">
        <w:t>- конспекты-блоки по разным темам, использование их на разных этапах обучения</w:t>
      </w:r>
    </w:p>
    <w:p w:rsidR="00FC19D6" w:rsidRPr="00FC19D6" w:rsidRDefault="00FC19D6" w:rsidP="00BC75FF">
      <w:r w:rsidRPr="00505A2E">
        <w:rPr>
          <w:b/>
          <w:bCs/>
        </w:rPr>
        <w:t xml:space="preserve">При формулировании целей урока включать как приоритетный </w:t>
      </w:r>
      <w:proofErr w:type="spellStart"/>
      <w:r w:rsidRPr="00505A2E">
        <w:rPr>
          <w:b/>
          <w:bCs/>
        </w:rPr>
        <w:t>коррекционно</w:t>
      </w:r>
      <w:proofErr w:type="spellEnd"/>
      <w:r w:rsidRPr="00505A2E">
        <w:t> </w:t>
      </w:r>
      <w:r w:rsidRPr="00505A2E">
        <w:rPr>
          <w:b/>
          <w:bCs/>
        </w:rPr>
        <w:t>– развивающий аспект</w:t>
      </w:r>
      <w:r w:rsidRPr="00505A2E">
        <w:t xml:space="preserve"> (работа по развитию </w:t>
      </w:r>
      <w:proofErr w:type="spellStart"/>
      <w:r w:rsidRPr="00505A2E">
        <w:t>надпредметных</w:t>
      </w:r>
      <w:proofErr w:type="spellEnd"/>
      <w:r w:rsidRPr="00505A2E">
        <w:t xml:space="preserve"> способов деятельности, развитию психических процессов)</w:t>
      </w:r>
    </w:p>
    <w:p w:rsidR="00FC19D6" w:rsidRPr="00FC19D6" w:rsidRDefault="00FC19D6" w:rsidP="00BC75FF">
      <w:r w:rsidRPr="00505A2E">
        <w:t>Рационально распределять учебный материал (трудное – сначала!)</w:t>
      </w:r>
    </w:p>
    <w:p w:rsidR="00FC19D6" w:rsidRPr="00FC19D6" w:rsidRDefault="00FC19D6" w:rsidP="00BC75FF">
      <w:r w:rsidRPr="00505A2E">
        <w:t>Применять частую смену видов деятельности на уроке</w:t>
      </w:r>
    </w:p>
    <w:p w:rsidR="00FC19D6" w:rsidRPr="00FC19D6" w:rsidRDefault="00FC19D6" w:rsidP="00BC75FF">
      <w:r w:rsidRPr="00505A2E">
        <w:t>Многократно проговаривать и закреплять материал урока</w:t>
      </w:r>
    </w:p>
    <w:p w:rsidR="00FC19D6" w:rsidRPr="00FC19D6" w:rsidRDefault="00FC19D6" w:rsidP="00BC75FF">
      <w:r w:rsidRPr="00505A2E">
        <w:t>Стремиться к алгоритмизации деятельности</w:t>
      </w:r>
    </w:p>
    <w:p w:rsidR="00FC19D6" w:rsidRPr="00FC19D6" w:rsidRDefault="00FC19D6" w:rsidP="00BC75FF">
      <w:r w:rsidRPr="00505A2E">
        <w:t>Это были алгоритмические выдержки. Пути действия намечены. А теперь чуть подробнее и конкретнее.</w:t>
      </w:r>
    </w:p>
    <w:p w:rsidR="00FC19D6" w:rsidRPr="00FC19D6" w:rsidRDefault="00FC19D6" w:rsidP="00BC75FF">
      <w:r w:rsidRPr="00505A2E">
        <w:t>В работе со слабыми учащимися учитель должен опираться на следующие</w:t>
      </w:r>
      <w:r w:rsidR="00AE7886">
        <w:t xml:space="preserve"> </w:t>
      </w:r>
      <w:r w:rsidRPr="00505A2E">
        <w:rPr>
          <w:b/>
          <w:bCs/>
        </w:rPr>
        <w:t>правила, разработанные психологами:</w:t>
      </w:r>
    </w:p>
    <w:p w:rsidR="00FC19D6" w:rsidRPr="00FC19D6" w:rsidRDefault="00FC19D6" w:rsidP="00BC75FF">
      <w:r w:rsidRPr="00505A2E">
        <w:t>Не ставить слабого в ситуацию неожиданного вопроса и не требовать быстрого ответа на него, давать ученику достаточно времени на обдумывание и подготовку.</w:t>
      </w:r>
    </w:p>
    <w:p w:rsidR="00FC19D6" w:rsidRPr="00FC19D6" w:rsidRDefault="00FC19D6" w:rsidP="00BC75FF">
      <w:r w:rsidRPr="00505A2E">
        <w:t>Желательно, чтобы ответ был не в устной, а в письменной форме.</w:t>
      </w:r>
    </w:p>
    <w:p w:rsidR="00FC19D6" w:rsidRPr="00FC19D6" w:rsidRDefault="00FC19D6" w:rsidP="00BC75FF">
      <w:r w:rsidRPr="00505A2E">
        <w:t xml:space="preserve">Нельзя давать для усвоения в ограниченный промежуток времени большой, разнообразный, сложный материал, нужно постараться разбить его </w:t>
      </w:r>
      <w:r w:rsidRPr="00505A2E">
        <w:lastRenderedPageBreak/>
        <w:t>на отдельные информационные куски и давать их постепенно, по мере усвоения.</w:t>
      </w:r>
    </w:p>
    <w:p w:rsidR="00FC19D6" w:rsidRPr="00FC19D6" w:rsidRDefault="00FC19D6" w:rsidP="00BC75FF">
      <w:r w:rsidRPr="00505A2E">
        <w:t>Не следует заставлять таких учеников отвечать на вопросы по новому, только что усвоенному материалу, лучше отложить опрос на следующий урок, дав возможность ученикам позаниматься дома.</w:t>
      </w:r>
    </w:p>
    <w:p w:rsidR="00FC19D6" w:rsidRPr="00FC19D6" w:rsidRDefault="00FC19D6" w:rsidP="00BC75FF">
      <w:r w:rsidRPr="00505A2E">
        <w:t>Путём правильной тактики опросов и поощрений (не только оценкой, но и замечаниями типа «отлично», «молодец», «умница» и т. д.) нужно формировать у таких учеников уверенность в своих силах, в своих знаниях, в возможности учиться. Эта уверенность поможет ученику в экстремальных стрессовых ситуациях сдачи экзаменов, написания контрольных работ и т. д.</w:t>
      </w:r>
    </w:p>
    <w:p w:rsidR="00FC19D6" w:rsidRPr="00FC19D6" w:rsidRDefault="00FC19D6" w:rsidP="00BC75FF">
      <w:r w:rsidRPr="00505A2E">
        <w:t>Следует осторожнее оценивать неудачи ученика, ведь он сам очень болезненно к ним относится.</w:t>
      </w:r>
    </w:p>
    <w:p w:rsidR="00FC19D6" w:rsidRPr="00FC19D6" w:rsidRDefault="00FC19D6" w:rsidP="00BC75FF">
      <w:r w:rsidRPr="00505A2E">
        <w:t>Во время подготовки учеником ответа нужно дать ему время для проверки и исправления написанного.</w:t>
      </w:r>
    </w:p>
    <w:p w:rsidR="00FC19D6" w:rsidRPr="00FC19D6" w:rsidRDefault="00FC19D6" w:rsidP="00BC75FF">
      <w:r w:rsidRPr="00505A2E">
        <w:t>Следует в минимальной степени отвлекать ученика, стараться не переключать его внимание, создавать спокойную, не нервозную обстановку.</w:t>
      </w:r>
    </w:p>
    <w:p w:rsidR="00FC19D6" w:rsidRPr="00FC19D6" w:rsidRDefault="00FC19D6" w:rsidP="00BC75FF">
      <w:r w:rsidRPr="00505A2E">
        <w:t>        Учащиеся любят то, что понимают, в чем добиваются успеха, что умеют делать. Любому ученику приятно получать хорошие оценки, даже нарушителю дисциплины. Важно, чтобы с помощью товарищей, учителей он добивался первых успехов, и чтобы они были замечены и отмечены, чтобы он видел, что учитель рад его успехам, или огорчён его неудачами. Как этого добиться?</w:t>
      </w:r>
    </w:p>
    <w:p w:rsidR="00FC19D6" w:rsidRPr="00FC19D6" w:rsidRDefault="00FC19D6" w:rsidP="00BC75FF">
      <w:r w:rsidRPr="00505A2E">
        <w:t>Здесь не обойтись без дифференцированного подхода в обучении.</w:t>
      </w:r>
    </w:p>
    <w:p w:rsidR="00FC19D6" w:rsidRPr="00FC19D6" w:rsidRDefault="00FC19D6" w:rsidP="00BC75FF">
      <w:r w:rsidRPr="00505A2E">
        <w:t>Дифференцированный подход может быть осуществлен на любом из этапов урока:</w:t>
      </w:r>
    </w:p>
    <w:p w:rsidR="00FC19D6" w:rsidRPr="00FC19D6" w:rsidRDefault="00FC19D6" w:rsidP="00BC75FF">
      <w:r w:rsidRPr="00505A2E">
        <w:t>При закреплении.</w:t>
      </w:r>
    </w:p>
    <w:p w:rsidR="00FC19D6" w:rsidRPr="00FC19D6" w:rsidRDefault="00FC19D6" w:rsidP="00BC75FF">
      <w:r w:rsidRPr="00505A2E">
        <w:t>При проверке домашнего задания.</w:t>
      </w:r>
    </w:p>
    <w:p w:rsidR="00FC19D6" w:rsidRPr="00FC19D6" w:rsidRDefault="00FC19D6" w:rsidP="00BC75FF">
      <w:r w:rsidRPr="00505A2E">
        <w:t>При самостоятельной работе.</w:t>
      </w:r>
    </w:p>
    <w:p w:rsidR="00FC19D6" w:rsidRPr="00FC19D6" w:rsidRDefault="00FC19D6" w:rsidP="00BC75FF">
      <w:r w:rsidRPr="00505A2E">
        <w:t>Дифференцированный подход к обучению предусматривает использование соответствующих дидактических материалов:</w:t>
      </w:r>
    </w:p>
    <w:p w:rsidR="00FC19D6" w:rsidRPr="00FC19D6" w:rsidRDefault="00FC19D6" w:rsidP="00BC75FF">
      <w:r w:rsidRPr="00505A2E">
        <w:t>специальных обучающих таблиц, плакатов и схем для самоконтроля;</w:t>
      </w:r>
    </w:p>
    <w:p w:rsidR="00FC19D6" w:rsidRPr="00FC19D6" w:rsidRDefault="00FC19D6" w:rsidP="00BC75FF">
      <w:r w:rsidRPr="00505A2E">
        <w:t>карточек – заданий, определяющих условие предлагаемого задания,</w:t>
      </w:r>
    </w:p>
    <w:p w:rsidR="00FC19D6" w:rsidRPr="00FC19D6" w:rsidRDefault="00FC19D6" w:rsidP="00BC75FF">
      <w:r w:rsidRPr="00505A2E">
        <w:t>карточек с текстами получаемой информации, сопровождаемой необходимыми разъяснениями, чертежами;</w:t>
      </w:r>
    </w:p>
    <w:p w:rsidR="00FC19D6" w:rsidRPr="00FC19D6" w:rsidRDefault="00FC19D6" w:rsidP="00BC75FF">
      <w:r w:rsidRPr="00505A2E">
        <w:t>карточек, в которых показаны образцы того, как следует вести решения;</w:t>
      </w:r>
    </w:p>
    <w:p w:rsidR="00FC19D6" w:rsidRPr="00FC19D6" w:rsidRDefault="00FC19D6" w:rsidP="00BC75FF">
      <w:r w:rsidRPr="00505A2E">
        <w:t>карточек-инструкций, в которых даются указания к выполнению заданий.</w:t>
      </w:r>
    </w:p>
    <w:p w:rsidR="00FC19D6" w:rsidRPr="00FC19D6" w:rsidRDefault="00FC19D6" w:rsidP="00AE7886">
      <w:pPr>
        <w:jc w:val="both"/>
      </w:pPr>
      <w:r w:rsidRPr="00505A2E">
        <w:t>Как же наиболее рационально организовывать дифференцируемую работу учащихся на уроках и при выполнении домашних заданий? Можно предложить следующие рекомендации по рациональному применению дифференциального подхода.</w:t>
      </w:r>
    </w:p>
    <w:p w:rsidR="00FC19D6" w:rsidRPr="00FC19D6" w:rsidRDefault="00FC19D6" w:rsidP="00AE7886">
      <w:pPr>
        <w:jc w:val="both"/>
      </w:pPr>
      <w:r w:rsidRPr="00505A2E">
        <w:t>Трёхвариантные задания по степени трудности – облегчённый, средний и повышенный (выбор варианта предоставляется учащемуся).</w:t>
      </w:r>
    </w:p>
    <w:p w:rsidR="00FC19D6" w:rsidRPr="00FC19D6" w:rsidRDefault="00FC19D6" w:rsidP="00AE7886">
      <w:pPr>
        <w:jc w:val="both"/>
      </w:pPr>
      <w:r w:rsidRPr="00505A2E">
        <w:lastRenderedPageBreak/>
        <w:t>Общее для всей группы задание с предложением системы дополнительных заданий все возрастающей степени трудности.</w:t>
      </w:r>
    </w:p>
    <w:p w:rsidR="00FC19D6" w:rsidRPr="00FC19D6" w:rsidRDefault="00FC19D6" w:rsidP="00AE7886">
      <w:pPr>
        <w:jc w:val="both"/>
      </w:pPr>
      <w:r w:rsidRPr="00505A2E">
        <w:t>Индивидуальные дифференцированные задания.</w:t>
      </w:r>
    </w:p>
    <w:p w:rsidR="00FC19D6" w:rsidRPr="00FC19D6" w:rsidRDefault="00FC19D6" w:rsidP="00AE7886">
      <w:pPr>
        <w:jc w:val="both"/>
      </w:pPr>
      <w:r w:rsidRPr="00505A2E">
        <w:t>Групповые дифференцированные задания с учётом различной подготовки учащихся (вариант определяет учитель).</w:t>
      </w:r>
    </w:p>
    <w:p w:rsidR="00FC19D6" w:rsidRPr="00FC19D6" w:rsidRDefault="00FC19D6" w:rsidP="00AE7886">
      <w:pPr>
        <w:jc w:val="both"/>
      </w:pPr>
      <w:r w:rsidRPr="00505A2E">
        <w:t>Равноценные двухвариантные задания по рядам с предложением к каждому варианту системы дополнительных заданий все возрастающей сложности.</w:t>
      </w:r>
    </w:p>
    <w:p w:rsidR="00FC19D6" w:rsidRPr="00FC19D6" w:rsidRDefault="00FC19D6" w:rsidP="00AE7886">
      <w:pPr>
        <w:jc w:val="both"/>
      </w:pPr>
      <w:r w:rsidRPr="00505A2E">
        <w:t>Общие практические задания с указанием минимального количества задач и примеров для обязательного выполнения.</w:t>
      </w:r>
    </w:p>
    <w:p w:rsidR="00FC19D6" w:rsidRPr="00FC19D6" w:rsidRDefault="00FC19D6" w:rsidP="00AE7886">
      <w:pPr>
        <w:jc w:val="both"/>
      </w:pPr>
      <w:r w:rsidRPr="00505A2E">
        <w:t>Индивидуальные групповые задания различной степени трудности по уже решенным задачам и примерам.</w:t>
      </w:r>
    </w:p>
    <w:p w:rsidR="00FC19D6" w:rsidRPr="00FC19D6" w:rsidRDefault="00FC19D6" w:rsidP="00AE7886">
      <w:pPr>
        <w:jc w:val="both"/>
      </w:pPr>
      <w:r w:rsidRPr="00505A2E">
        <w:t>Индивидуально-групповые задания, предлагаемые в виде запрограммированных карточек.</w:t>
      </w:r>
    </w:p>
    <w:p w:rsidR="00FC19D6" w:rsidRPr="00FC19D6" w:rsidRDefault="00FC19D6" w:rsidP="00AE7886">
      <w:pPr>
        <w:jc w:val="both"/>
      </w:pPr>
      <w:r w:rsidRPr="00505A2E">
        <w:t>      Еще я часто использую дифференцированный подход при изучении нового материала. Объяснив тему, и показав 2-3 примера по теме, я вызываю 3-4 человека к доске, даю им индивидуально-дифференцированное задание, класс работает параллельно с 1-2 учащимися, затем разбирается решение, идет обработка новых понятий.</w:t>
      </w:r>
    </w:p>
    <w:p w:rsidR="00FC19D6" w:rsidRPr="00FC19D6" w:rsidRDefault="00FC19D6" w:rsidP="00AE7886">
      <w:pPr>
        <w:jc w:val="both"/>
      </w:pPr>
      <w:r w:rsidRPr="00505A2E">
        <w:t>          В своей работе главное, я считаю, (и пытаюсь это делать) – то, что необходимо создать на уроке </w:t>
      </w:r>
      <w:r w:rsidRPr="00505A2E">
        <w:rPr>
          <w:b/>
          <w:bCs/>
        </w:rPr>
        <w:t>ситуацию успеха:</w:t>
      </w:r>
    </w:p>
    <w:p w:rsidR="00FC19D6" w:rsidRPr="00FC19D6" w:rsidRDefault="00FC19D6" w:rsidP="00AE7886">
      <w:pPr>
        <w:jc w:val="both"/>
      </w:pPr>
      <w:r w:rsidRPr="00505A2E">
        <w:t>помочь сильному ученику реализовать свои возможности в более трудоемкой и сложной деятельности;</w:t>
      </w:r>
    </w:p>
    <w:p w:rsidR="00FC19D6" w:rsidRPr="00FC19D6" w:rsidRDefault="00FC19D6" w:rsidP="00AE7886">
      <w:pPr>
        <w:jc w:val="both"/>
      </w:pPr>
      <w:r w:rsidRPr="00505A2E">
        <w:t>слабому – выполнить посильный объем работы.</w:t>
      </w:r>
    </w:p>
    <w:p w:rsidR="00FC19D6" w:rsidRPr="00FC19D6" w:rsidRDefault="00FC19D6" w:rsidP="00AE7886">
      <w:pPr>
        <w:jc w:val="both"/>
      </w:pPr>
      <w:r w:rsidRPr="00505A2E">
        <w:t>           Решению этих и других проблем может служить правильно организованная учителем поурочная система работы, основанная на личностно – ориентированной педагогике и использование такой </w:t>
      </w:r>
      <w:r w:rsidRPr="00505A2E">
        <w:rPr>
          <w:b/>
          <w:bCs/>
        </w:rPr>
        <w:t>базовой технологии</w:t>
      </w:r>
      <w:r w:rsidRPr="00505A2E">
        <w:t>, как </w:t>
      </w:r>
      <w:r w:rsidRPr="00505A2E">
        <w:rPr>
          <w:b/>
          <w:bCs/>
        </w:rPr>
        <w:t>обучение в сотрудничестве.  </w:t>
      </w:r>
      <w:r w:rsidRPr="00505A2E">
        <w:t>Главная идея обучения в сотрудничестве – учиться вместе, а не просто выполнять вместе.</w:t>
      </w:r>
      <w:r w:rsidRPr="00505A2E">
        <w:rPr>
          <w:b/>
          <w:bCs/>
        </w:rPr>
        <w:t> </w:t>
      </w:r>
      <w:r w:rsidRPr="00505A2E">
        <w:t>Метод обучения в команде – как вариант обучения в сотрудничестве. По этому методу класс разбивается на </w:t>
      </w:r>
      <w:r w:rsidRPr="00505A2E">
        <w:rPr>
          <w:b/>
          <w:bCs/>
        </w:rPr>
        <w:t>3–4 команды разного уровня</w:t>
      </w:r>
      <w:r w:rsidRPr="00505A2E">
        <w:t>. Выбирается капитан, который ведет подсчет баллов, заработанных каждым учеником и всей команды в целом. “Награды” команды получают одну на всех в виде оценки в соответствии с набранным количеством баллов. “Индивидуальная” ответственность каждого ученика означает, что успех или неуспех всей группы зависит от удач или неудач каждого его члена. Это стимулирует всю команду следить за успехами друг друга и приходить на помощь своему товарищу. Равные возможности для достижения успеха обеспечиваются тем, что </w:t>
      </w:r>
      <w:r w:rsidRPr="00505A2E">
        <w:rPr>
          <w:b/>
          <w:bCs/>
        </w:rPr>
        <w:t>каждая команда получает задания разного уровня.</w:t>
      </w:r>
      <w:r w:rsidRPr="00505A2E">
        <w:t> Это дает сильным, средним и отстающим ученикам равные возможности в получении очков для своей команды. </w:t>
      </w:r>
      <w:r w:rsidRPr="00505A2E">
        <w:rPr>
          <w:b/>
          <w:bCs/>
        </w:rPr>
        <w:t>Позволяет отстающим ученикам чувствовать себя полноправными членами команды и стимулирует желание учиться.</w:t>
      </w:r>
      <w:r w:rsidRPr="00505A2E">
        <w:t> Даже индивидуальная самостоятельная работа для слабых учеников становится как бы частицей самостоятельной коллективной работы. Они используют знания, полученные и обработанные всей группой.</w:t>
      </w:r>
    </w:p>
    <w:p w:rsidR="00FC19D6" w:rsidRPr="00FC19D6" w:rsidRDefault="00FC19D6" w:rsidP="00AE7886">
      <w:pPr>
        <w:jc w:val="both"/>
      </w:pPr>
      <w:r w:rsidRPr="00505A2E">
        <w:t xml:space="preserve">             Часто перед многими учениками стоит проблема общения ученик–учитель. Им трудно бывает задать вопрос, попросить объяснить снова </w:t>
      </w:r>
      <w:r w:rsidRPr="00505A2E">
        <w:lastRenderedPageBreak/>
        <w:t>из-за индивидуальных особенностей личности. У одноклассников проще спросить непонятное, получить консультацию и попросить объяснить. Значит, надо организовать работу так, чтобы в нужный момент на помощь мог прийти одноклассник, чтобы можно было спросить, выяснить, и при этом не было страшно получить неудовлетворительную оценку. Этому способствует </w:t>
      </w:r>
      <w:r w:rsidRPr="00505A2E">
        <w:rPr>
          <w:b/>
          <w:bCs/>
        </w:rPr>
        <w:t>групповая форма</w:t>
      </w:r>
      <w:r w:rsidRPr="00505A2E">
        <w:t> </w:t>
      </w:r>
      <w:r w:rsidRPr="00505A2E">
        <w:rPr>
          <w:b/>
          <w:bCs/>
        </w:rPr>
        <w:t>работы.</w:t>
      </w:r>
      <w:r w:rsidRPr="00505A2E">
        <w:t> Класс разбивается на несколько групп по 4 человека. Дети </w:t>
      </w:r>
      <w:r w:rsidRPr="00505A2E">
        <w:rPr>
          <w:b/>
          <w:bCs/>
        </w:rPr>
        <w:t>в группы организованы с разным уровнем развития: </w:t>
      </w:r>
      <w:r w:rsidRPr="00505A2E">
        <w:t>средний–низкий, высокий–средний. В группе назначается старший, который помогает учителю в организации работы, проставляет оценки. Все группы получают задания. Задания выполняют все в группе, при этом идет обсуждение, опрос друг друга, решение задачи различными способами с последующим обсуждением и т.д. Каждый участвует в работе, вносит свой посильный вклад; сильный объясняет слабому, каждый поднимается на ступеньку выше. Затем группа должна защитить перед классом свое решение. Выслушав все группы или часть групп, учащиеся приходят к общему выводу.</w:t>
      </w:r>
    </w:p>
    <w:p w:rsidR="00FC19D6" w:rsidRPr="00FC19D6" w:rsidRDefault="00FC19D6" w:rsidP="00AE7886">
      <w:pPr>
        <w:jc w:val="both"/>
      </w:pPr>
      <w:r w:rsidRPr="00505A2E">
        <w:t>Таким образом, абсолютно все ученики все полезное время потратили на достижение главной цели урока. Учитель направляет работу, частично помогает, корректирует.</w:t>
      </w:r>
    </w:p>
    <w:p w:rsidR="00FC19D6" w:rsidRPr="00FC19D6" w:rsidRDefault="00FC19D6" w:rsidP="00AE7886">
      <w:pPr>
        <w:jc w:val="both"/>
      </w:pPr>
      <w:r w:rsidRPr="00505A2E">
        <w:t>Создаются благоприятные условия для:</w:t>
      </w:r>
    </w:p>
    <w:p w:rsidR="00FC19D6" w:rsidRPr="00FC19D6" w:rsidRDefault="00FC19D6" w:rsidP="00AE7886">
      <w:pPr>
        <w:jc w:val="both"/>
      </w:pPr>
      <w:r w:rsidRPr="00505A2E">
        <w:t>– понимания ученика и уважения к ученику (ученик чувствует себя значимым и полезным, с ним совещаются, разговаривают);</w:t>
      </w:r>
      <w:r w:rsidRPr="00FC19D6">
        <w:br/>
      </w:r>
      <w:r w:rsidRPr="00505A2E">
        <w:t>– помощи со стороны учащихся и учителя при необходимости (помощь незаметная, грамотная, посильная);</w:t>
      </w:r>
      <w:r w:rsidRPr="00FC19D6">
        <w:br/>
      </w:r>
      <w:r w:rsidRPr="00505A2E">
        <w:t>– для того, чтобы ученик в конце урока получил удовлетворительную оценку за свой труд.</w:t>
      </w:r>
    </w:p>
    <w:p w:rsidR="00FC19D6" w:rsidRPr="00FC19D6" w:rsidRDefault="00FC19D6" w:rsidP="00AE7886">
      <w:pPr>
        <w:jc w:val="both"/>
      </w:pPr>
      <w:r w:rsidRPr="00505A2E">
        <w:t>При этом при групповой работе труд ученика оценивается двумя видами оценки: самооценка, оценка группы. Ученик сам себе выставляет оценку за работу на каком-то этапе урока, критерий самооценки предлагает учитель. Оценка группы выставляется после обсуждения членами группы вклада каждого ученика при изучении какого-нибудь вопроса.</w:t>
      </w:r>
    </w:p>
    <w:p w:rsidR="00FC19D6" w:rsidRPr="00FC19D6" w:rsidRDefault="00FC19D6" w:rsidP="00AE7886">
      <w:pPr>
        <w:jc w:val="both"/>
      </w:pPr>
      <w:r w:rsidRPr="00505A2E">
        <w:t>Для разнообразия учебных будней учителя часто используют </w:t>
      </w:r>
      <w:r w:rsidRPr="00505A2E">
        <w:rPr>
          <w:b/>
          <w:bCs/>
        </w:rPr>
        <w:t>разнообразные формы и жанры урока.</w:t>
      </w:r>
      <w:r w:rsidRPr="00505A2E">
        <w:t> Например:</w:t>
      </w:r>
    </w:p>
    <w:p w:rsidR="00FC19D6" w:rsidRPr="00FC19D6" w:rsidRDefault="00FC19D6" w:rsidP="00BC75FF">
      <w:r w:rsidRPr="00505A2E">
        <w:t>урок-игра</w:t>
      </w:r>
    </w:p>
    <w:p w:rsidR="00FC19D6" w:rsidRPr="00FC19D6" w:rsidRDefault="00FC19D6" w:rsidP="00BC75FF">
      <w:r w:rsidRPr="00505A2E">
        <w:t>урок-спектакль</w:t>
      </w:r>
    </w:p>
    <w:p w:rsidR="00FC19D6" w:rsidRPr="00FC19D6" w:rsidRDefault="00FC19D6" w:rsidP="00BC75FF">
      <w:r w:rsidRPr="00505A2E">
        <w:t>урок-путешествие</w:t>
      </w:r>
    </w:p>
    <w:p w:rsidR="00FC19D6" w:rsidRPr="00FC19D6" w:rsidRDefault="00FC19D6" w:rsidP="00BC75FF">
      <w:r w:rsidRPr="00505A2E">
        <w:t>урок-детектив</w:t>
      </w:r>
    </w:p>
    <w:p w:rsidR="00FC19D6" w:rsidRPr="00FC19D6" w:rsidRDefault="00FC19D6" w:rsidP="00BC75FF">
      <w:r w:rsidRPr="00505A2E">
        <w:t>урок-сказка</w:t>
      </w:r>
    </w:p>
    <w:p w:rsidR="00FC19D6" w:rsidRPr="00FC19D6" w:rsidRDefault="00FC19D6" w:rsidP="00BC75FF">
      <w:r w:rsidRPr="00505A2E">
        <w:t>урок-силовое многоборье</w:t>
      </w:r>
    </w:p>
    <w:p w:rsidR="00FC19D6" w:rsidRPr="00FC19D6" w:rsidRDefault="00FC19D6" w:rsidP="00BC75FF">
      <w:r w:rsidRPr="00505A2E">
        <w:t>урок-концерт</w:t>
      </w:r>
    </w:p>
    <w:p w:rsidR="00FC19D6" w:rsidRPr="00FC19D6" w:rsidRDefault="00FC19D6" w:rsidP="00BC75FF">
      <w:r w:rsidRPr="00505A2E">
        <w:t>урок-картина</w:t>
      </w:r>
    </w:p>
    <w:p w:rsidR="00FC19D6" w:rsidRPr="00FC19D6" w:rsidRDefault="00FC19D6" w:rsidP="00AE7886">
      <w:pPr>
        <w:jc w:val="both"/>
      </w:pPr>
      <w:r w:rsidRPr="00505A2E">
        <w:t>В большинстве случаев такие уроки реально повышают эффективность обучения, но превратить каждый урок в фейерверк чудес и развлечений чревато потерей ответственного отношения к обучению вообще. Подобные уроки утрачивают свою эффективность, если педагог и учащиеся увлекаются внешней, сюжетной стороной урока в ущерб обучающей компоненте.</w:t>
      </w:r>
    </w:p>
    <w:p w:rsidR="00FC19D6" w:rsidRPr="00FC19D6" w:rsidRDefault="00FC19D6" w:rsidP="00AE7886">
      <w:pPr>
        <w:jc w:val="both"/>
      </w:pPr>
      <w:r w:rsidRPr="00505A2E">
        <w:lastRenderedPageBreak/>
        <w:t>       Современному учителю в своей практике необходимо использовать технологии, отвечающие потребностям общества. Одной из таких </w:t>
      </w:r>
      <w:r w:rsidRPr="00505A2E">
        <w:rPr>
          <w:b/>
          <w:bCs/>
        </w:rPr>
        <w:t>технологий </w:t>
      </w:r>
      <w:r w:rsidRPr="00505A2E">
        <w:t>является</w:t>
      </w:r>
      <w:r w:rsidR="00AE7886">
        <w:t xml:space="preserve"> </w:t>
      </w:r>
      <w:r w:rsidRPr="00505A2E">
        <w:rPr>
          <w:b/>
          <w:bCs/>
        </w:rPr>
        <w:t>проектное обучение</w:t>
      </w:r>
      <w:r w:rsidRPr="00505A2E">
        <w:t>. Метод проектов рассматривается как способ актуализации и стимулирования познавательной деятельности учащихся. Что так необходимо в работе с неуспевающими и слабоуспевающими учащимися.</w:t>
      </w:r>
    </w:p>
    <w:p w:rsidR="00FC19D6" w:rsidRPr="00FC19D6" w:rsidRDefault="00FC19D6" w:rsidP="00AE7886">
      <w:pPr>
        <w:jc w:val="both"/>
      </w:pPr>
      <w:r w:rsidRPr="00505A2E">
        <w:t>При работе над проектом у учащихся не только систематизируются и обобщаются полученные знания на уроках, но и развивается внимание. Проектно-исследовательская деятельность позволяет школьникам на практике применить знания, полученные на уроках.</w:t>
      </w:r>
    </w:p>
    <w:p w:rsidR="00FC19D6" w:rsidRPr="00FC19D6" w:rsidRDefault="00FC19D6" w:rsidP="00AE7886">
      <w:pPr>
        <w:jc w:val="both"/>
      </w:pPr>
      <w:r w:rsidRPr="00505A2E">
        <w:t>Как часто вы слышите вопрос: «Зачем мы это изучаем?»</w:t>
      </w:r>
    </w:p>
    <w:p w:rsidR="00FC19D6" w:rsidRPr="00FC19D6" w:rsidRDefault="00FC19D6" w:rsidP="00AE7886">
      <w:pPr>
        <w:jc w:val="both"/>
      </w:pPr>
      <w:r w:rsidRPr="00505A2E">
        <w:t>Ответьте на него, предложив поработать над проектом.</w:t>
      </w:r>
    </w:p>
    <w:p w:rsidR="00FC19D6" w:rsidRPr="00FC19D6" w:rsidRDefault="00FC19D6" w:rsidP="00AE7886">
      <w:pPr>
        <w:jc w:val="both"/>
      </w:pPr>
      <w:r w:rsidRPr="00505A2E">
        <w:t>Например, попросите  узнать высоту здания, или измерить расстояние до недоступной точки, изучить транспортную нагрузку на улицах, оценить количество угарного газа, попадающего в окружающую среду с выхлопными газами автомобилей, или узнать “Сколько стоит ремонт класса, в котором они учатся?” Актуальность выбора темы последнего проекта диктует сама жизнь, так как ежегодно перед педагогами школ, учащимися и их родителями встает проблема ремонта школьных кабинетов.</w:t>
      </w:r>
    </w:p>
    <w:p w:rsidR="00FC19D6" w:rsidRPr="00FC19D6" w:rsidRDefault="00FC19D6" w:rsidP="00AE7886">
      <w:pPr>
        <w:jc w:val="both"/>
      </w:pPr>
      <w:r w:rsidRPr="00505A2E">
        <w:t>Многие двоечники проводят всё свободное время, а часто и учебное, за компьютером, счита</w:t>
      </w:r>
      <w:r w:rsidR="00AE7886">
        <w:t xml:space="preserve">ют себя компьютерными гениями… </w:t>
      </w:r>
      <w:r w:rsidRPr="00505A2E">
        <w:t xml:space="preserve">Так почему бы нам этим не воспользоваться, и не обратить это их увлечение в нужное русло и не предложить освоить новую </w:t>
      </w:r>
      <w:proofErr w:type="gramStart"/>
      <w:r w:rsidRPr="00505A2E">
        <w:t>компьютерную  программу</w:t>
      </w:r>
      <w:proofErr w:type="gramEnd"/>
      <w:r w:rsidRPr="00505A2E">
        <w:t xml:space="preserve"> и сделать презентацию одной из тем школьной программы? Посмотрите, что из этого может получиться.</w:t>
      </w:r>
    </w:p>
    <w:p w:rsidR="00FC19D6" w:rsidRPr="00FC19D6" w:rsidRDefault="00FC19D6" w:rsidP="00AE7886">
      <w:pPr>
        <w:jc w:val="both"/>
      </w:pPr>
      <w:r w:rsidRPr="00505A2E">
        <w:t>Я предложу вашему вниманию кусочки презентаций, подготовленных детьми, которые в последующем можно использовать на уроках.</w:t>
      </w:r>
    </w:p>
    <w:p w:rsidR="00FC19D6" w:rsidRPr="00FC19D6" w:rsidRDefault="00FC19D6" w:rsidP="00AE7886">
      <w:pPr>
        <w:jc w:val="both"/>
      </w:pPr>
      <w:r w:rsidRPr="00505A2E">
        <w:t>   В заключение,  хотелось бы коснуться вскользь ещё одной современной технологии - </w:t>
      </w:r>
      <w:r w:rsidRPr="00505A2E">
        <w:rPr>
          <w:b/>
          <w:bCs/>
        </w:rPr>
        <w:t>технологии “полного усвоения”.</w:t>
      </w:r>
    </w:p>
    <w:p w:rsidR="00FC19D6" w:rsidRPr="00FC19D6" w:rsidRDefault="00FC19D6" w:rsidP="00AE7886">
      <w:pPr>
        <w:jc w:val="both"/>
      </w:pPr>
      <w:r w:rsidRPr="00505A2E">
        <w:t>              На протяжении трехсот лет идеалом для всех ступеней образовательной лестницы являются слова Я.А. Коменского “Всех учить всему!”. Но реально ли решить эту задачу? Как не потерять слабых и не навредить сильным?</w:t>
      </w:r>
    </w:p>
    <w:p w:rsidR="00FC19D6" w:rsidRPr="00FC19D6" w:rsidRDefault="00FC19D6" w:rsidP="00AE7886">
      <w:pPr>
        <w:jc w:val="both"/>
      </w:pPr>
      <w:r w:rsidRPr="00505A2E">
        <w:t>          Суть технологии “полного усвоения” выражается в следующем. По наблюдению ученых, в зависимости от интеллектуальных способностей разным ученикам требуется разное время для овладения одним и тем же учебным материалом. Однако традиционно организованный учебный процесс игнорирует эту реальность и требует, чтобы все ученики выучили весь материал к заданному сроку, одинаковому для всех. Но многие не успевают выучить, и потому полностью усваивают материал далеко не все. Недостаток времени является главной причиной “хромающих” знаний. В результате нужно так индивидуализировать занятия, чтобы каждый ученик получил столько времени, сколько надо для полного усвоения материала.</w:t>
      </w:r>
    </w:p>
    <w:p w:rsidR="00FC19D6" w:rsidRPr="00FC19D6" w:rsidRDefault="00FC19D6" w:rsidP="00AE7886">
      <w:pPr>
        <w:jc w:val="both"/>
      </w:pPr>
      <w:r w:rsidRPr="00505A2E">
        <w:t xml:space="preserve">Цель такого обучения состоит в создании системы психолого-педагогических условий, позволяющих в едином классном коллективе работать с ориентацией не на “усредненного” ученика, а с каждым в </w:t>
      </w:r>
      <w:r w:rsidRPr="00505A2E">
        <w:lastRenderedPageBreak/>
        <w:t>отдельности с учетом индивидуальных познавательных возможностей, потребностей и интересов.</w:t>
      </w:r>
    </w:p>
    <w:p w:rsidR="00FC19D6" w:rsidRPr="00FC19D6" w:rsidRDefault="00FC19D6" w:rsidP="00AE7886">
      <w:pPr>
        <w:jc w:val="both"/>
      </w:pPr>
      <w:r w:rsidRPr="00505A2E">
        <w:t>Если считать, что блок уроков – это фрагмент процесса обучения, в течение которого учащиеся усваивают некоторую отдельную порцию учебного материала, то этапы освоения изучаемого материала можно представить в виде следующей таблицы.</w:t>
      </w:r>
    </w:p>
    <w:tbl>
      <w:tblPr>
        <w:tblW w:w="9129" w:type="dxa"/>
        <w:tblInd w:w="-463" w:type="dxa"/>
        <w:shd w:val="clear" w:color="auto" w:fill="FFFFFF"/>
        <w:tblCellMar>
          <w:left w:w="0" w:type="dxa"/>
          <w:right w:w="0" w:type="dxa"/>
        </w:tblCellMar>
        <w:tblLook w:val="04A0" w:firstRow="1" w:lastRow="0" w:firstColumn="1" w:lastColumn="0" w:noHBand="0" w:noVBand="1"/>
      </w:tblPr>
      <w:tblGrid>
        <w:gridCol w:w="5434"/>
        <w:gridCol w:w="3695"/>
      </w:tblGrid>
      <w:tr w:rsidR="00FC19D6" w:rsidRPr="00FC19D6" w:rsidTr="00BC75FF">
        <w:tc>
          <w:tcPr>
            <w:tcW w:w="557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FC19D6" w:rsidRPr="00FC19D6" w:rsidRDefault="00FC19D6" w:rsidP="00BC75FF">
            <w:bookmarkStart w:id="0" w:name="e2a876638b435948b1adc3e34e946550e6e438ca"/>
            <w:bookmarkStart w:id="1" w:name="0"/>
            <w:bookmarkEnd w:id="0"/>
            <w:bookmarkEnd w:id="1"/>
            <w:r w:rsidRPr="00505A2E">
              <w:t>Этапы освоения изучаемого</w:t>
            </w:r>
          </w:p>
          <w:p w:rsidR="00FC19D6" w:rsidRPr="00FC19D6" w:rsidRDefault="00FC19D6" w:rsidP="00BC75FF">
            <w:r w:rsidRPr="00505A2E">
              <w:t>материала</w:t>
            </w:r>
          </w:p>
        </w:tc>
        <w:tc>
          <w:tcPr>
            <w:tcW w:w="355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FC19D6" w:rsidRPr="00FC19D6" w:rsidRDefault="00FC19D6" w:rsidP="00BC75FF">
            <w:r w:rsidRPr="00505A2E">
              <w:t>Организационно-педагогическая направленность</w:t>
            </w:r>
          </w:p>
        </w:tc>
      </w:tr>
      <w:tr w:rsidR="00FC19D6" w:rsidRPr="00FC19D6" w:rsidTr="00BC75FF">
        <w:tc>
          <w:tcPr>
            <w:tcW w:w="557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FC19D6" w:rsidRPr="00FC19D6" w:rsidRDefault="00FC19D6" w:rsidP="00BC75FF">
            <w:r w:rsidRPr="00505A2E">
              <w:t>1. Изучение нового материала.</w:t>
            </w:r>
          </w:p>
        </w:tc>
        <w:tc>
          <w:tcPr>
            <w:tcW w:w="355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FC19D6" w:rsidRPr="00FC19D6" w:rsidRDefault="00FC19D6" w:rsidP="00BC75FF">
            <w:r w:rsidRPr="00505A2E">
              <w:t>Индивидуализация учебного процесса.</w:t>
            </w:r>
          </w:p>
        </w:tc>
      </w:tr>
      <w:tr w:rsidR="00FC19D6" w:rsidRPr="00FC19D6" w:rsidTr="00BC75FF">
        <w:tc>
          <w:tcPr>
            <w:tcW w:w="557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FC19D6" w:rsidRPr="00FC19D6" w:rsidRDefault="00FC19D6" w:rsidP="00BC75FF">
            <w:r w:rsidRPr="00505A2E">
              <w:t>2. Диагностическое тестирование.</w:t>
            </w:r>
          </w:p>
        </w:tc>
        <w:tc>
          <w:tcPr>
            <w:tcW w:w="355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FC19D6" w:rsidRPr="00FC19D6" w:rsidRDefault="00FC19D6" w:rsidP="00BC75FF">
            <w:r w:rsidRPr="00505A2E">
              <w:t>Проверка базового уровня.</w:t>
            </w:r>
          </w:p>
        </w:tc>
      </w:tr>
      <w:tr w:rsidR="00FC19D6" w:rsidRPr="00FC19D6" w:rsidTr="00BC75FF">
        <w:tc>
          <w:tcPr>
            <w:tcW w:w="557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FC19D6" w:rsidRPr="00FC19D6" w:rsidRDefault="00FC19D6" w:rsidP="00BC75FF">
            <w:r w:rsidRPr="00505A2E">
              <w:t>3. Уроки коррекции и развития.</w:t>
            </w:r>
            <w:r w:rsidRPr="00505A2E">
              <w:rPr>
                <w:iCs/>
              </w:rPr>
              <w:t> </w:t>
            </w:r>
          </w:p>
          <w:p w:rsidR="00FC19D6" w:rsidRPr="00FC19D6" w:rsidRDefault="00FC19D6" w:rsidP="00BC75FF">
            <w:r w:rsidRPr="00505A2E">
              <w:t>Коррекция: повторение (на качественно новом уровне) —&gt; закрепление —&gt; повторная диагностическая работа.</w:t>
            </w:r>
          </w:p>
          <w:p w:rsidR="00FC19D6" w:rsidRPr="00FC19D6" w:rsidRDefault="00FC19D6" w:rsidP="00BC75FF">
            <w:r w:rsidRPr="00505A2E">
              <w:t>Развитие: повторный уровень —&gt; углубленный уровень.</w:t>
            </w:r>
          </w:p>
        </w:tc>
        <w:tc>
          <w:tcPr>
            <w:tcW w:w="355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FC19D6" w:rsidRPr="00FC19D6" w:rsidRDefault="00FC19D6" w:rsidP="00BC75FF">
            <w:r w:rsidRPr="00505A2E">
              <w:t>Дифференциация учебного процесса.</w:t>
            </w:r>
          </w:p>
        </w:tc>
      </w:tr>
      <w:tr w:rsidR="00FC19D6" w:rsidRPr="00FC19D6" w:rsidTr="00BC75FF">
        <w:tc>
          <w:tcPr>
            <w:tcW w:w="557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FC19D6" w:rsidRPr="00FC19D6" w:rsidRDefault="00FC19D6" w:rsidP="00BC75FF">
            <w:r w:rsidRPr="00505A2E">
              <w:t>4. Итоговый контроль.</w:t>
            </w:r>
          </w:p>
          <w:p w:rsidR="00FC19D6" w:rsidRPr="00FC19D6" w:rsidRDefault="00FC19D6" w:rsidP="00BC75FF">
            <w:r w:rsidRPr="00505A2E">
              <w:t>Обязательный уровень —&gt; продвинутый уровень —&gt; углубленный уровень.</w:t>
            </w:r>
          </w:p>
        </w:tc>
        <w:tc>
          <w:tcPr>
            <w:tcW w:w="3551"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FC19D6" w:rsidRPr="00FC19D6" w:rsidRDefault="00FC19D6" w:rsidP="00BC75FF">
            <w:r w:rsidRPr="00505A2E">
              <w:t>Проверка результатов обучения.</w:t>
            </w:r>
          </w:p>
        </w:tc>
      </w:tr>
    </w:tbl>
    <w:p w:rsidR="00FC19D6" w:rsidRPr="00FC19D6" w:rsidRDefault="00FC19D6" w:rsidP="00AE7886">
      <w:pPr>
        <w:jc w:val="both"/>
      </w:pPr>
      <w:r w:rsidRPr="00505A2E">
        <w:t>Отметим, что технология позволяет ученику при возможности и возникшем интересе перейти на более высокий уровень на любом этапе обучения. Таким образом, </w:t>
      </w:r>
      <w:r w:rsidRPr="00505A2E">
        <w:rPr>
          <w:iCs/>
        </w:rPr>
        <w:t>дифференциация способствует индивидуализации обучения, и соответственно к концу изучения темы каждый оказывается на том уровне, на котором он может или желает оказаться за отведенное на данную тему время.</w:t>
      </w:r>
    </w:p>
    <w:p w:rsidR="005B0B15" w:rsidRDefault="00FC19D6" w:rsidP="005B0B15">
      <w:pPr>
        <w:ind w:left="1134" w:hanging="425"/>
        <w:jc w:val="both"/>
      </w:pPr>
      <w:r w:rsidRPr="00505A2E">
        <w:t>В</w:t>
      </w:r>
      <w:bookmarkStart w:id="2" w:name="_GoBack"/>
      <w:bookmarkEnd w:id="2"/>
      <w:r w:rsidRPr="00505A2E">
        <w:t xml:space="preserve">се наши дети очень разные: одни яркие, талантливые, другие не очень. </w:t>
      </w:r>
    </w:p>
    <w:p w:rsidR="005B0B15" w:rsidRDefault="00FC19D6" w:rsidP="005B0B15">
      <w:pPr>
        <w:ind w:firstLine="709"/>
        <w:jc w:val="both"/>
      </w:pPr>
      <w:r w:rsidRPr="00505A2E">
        <w:t xml:space="preserve">Но каждый ребенок должен </w:t>
      </w:r>
      <w:proofErr w:type="spellStart"/>
      <w:r w:rsidRPr="00505A2E">
        <w:t>самореализоваться</w:t>
      </w:r>
      <w:proofErr w:type="spellEnd"/>
      <w:r w:rsidRPr="00505A2E">
        <w:t xml:space="preserve">. </w:t>
      </w:r>
    </w:p>
    <w:p w:rsidR="00FC19D6" w:rsidRPr="00FC19D6" w:rsidRDefault="00FC19D6" w:rsidP="005B0B15">
      <w:pPr>
        <w:ind w:firstLine="709"/>
        <w:jc w:val="both"/>
      </w:pPr>
      <w:r w:rsidRPr="00505A2E">
        <w:t>И я вам этого искренне желаю.</w:t>
      </w:r>
    </w:p>
    <w:p w:rsidR="00B107F6" w:rsidRPr="002A4B3B" w:rsidRDefault="00B107F6" w:rsidP="00BC75FF"/>
    <w:sectPr w:rsidR="00B107F6" w:rsidRPr="002A4B3B" w:rsidSect="005B0B15">
      <w:pgSz w:w="11906" w:h="16838"/>
      <w:pgMar w:top="709" w:right="850" w:bottom="993" w:left="1701" w:header="708" w:footer="708" w:gutter="0"/>
      <w:pgBorders w:offsetFrom="page">
        <w:top w:val="triple" w:sz="4" w:space="24" w:color="76923C" w:themeColor="accent3" w:themeShade="BF"/>
        <w:left w:val="triple" w:sz="4" w:space="24" w:color="76923C" w:themeColor="accent3" w:themeShade="BF"/>
        <w:bottom w:val="triple" w:sz="4" w:space="24" w:color="76923C" w:themeColor="accent3" w:themeShade="BF"/>
        <w:right w:val="triple" w:sz="4" w:space="24" w:color="76923C" w:themeColor="accent3"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66CB"/>
    <w:multiLevelType w:val="multilevel"/>
    <w:tmpl w:val="B20A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24C6A"/>
    <w:multiLevelType w:val="multilevel"/>
    <w:tmpl w:val="7488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804D4"/>
    <w:multiLevelType w:val="multilevel"/>
    <w:tmpl w:val="EAB2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D6443"/>
    <w:multiLevelType w:val="multilevel"/>
    <w:tmpl w:val="608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878FE"/>
    <w:multiLevelType w:val="multilevel"/>
    <w:tmpl w:val="E77C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453F8"/>
    <w:multiLevelType w:val="multilevel"/>
    <w:tmpl w:val="4090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A4D41"/>
    <w:multiLevelType w:val="multilevel"/>
    <w:tmpl w:val="1B40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EB74C0"/>
    <w:multiLevelType w:val="multilevel"/>
    <w:tmpl w:val="7A1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F4603"/>
    <w:multiLevelType w:val="multilevel"/>
    <w:tmpl w:val="29F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97B50"/>
    <w:multiLevelType w:val="multilevel"/>
    <w:tmpl w:val="0870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75C70"/>
    <w:multiLevelType w:val="multilevel"/>
    <w:tmpl w:val="15F0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E2F6B"/>
    <w:multiLevelType w:val="multilevel"/>
    <w:tmpl w:val="BCE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9597B"/>
    <w:multiLevelType w:val="multilevel"/>
    <w:tmpl w:val="FB60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854F09"/>
    <w:multiLevelType w:val="multilevel"/>
    <w:tmpl w:val="A506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37DAC"/>
    <w:multiLevelType w:val="multilevel"/>
    <w:tmpl w:val="E3FE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2B7801"/>
    <w:multiLevelType w:val="multilevel"/>
    <w:tmpl w:val="02E2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932F3E"/>
    <w:multiLevelType w:val="multilevel"/>
    <w:tmpl w:val="4F641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A33C13"/>
    <w:multiLevelType w:val="multilevel"/>
    <w:tmpl w:val="C71AB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A25F9"/>
    <w:multiLevelType w:val="multilevel"/>
    <w:tmpl w:val="C7B6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BA4093"/>
    <w:multiLevelType w:val="multilevel"/>
    <w:tmpl w:val="0BE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350A0"/>
    <w:multiLevelType w:val="multilevel"/>
    <w:tmpl w:val="ADA0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13"/>
  </w:num>
  <w:num w:numId="4">
    <w:abstractNumId w:val="19"/>
  </w:num>
  <w:num w:numId="5">
    <w:abstractNumId w:val="2"/>
  </w:num>
  <w:num w:numId="6">
    <w:abstractNumId w:val="3"/>
  </w:num>
  <w:num w:numId="7">
    <w:abstractNumId w:val="0"/>
  </w:num>
  <w:num w:numId="8">
    <w:abstractNumId w:val="12"/>
  </w:num>
  <w:num w:numId="9">
    <w:abstractNumId w:val="14"/>
  </w:num>
  <w:num w:numId="10">
    <w:abstractNumId w:val="7"/>
  </w:num>
  <w:num w:numId="11">
    <w:abstractNumId w:val="1"/>
  </w:num>
  <w:num w:numId="12">
    <w:abstractNumId w:val="11"/>
  </w:num>
  <w:num w:numId="13">
    <w:abstractNumId w:val="15"/>
  </w:num>
  <w:num w:numId="14">
    <w:abstractNumId w:val="5"/>
  </w:num>
  <w:num w:numId="15">
    <w:abstractNumId w:val="4"/>
  </w:num>
  <w:num w:numId="16">
    <w:abstractNumId w:val="17"/>
  </w:num>
  <w:num w:numId="17">
    <w:abstractNumId w:val="9"/>
  </w:num>
  <w:num w:numId="18">
    <w:abstractNumId w:val="8"/>
  </w:num>
  <w:num w:numId="19">
    <w:abstractNumId w:val="16"/>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D6"/>
    <w:rsid w:val="002A4B3B"/>
    <w:rsid w:val="002B03DC"/>
    <w:rsid w:val="00505A2E"/>
    <w:rsid w:val="00567B2F"/>
    <w:rsid w:val="005B0B15"/>
    <w:rsid w:val="00750656"/>
    <w:rsid w:val="00A20ED6"/>
    <w:rsid w:val="00AE7886"/>
    <w:rsid w:val="00B107F6"/>
    <w:rsid w:val="00BC75FF"/>
    <w:rsid w:val="00FC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5D79"/>
  <w15:docId w15:val="{16D8C1E3-BA93-4A7A-8A67-377BEB06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5FF"/>
    <w:pPr>
      <w:shd w:val="clear" w:color="auto" w:fill="FFFFFF"/>
      <w:spacing w:after="0" w:line="240" w:lineRule="auto"/>
      <w:ind w:firstLine="1200"/>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FC19D6"/>
    <w:pPr>
      <w:spacing w:before="100" w:beforeAutospacing="1" w:after="100" w:afterAutospacing="1"/>
    </w:pPr>
    <w:rPr>
      <w:sz w:val="24"/>
      <w:szCs w:val="24"/>
    </w:rPr>
  </w:style>
  <w:style w:type="character" w:customStyle="1" w:styleId="c7">
    <w:name w:val="c7"/>
    <w:basedOn w:val="a0"/>
    <w:rsid w:val="00FC19D6"/>
  </w:style>
  <w:style w:type="character" w:customStyle="1" w:styleId="c3">
    <w:name w:val="c3"/>
    <w:basedOn w:val="a0"/>
    <w:rsid w:val="00FC19D6"/>
  </w:style>
  <w:style w:type="paragraph" w:customStyle="1" w:styleId="c4">
    <w:name w:val="c4"/>
    <w:basedOn w:val="a"/>
    <w:rsid w:val="00FC19D6"/>
    <w:pPr>
      <w:spacing w:before="100" w:beforeAutospacing="1" w:after="100" w:afterAutospacing="1"/>
    </w:pPr>
    <w:rPr>
      <w:sz w:val="24"/>
      <w:szCs w:val="24"/>
    </w:rPr>
  </w:style>
  <w:style w:type="paragraph" w:customStyle="1" w:styleId="c28">
    <w:name w:val="c28"/>
    <w:basedOn w:val="a"/>
    <w:rsid w:val="00FC19D6"/>
    <w:pPr>
      <w:spacing w:before="100" w:beforeAutospacing="1" w:after="100" w:afterAutospacing="1"/>
    </w:pPr>
    <w:rPr>
      <w:sz w:val="24"/>
      <w:szCs w:val="24"/>
    </w:rPr>
  </w:style>
  <w:style w:type="paragraph" w:customStyle="1" w:styleId="c12">
    <w:name w:val="c12"/>
    <w:basedOn w:val="a"/>
    <w:rsid w:val="00FC19D6"/>
    <w:pPr>
      <w:spacing w:before="100" w:beforeAutospacing="1" w:after="100" w:afterAutospacing="1"/>
    </w:pPr>
    <w:rPr>
      <w:sz w:val="24"/>
      <w:szCs w:val="24"/>
    </w:rPr>
  </w:style>
  <w:style w:type="paragraph" w:customStyle="1" w:styleId="c1">
    <w:name w:val="c1"/>
    <w:basedOn w:val="a"/>
    <w:rsid w:val="00FC19D6"/>
    <w:pPr>
      <w:spacing w:before="100" w:beforeAutospacing="1" w:after="100" w:afterAutospacing="1"/>
    </w:pPr>
    <w:rPr>
      <w:sz w:val="24"/>
      <w:szCs w:val="24"/>
    </w:rPr>
  </w:style>
  <w:style w:type="character" w:customStyle="1" w:styleId="c26">
    <w:name w:val="c26"/>
    <w:basedOn w:val="a0"/>
    <w:rsid w:val="00FC19D6"/>
  </w:style>
  <w:style w:type="paragraph" w:customStyle="1" w:styleId="c6">
    <w:name w:val="c6"/>
    <w:basedOn w:val="a"/>
    <w:rsid w:val="00FC19D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77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2915</Words>
  <Characters>16618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matre</dc:creator>
  <cp:lastModifiedBy>Пользователь Windows</cp:lastModifiedBy>
  <cp:revision>6</cp:revision>
  <dcterms:created xsi:type="dcterms:W3CDTF">2019-10-11T05:09:00Z</dcterms:created>
  <dcterms:modified xsi:type="dcterms:W3CDTF">2019-10-15T11:21:00Z</dcterms:modified>
</cp:coreProperties>
</file>