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61" w:rsidRDefault="00AE65FB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Театрализованная деятельность в дошкольном возрасте</w:t>
      </w:r>
      <w:bookmarkStart w:id="0" w:name="_GoBack"/>
      <w:bookmarkEnd w:id="0"/>
    </w:p>
    <w:p w:rsidR="00DC2461" w:rsidRDefault="00DC2461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461" w:rsidRDefault="00DC2461" w:rsidP="00DC24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МБДОУ «Детский сад № 172»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ебоксары</w:t>
      </w:r>
      <w:proofErr w:type="spellEnd"/>
    </w:p>
    <w:p w:rsidR="00DC2461" w:rsidRPr="00A74275" w:rsidRDefault="00DC2461" w:rsidP="00DC24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Петрова Марина Геннадьевна</w:t>
      </w:r>
    </w:p>
    <w:p w:rsidR="00DC2461" w:rsidRPr="00DC2461" w:rsidRDefault="00DC2461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Одним из эффективных сре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дств вс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естороннего развития и воспитания ребенка в младшем школьном возрасте является театрализованные игры, которые близки и понятны как детям, так и взрослым, прежде всего потому, что в основе его лежит игра. Театр здесь выступает как один из самых демократичных и доступных видов искусства, который позволяет решать многие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воображения, фантазии, инициативности и т.д.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Значение и специфика театрализованных игр заключаются в сопереживании, познавательности, воздействии художественного образа на личность.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Театрализованная игра как один из видов игр является эффективным средством и социализации ребенка в процессе осмысления им нравственного подтекста литературного или фольклорного произведения и участия в игре, которая имеет коллективный характер, что и создает благоприятные условия для развития чувства партнерства и освоения способов позитивного взаимодействия. 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Участвуя в театрализованной деятельности, дети знакомятся с окружающим миром через образы, краски, звуки, а 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 xml:space="preserve"> поставленные вопросы заставляют ребят думать, анализировать, делать выводы и обобщения. С умственным развитием тесно связано и совершенствование речи. В процессе театрализованной игры незаметно активизируется словарь ребенка, совершенствуется звуковая культура его речи, ее интонационный строй. Исполняемая роль, произносимые реплики ставят юного актера перед необходимостью ясно, четко, понятно изъясняться.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Какими же должны быть театральные игры дошкольников? Домашние спектакли как-то позабыты сейчас в силу того, что в наш дом прочно и уверенно вошло телевидение, но ведь оно никогда не сможет заменить живого творческого общения родителей и детей. Начать можно с обыгрывания любой детской игрушки, от простейших действий с ней к небольшим сюжетам. Затем можно объединить несколько персонажей в знакомом литературном сюжете и попробовать воспроизвести его в лицах, стараясь, чтобы персонажи не только говорили, но и выполняли определенные действия. Следует обратить внимание детей на то, что каждый персонаж действует и говорит по-своему, разными голосами. Двигаться они должны тоже по-разному. Возникает потребность в использовании декорации, костюмов, музыкальном или шумовом оформлении. В домашнем театре могут принимать участие все члены семьи и даже приглашенные. Используя взятый из книги или из просмотренного спектакля сюжет, можно создавать своеобразные инсценировки. Театральными играми должен руководить взрослый человек. Дошкольники недостаточно критично относятся к содержанию и развитию игрового действия и вполне удовлетворяются тем, что участвуют в игре, что-то говорят, двигаются. Надо, чтобы дети испытывали радость не только от игры вообще, но и от того, что исполняют ту роль, которая им нравится.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Театральные игры – это уже игры не только для себя, но и для других. Не всем детям удается принять участие в таком спектакле: одних сковывает робость, стеснительность, других подводит нечистая речь, плохая память, несобранность или </w:t>
      </w:r>
      <w:r w:rsidRPr="00DC2461">
        <w:rPr>
          <w:rFonts w:ascii="Times New Roman" w:hAnsi="Times New Roman" w:cs="Times New Roman"/>
          <w:sz w:val="24"/>
          <w:szCs w:val="24"/>
        </w:rPr>
        <w:lastRenderedPageBreak/>
        <w:t>рассеянность. С такими детьми лучше работать индивидуально, что лучше делать в домашних условиях. Дома даже самые стеснительные дети ведут себя свободно и раскованно, они более открыты в своих проявлениях, с ними проще войти в контакт. Дома можно пойти на некоторый компромисс в оценке исполнительских умений ребят, подбодрить, поддержать их творческие проявления.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Театрализованные игры делятся на следующие виды: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461">
        <w:rPr>
          <w:rFonts w:ascii="Times New Roman" w:hAnsi="Times New Roman" w:cs="Times New Roman"/>
          <w:sz w:val="24"/>
          <w:szCs w:val="24"/>
        </w:rPr>
        <w:t>Пальчиковый театр – способствует развитию речи, внимания, памяти, формирует пространственные представления, развивает ловкость, выразительность, координацию движений, повышает работоспособность, тонус коры головного мозга.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 xml:space="preserve"> Смысл этого театра заключается в том, чтобы стимулировать ребенка надевать себе на пальчики фигурки и пытаться рассказать сказки (разные, но обязательно по оригинальному тексту). Стимулирование кончиков пальцев, в том числе, ведет к развитию речи. Подражание движениями рук, игры с пальцами стимулируют, ускоряют процесс речевого и умственного развития ребенка. Поэтому развитие рук помогает ребенку хорошо говорить, подготавливает руку к письму, развивает мышление.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К 4-5 годам происходит постепенный переход ребенка от театрализованной постановки взрослого к самостоятельной игровой деятельности. Дети осваивают разные виды настольного театра: вязаный театр, конусный театр, театр народной игрушки и плоскостных фигур и мягкой игрушки.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Театр картинок – этот вид театра способствует внесению разнообразия игры в группах детского сада. Такие игры развивают творческие способности и содействуют их эстетическому воспитанию. Маленькие дети очень любят смотреть картинки в книгах, но если картинки показать 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двигающими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, действующими, то они получат еще большее удовольствие.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 на палочке – вырабатывается ловкость рук, умение управлять своими движениями, концентрируя внимание на одном виде деятельности, соотносить движения с речью.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Вязаный театр – развивает моторно-двигательную, зрительную, слуховую координацию. Формирует творческие способности, артистизм. Обогащает пассивный и активный словарь.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Конусный театр – помогает учить координировать движение рук и глаз, сопровождать движение пальцев речью. Выражать свои эмоции посредством мимики и речи.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Театр-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топатушки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> – помогает расширить словарный запас, подключая слуховое и тактильное восприятие. Знакомит с народным творчеством. Обучает навыкам общения, игры, счета.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Театр на перчатке. Кукла – перчатка способна оказывать потрясающее терапевтическое воздействие. На занятии ребенок избавляется от мучивших его переживаний или страха путем 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решения конфликтной ситуации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 xml:space="preserve"> в игре с куклой – перчаткой. 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дает очень хорошие результаты при работе с детьми с нарушениями речи, неврозами. Перчаточная кукла может передавать весь спектр эмоций, которые испытывают дети. Малыши увидят в кукле отражение своих переживаний, будут успокаивать, если она плачет, кормить кашей и так далее.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У детей вызывает большой интерес изготовление кукол, масок, декораций, афиш и других атрибутов. При игре в кукольный театр невозможно играть молча. Ведь ребенок становится и актером, и режиссером, и сценаристом своего спектакля. Он придумывает сюжет, персонажей и старается говорить правильно и отчетливо, чтобы его поняли зрители.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>Таким образом, театрализованная деятельность – это не просто игра, а еще и прекрасное средство для интенсивного развития речи детей, обогащение словаря, а также развития мышления, воображения, внимания и памяти, что является психологической основой правильной речи.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lastRenderedPageBreak/>
        <w:t>Ну, и конечно, занимаясь с детьми театром, мы делаем жизнь наших воспитанников интересной и содержательной, наполняем ее яркими впечатлениями и радостью творчества.</w:t>
      </w:r>
    </w:p>
    <w:p w:rsid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461" w:rsidRPr="00DC2461" w:rsidRDefault="00DC2461" w:rsidP="00DC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46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61">
        <w:rPr>
          <w:rFonts w:ascii="Times New Roman" w:hAnsi="Times New Roman" w:cs="Times New Roman"/>
          <w:sz w:val="24"/>
          <w:szCs w:val="24"/>
        </w:rPr>
        <w:t xml:space="preserve">Артемова Л.В. Театрализованные игры дошкольников: Кн. Для воспитателя 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- М., КНОРУС", 2003 г.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Караманенко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Ю.Г. Кукольный театр дошкольникам: Театр картинок. Театр игр. Театр петрушек: пособие для воспитателей и музыкальных руководителей. – СПб</w:t>
      </w:r>
      <w:proofErr w:type="gramStart"/>
      <w:r w:rsidRPr="00DC246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DC2461">
        <w:rPr>
          <w:rFonts w:ascii="Times New Roman" w:hAnsi="Times New Roman" w:cs="Times New Roman"/>
          <w:sz w:val="24"/>
          <w:szCs w:val="24"/>
        </w:rPr>
        <w:t>2003.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М.Д. Театрализованные занятия в детском саду: Пособие для работников дошкольных учреждений. – М.: ТЦ “Сфера”, 2001 г.</w:t>
      </w:r>
    </w:p>
    <w:p w:rsidR="00DC2461" w:rsidRPr="00DC2461" w:rsidRDefault="00DC246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461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DC2461">
        <w:rPr>
          <w:rFonts w:ascii="Times New Roman" w:hAnsi="Times New Roman" w:cs="Times New Roman"/>
          <w:sz w:val="24"/>
          <w:szCs w:val="24"/>
        </w:rPr>
        <w:t xml:space="preserve"> Д.В. Игра-драматизация. В сб.: Воспитание детей в игре. - М.: А.П.О., 1994.</w:t>
      </w:r>
    </w:p>
    <w:p w:rsidR="00626FF1" w:rsidRPr="00DC2461" w:rsidRDefault="00626FF1" w:rsidP="00DC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6FF1" w:rsidRPr="00DC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0AD"/>
    <w:multiLevelType w:val="multilevel"/>
    <w:tmpl w:val="D712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1"/>
    <w:rsid w:val="000B3BF1"/>
    <w:rsid w:val="00626FF1"/>
    <w:rsid w:val="00AE65FB"/>
    <w:rsid w:val="00D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2019-03-12T15:13:00Z</dcterms:created>
  <dcterms:modified xsi:type="dcterms:W3CDTF">2019-03-12T15:30:00Z</dcterms:modified>
</cp:coreProperties>
</file>