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2B" w:rsidRPr="0030632B" w:rsidRDefault="0030632B" w:rsidP="0030632B">
      <w:pPr>
        <w:pStyle w:val="Default"/>
        <w:jc w:val="right"/>
        <w:rPr>
          <w:color w:val="auto"/>
          <w:sz w:val="28"/>
          <w:szCs w:val="28"/>
        </w:rPr>
      </w:pPr>
      <w:r w:rsidRPr="0030632B">
        <w:rPr>
          <w:i/>
          <w:iCs/>
          <w:color w:val="auto"/>
          <w:sz w:val="28"/>
          <w:szCs w:val="28"/>
        </w:rPr>
        <w:t>А.Л.Минаева</w:t>
      </w:r>
      <w:proofErr w:type="gramStart"/>
      <w:r w:rsidRPr="0030632B">
        <w:rPr>
          <w:i/>
          <w:iCs/>
          <w:color w:val="auto"/>
          <w:sz w:val="28"/>
          <w:szCs w:val="28"/>
        </w:rPr>
        <w:t xml:space="preserve"> ,</w:t>
      </w:r>
      <w:proofErr w:type="gramEnd"/>
      <w:r w:rsidRPr="0030632B">
        <w:rPr>
          <w:i/>
          <w:iCs/>
          <w:color w:val="auto"/>
          <w:sz w:val="28"/>
          <w:szCs w:val="28"/>
        </w:rPr>
        <w:t xml:space="preserve"> </w:t>
      </w:r>
    </w:p>
    <w:p w:rsidR="0030632B" w:rsidRPr="0030632B" w:rsidRDefault="0030632B" w:rsidP="0030632B">
      <w:pPr>
        <w:pStyle w:val="Default"/>
        <w:jc w:val="right"/>
        <w:rPr>
          <w:color w:val="auto"/>
          <w:sz w:val="28"/>
          <w:szCs w:val="28"/>
        </w:rPr>
      </w:pPr>
      <w:r w:rsidRPr="0030632B">
        <w:rPr>
          <w:i/>
          <w:iCs/>
          <w:color w:val="auto"/>
          <w:sz w:val="28"/>
          <w:szCs w:val="28"/>
        </w:rPr>
        <w:t xml:space="preserve">МБДОУ детский сад № 423, </w:t>
      </w:r>
    </w:p>
    <w:p w:rsidR="0030632B" w:rsidRPr="0030632B" w:rsidRDefault="0030632B" w:rsidP="0030632B">
      <w:pPr>
        <w:pStyle w:val="Default"/>
        <w:jc w:val="right"/>
        <w:rPr>
          <w:color w:val="auto"/>
          <w:sz w:val="28"/>
          <w:szCs w:val="28"/>
        </w:rPr>
      </w:pPr>
      <w:r w:rsidRPr="0030632B">
        <w:rPr>
          <w:i/>
          <w:iCs/>
          <w:color w:val="auto"/>
          <w:sz w:val="28"/>
          <w:szCs w:val="28"/>
        </w:rPr>
        <w:t xml:space="preserve">г. Екатеринбург </w:t>
      </w:r>
    </w:p>
    <w:p w:rsidR="0030632B" w:rsidRDefault="0030632B" w:rsidP="0030632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0632B" w:rsidRPr="0030632B" w:rsidRDefault="0030632B" w:rsidP="0030632B">
      <w:pPr>
        <w:pStyle w:val="Default"/>
        <w:jc w:val="center"/>
        <w:rPr>
          <w:b/>
          <w:color w:val="auto"/>
          <w:sz w:val="28"/>
          <w:szCs w:val="28"/>
        </w:rPr>
      </w:pPr>
      <w:r w:rsidRPr="0030632B">
        <w:rPr>
          <w:b/>
          <w:bCs/>
          <w:color w:val="auto"/>
          <w:sz w:val="28"/>
          <w:szCs w:val="28"/>
        </w:rPr>
        <w:t>ФГОС – О ПАТРИОТИЧЕСКОМ ВОСПИТАНИИ ДОШКОЛЬНИКОВ</w:t>
      </w:r>
    </w:p>
    <w:p w:rsidR="0030632B" w:rsidRDefault="0030632B" w:rsidP="0030632B">
      <w:pPr>
        <w:pStyle w:val="Default"/>
        <w:jc w:val="right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Никто не учит маленького человека: </w:t>
      </w:r>
    </w:p>
    <w:p w:rsidR="0030632B" w:rsidRDefault="0030632B" w:rsidP="0030632B">
      <w:pPr>
        <w:pStyle w:val="Default"/>
        <w:jc w:val="right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«Будь равнодушным к людям, ломай деревья, </w:t>
      </w:r>
    </w:p>
    <w:p w:rsidR="0030632B" w:rsidRDefault="0030632B" w:rsidP="0030632B">
      <w:pPr>
        <w:pStyle w:val="Default"/>
        <w:jc w:val="right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попирай красоту, выше всего ставь свое личное». </w:t>
      </w:r>
    </w:p>
    <w:p w:rsidR="0030632B" w:rsidRDefault="0030632B" w:rsidP="0030632B">
      <w:pPr>
        <w:pStyle w:val="Default"/>
        <w:jc w:val="right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Все дело в одной, в очень важной закономерности </w:t>
      </w:r>
    </w:p>
    <w:p w:rsidR="0030632B" w:rsidRDefault="0030632B" w:rsidP="0030632B">
      <w:pPr>
        <w:pStyle w:val="Default"/>
        <w:jc w:val="right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нравственно-патриотического воспитания. </w:t>
      </w:r>
    </w:p>
    <w:p w:rsidR="0030632B" w:rsidRPr="0030632B" w:rsidRDefault="0030632B" w:rsidP="0030632B">
      <w:pPr>
        <w:pStyle w:val="Default"/>
        <w:jc w:val="right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В.А. Сухомлинский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30632B">
        <w:rPr>
          <w:color w:val="auto"/>
          <w:sz w:val="28"/>
          <w:szCs w:val="28"/>
        </w:rPr>
        <w:t xml:space="preserve">В системе образования России складывается особая культура поддержки и помощи ребенку, семье, педагогам в образовательном процессе – психолого-педагогическое сопровождение. Концепция модернизации российского образования определяет приоритетные задачи, решение которых требует построения адекватной системы психолого-педагогического сопровождения. Одной из таких задач является патриотическое воспитание подрастающего поколения.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gramStart"/>
      <w:r w:rsidRPr="0030632B">
        <w:rPr>
          <w:color w:val="auto"/>
          <w:sz w:val="28"/>
          <w:szCs w:val="28"/>
        </w:rPr>
        <w:t xml:space="preserve">Патриотическое воспитание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 </w:t>
      </w:r>
      <w:proofErr w:type="gramEnd"/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30632B">
        <w:rPr>
          <w:color w:val="auto"/>
          <w:sz w:val="28"/>
          <w:szCs w:val="28"/>
        </w:rPr>
        <w:t xml:space="preserve">В федеральном образовательном стандарте дошкольного образования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 </w:t>
      </w:r>
    </w:p>
    <w:p w:rsidR="0030632B" w:rsidRPr="0030632B" w:rsidRDefault="0030632B" w:rsidP="0030632B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ab/>
      </w:r>
      <w:r w:rsidRPr="0030632B">
        <w:rPr>
          <w:color w:val="auto"/>
          <w:sz w:val="28"/>
          <w:szCs w:val="28"/>
        </w:rPr>
        <w:t xml:space="preserve">В содержании ФГОС отмечается острая необходимость </w:t>
      </w:r>
      <w:proofErr w:type="gramStart"/>
      <w:r w:rsidRPr="0030632B">
        <w:rPr>
          <w:color w:val="auto"/>
          <w:sz w:val="28"/>
          <w:szCs w:val="28"/>
        </w:rPr>
        <w:t>активизации процесса воспитания патриотизма дошкольника</w:t>
      </w:r>
      <w:proofErr w:type="gramEnd"/>
      <w:r w:rsidRPr="0030632B">
        <w:rPr>
          <w:color w:val="auto"/>
          <w:sz w:val="28"/>
          <w:szCs w:val="28"/>
        </w:rPr>
        <w:t xml:space="preserve">. Дети в этом возрасте очень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30632B">
        <w:rPr>
          <w:color w:val="auto"/>
          <w:sz w:val="28"/>
          <w:szCs w:val="28"/>
        </w:rPr>
        <w:t xml:space="preserve">Патриотическое воспитание ребенка – это основа формирования будущего гражданина. </w:t>
      </w:r>
      <w:proofErr w:type="gramStart"/>
      <w:r w:rsidRPr="0030632B">
        <w:rPr>
          <w:color w:val="auto"/>
          <w:sz w:val="28"/>
          <w:szCs w:val="28"/>
        </w:rPr>
        <w:t xml:space="preserve">Известны педагогические принципы: любовь к Родине начинается с отношения к самым близким людям – отцу, матери, дедушке, бабушке, с любви к своему дому, улице, на которой ребенок живет, детскому саду, школе, городу. </w:t>
      </w:r>
      <w:proofErr w:type="gramEnd"/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ab/>
      </w:r>
      <w:r w:rsidRPr="0030632B">
        <w:rPr>
          <w:color w:val="auto"/>
          <w:sz w:val="28"/>
          <w:szCs w:val="28"/>
        </w:rPr>
        <w:t xml:space="preserve">Патриотизм – это любовь к Родине, преданность своему Отечеству, стремление служить его интересам и готовность, вплоть до самопожертвования, к его защите.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ab/>
      </w:r>
      <w:r w:rsidRPr="0030632B">
        <w:rPr>
          <w:b/>
          <w:bCs/>
          <w:i/>
          <w:iCs/>
          <w:color w:val="auto"/>
          <w:sz w:val="28"/>
          <w:szCs w:val="28"/>
        </w:rPr>
        <w:t xml:space="preserve">Основные задачи патриотического воспитания дошкольников </w:t>
      </w:r>
      <w:r w:rsidRPr="0030632B">
        <w:rPr>
          <w:color w:val="auto"/>
          <w:sz w:val="28"/>
          <w:szCs w:val="28"/>
        </w:rPr>
        <w:t>- формирование любви к родному краю (причастности к родному дому, семье, детскому саду, города)</w:t>
      </w:r>
      <w:proofErr w:type="gramStart"/>
      <w:r w:rsidRPr="0030632B">
        <w:rPr>
          <w:color w:val="auto"/>
          <w:sz w:val="28"/>
          <w:szCs w:val="28"/>
        </w:rPr>
        <w:t xml:space="preserve"> ;</w:t>
      </w:r>
      <w:proofErr w:type="gramEnd"/>
      <w:r w:rsidRPr="0030632B">
        <w:rPr>
          <w:color w:val="auto"/>
          <w:sz w:val="28"/>
          <w:szCs w:val="28"/>
        </w:rPr>
        <w:t xml:space="preserve">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формирование духовно-нравственных отношений; - формирование любви к культурному наследию своего народа; - воспитание любви уважения к своим национальным особенностям; - чувство собственного достоинства как представителя своего народа; - толерантное отношение к представителям других национальностей, к ровесникам, родителям, соседям, другим людям. </w:t>
      </w:r>
    </w:p>
    <w:p w:rsidR="0030632B" w:rsidRDefault="0030632B" w:rsidP="0030632B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</w:r>
      <w:r w:rsidRPr="0030632B">
        <w:rPr>
          <w:b/>
          <w:bCs/>
          <w:color w:val="auto"/>
          <w:sz w:val="28"/>
          <w:szCs w:val="28"/>
        </w:rPr>
        <w:t xml:space="preserve">Система работы по патриотическому воспитанию детей: </w:t>
      </w:r>
    </w:p>
    <w:p w:rsidR="0030632B" w:rsidRDefault="0030632B" w:rsidP="0030632B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30632B">
        <w:rPr>
          <w:i/>
          <w:iCs/>
          <w:color w:val="auto"/>
          <w:sz w:val="28"/>
          <w:szCs w:val="28"/>
        </w:rPr>
        <w:t xml:space="preserve">Ознакомление с предметами ближайшего окружения: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Воспитание уважения к людям труда и предметам народного творчества, художественным промыслам;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Воспитание уважения к людям труда и предметам, произведенным ими. Знакомить с </w:t>
      </w:r>
      <w:proofErr w:type="gramStart"/>
      <w:r w:rsidRPr="0030632B">
        <w:rPr>
          <w:color w:val="auto"/>
          <w:sz w:val="28"/>
          <w:szCs w:val="28"/>
        </w:rPr>
        <w:t>людьми</w:t>
      </w:r>
      <w:proofErr w:type="gramEnd"/>
      <w:r w:rsidRPr="0030632B">
        <w:rPr>
          <w:color w:val="auto"/>
          <w:sz w:val="28"/>
          <w:szCs w:val="28"/>
        </w:rPr>
        <w:t xml:space="preserve"> прославившими Россию; </w:t>
      </w:r>
    </w:p>
    <w:p w:rsid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Воспитание чувства дружбы к людям других национальностей;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i/>
          <w:iCs/>
          <w:color w:val="auto"/>
          <w:sz w:val="28"/>
          <w:szCs w:val="28"/>
        </w:rPr>
        <w:t xml:space="preserve">Ознакомление с явлениями общественной жизни.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Воспитание чувства сопричастности с жизнью страны (патриотические даты и праздники);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Бережливое отношение к тому, что сделано людьми;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Воспитание любви к родному краю, к Родине (представление о стране, городах, столице, символике государства;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Знакомство с достопримечательностями города, памятниками архитектуры, с названиями улиц, носящих имена известных людей;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Знакомство с событиями, происходившими в стране, расширение представлений о стране, столице, символике государства;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i/>
          <w:iCs/>
          <w:color w:val="auto"/>
          <w:sz w:val="28"/>
          <w:szCs w:val="28"/>
        </w:rPr>
        <w:t xml:space="preserve">Ознакомление с природой.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воспитание любви к природе родного края; </w:t>
      </w:r>
    </w:p>
    <w:p w:rsid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воспитание бережного отношения к родной природе;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воспитание чувства необходимости трудового соучастия в деле охраны родной природы. </w:t>
      </w:r>
    </w:p>
    <w:p w:rsidR="0030632B" w:rsidRDefault="0030632B" w:rsidP="0030632B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</w:r>
      <w:r w:rsidRPr="0030632B">
        <w:rPr>
          <w:b/>
          <w:bCs/>
          <w:color w:val="auto"/>
          <w:sz w:val="28"/>
          <w:szCs w:val="28"/>
        </w:rPr>
        <w:t xml:space="preserve">Формы работы по патриотическому воспитанию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создание развивающей среды по гражданско-патриотическому воспитанию;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тематические занятия;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беседы о Родине, о родном городе, о природе родного края, о хороших людях, чтение детских книг на патриотические темы, соответствующий подбор песен и стихов для разучивания, просмотр кинофильмов, телевизионных передач для детей, целенаправленные игры;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взаимодействие с родителями;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 w:rsidRPr="0030632B">
        <w:rPr>
          <w:color w:val="auto"/>
          <w:sz w:val="28"/>
          <w:szCs w:val="28"/>
        </w:rPr>
        <w:t xml:space="preserve">- взаимодействие с социумом. </w:t>
      </w:r>
    </w:p>
    <w:p w:rsidR="0030632B" w:rsidRPr="0030632B" w:rsidRDefault="0030632B" w:rsidP="0030632B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</w:r>
      <w:r w:rsidRPr="0030632B">
        <w:rPr>
          <w:b/>
          <w:bCs/>
          <w:color w:val="auto"/>
          <w:sz w:val="28"/>
          <w:szCs w:val="28"/>
        </w:rPr>
        <w:t xml:space="preserve">Модель патриотического воспитания в дошкольном возрасте. </w:t>
      </w:r>
      <w:r w:rsidRPr="0030632B">
        <w:rPr>
          <w:color w:val="auto"/>
          <w:sz w:val="28"/>
          <w:szCs w:val="28"/>
        </w:rPr>
        <w:t xml:space="preserve">Семья. Детский сад. Родной город. Родная страна. Наша Армия Яркие впечатления о родной природе, об истории родного края, о Родине,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 </w:t>
      </w:r>
    </w:p>
    <w:p w:rsidR="0030632B" w:rsidRDefault="0030632B" w:rsidP="0030632B">
      <w:pPr>
        <w:pStyle w:val="Default"/>
        <w:jc w:val="both"/>
        <w:rPr>
          <w:color w:val="323232"/>
          <w:sz w:val="28"/>
          <w:szCs w:val="28"/>
        </w:rPr>
      </w:pPr>
    </w:p>
    <w:p w:rsidR="007D7A12" w:rsidRDefault="007D7A12"/>
    <w:sectPr w:rsidR="007D7A12" w:rsidSect="00664E23">
      <w:pgSz w:w="11906" w:h="17338"/>
      <w:pgMar w:top="1548" w:right="463" w:bottom="658" w:left="8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0632B"/>
    <w:rsid w:val="0002236A"/>
    <w:rsid w:val="0003107D"/>
    <w:rsid w:val="000546C0"/>
    <w:rsid w:val="0006026B"/>
    <w:rsid w:val="000F1F09"/>
    <w:rsid w:val="0017140E"/>
    <w:rsid w:val="001A49AA"/>
    <w:rsid w:val="00241E78"/>
    <w:rsid w:val="002B081B"/>
    <w:rsid w:val="002E1186"/>
    <w:rsid w:val="0030632B"/>
    <w:rsid w:val="003B0EF5"/>
    <w:rsid w:val="003E1B64"/>
    <w:rsid w:val="003E5C57"/>
    <w:rsid w:val="00460F31"/>
    <w:rsid w:val="00491884"/>
    <w:rsid w:val="00491CB7"/>
    <w:rsid w:val="005114AB"/>
    <w:rsid w:val="00535D35"/>
    <w:rsid w:val="0059764D"/>
    <w:rsid w:val="005A46EF"/>
    <w:rsid w:val="005A7D8B"/>
    <w:rsid w:val="005D4951"/>
    <w:rsid w:val="006013EA"/>
    <w:rsid w:val="00614143"/>
    <w:rsid w:val="006418DE"/>
    <w:rsid w:val="00645267"/>
    <w:rsid w:val="00691EDF"/>
    <w:rsid w:val="006D5268"/>
    <w:rsid w:val="00726DD8"/>
    <w:rsid w:val="00761F7E"/>
    <w:rsid w:val="00762968"/>
    <w:rsid w:val="00781E0F"/>
    <w:rsid w:val="007D7A12"/>
    <w:rsid w:val="009320DF"/>
    <w:rsid w:val="009A0798"/>
    <w:rsid w:val="009F1E0B"/>
    <w:rsid w:val="009F1E34"/>
    <w:rsid w:val="00AD595F"/>
    <w:rsid w:val="00B00370"/>
    <w:rsid w:val="00B20158"/>
    <w:rsid w:val="00B417B0"/>
    <w:rsid w:val="00B46CA6"/>
    <w:rsid w:val="00B8718D"/>
    <w:rsid w:val="00BB3AD3"/>
    <w:rsid w:val="00BC4663"/>
    <w:rsid w:val="00BC6C0D"/>
    <w:rsid w:val="00C55957"/>
    <w:rsid w:val="00C7156B"/>
    <w:rsid w:val="00CA7C7B"/>
    <w:rsid w:val="00D2268E"/>
    <w:rsid w:val="00D569C3"/>
    <w:rsid w:val="00DE677B"/>
    <w:rsid w:val="00E0425E"/>
    <w:rsid w:val="00E12CB4"/>
    <w:rsid w:val="00E20D65"/>
    <w:rsid w:val="00E556B7"/>
    <w:rsid w:val="00EF7EFD"/>
    <w:rsid w:val="00F013BA"/>
    <w:rsid w:val="00F64F2A"/>
    <w:rsid w:val="00F66063"/>
    <w:rsid w:val="00F71A7C"/>
    <w:rsid w:val="00FA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2019-11-22T11:40:00Z</dcterms:created>
  <dcterms:modified xsi:type="dcterms:W3CDTF">2019-11-22T11:47:00Z</dcterms:modified>
</cp:coreProperties>
</file>