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45" w:rsidRDefault="00C7255E" w:rsidP="001B5229">
      <w:pPr>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pict>
          <v:shapetype id="_x0000_t109" coordsize="21600,21600" o:spt="109" path="m,l,21600r21600,l21600,xe">
            <v:stroke joinstyle="miter"/>
            <v:path gradientshapeok="t" o:connecttype="rect"/>
          </v:shapetype>
          <v:shape id="AutoShape 3" o:spid="_x0000_s1027" type="#_x0000_t109" style="position:absolute;left:0;text-align:left;margin-left:-64.8pt;margin-top:-39.45pt;width:555pt;height:801.75pt;z-index:251660288;visibility:visible" strokecolor="black [3213]" strokeweight="7pt">
            <v:stroke linestyle="thickBetweenThin"/>
            <v:shadow color="#868686"/>
            <v:textbox>
              <w:txbxContent>
                <w:p w:rsidR="00210445" w:rsidRDefault="00210445" w:rsidP="00210445">
                  <w:pPr>
                    <w:spacing w:after="0" w:line="240" w:lineRule="auto"/>
                    <w:jc w:val="center"/>
                    <w:rPr>
                      <w:rFonts w:ascii="Times New Roman" w:hAnsi="Times New Roman"/>
                      <w:b/>
                      <w:bCs/>
                      <w:color w:val="7030A0"/>
                      <w:sz w:val="28"/>
                      <w:szCs w:val="28"/>
                    </w:rPr>
                  </w:pPr>
                </w:p>
                <w:p w:rsidR="00210445" w:rsidRPr="001D6953" w:rsidRDefault="00210445" w:rsidP="00210445">
                  <w:pPr>
                    <w:spacing w:after="0" w:line="240" w:lineRule="auto"/>
                    <w:jc w:val="center"/>
                    <w:rPr>
                      <w:rFonts w:ascii="Times New Roman" w:hAnsi="Times New Roman"/>
                      <w:b/>
                      <w:bCs/>
                      <w:sz w:val="28"/>
                      <w:szCs w:val="28"/>
                    </w:rPr>
                  </w:pPr>
                  <w:r w:rsidRPr="001D6953">
                    <w:rPr>
                      <w:rFonts w:ascii="Times New Roman" w:hAnsi="Times New Roman"/>
                      <w:b/>
                      <w:bCs/>
                      <w:sz w:val="28"/>
                      <w:szCs w:val="28"/>
                    </w:rPr>
                    <w:t xml:space="preserve">Муниципальное </w:t>
                  </w:r>
                  <w:r w:rsidR="002C617F">
                    <w:rPr>
                      <w:rFonts w:ascii="Times New Roman" w:hAnsi="Times New Roman"/>
                      <w:b/>
                      <w:bCs/>
                      <w:sz w:val="28"/>
                      <w:szCs w:val="28"/>
                    </w:rPr>
                    <w:t xml:space="preserve">бюджетное </w:t>
                  </w:r>
                  <w:r w:rsidRPr="001D6953">
                    <w:rPr>
                      <w:rFonts w:ascii="Times New Roman" w:hAnsi="Times New Roman"/>
                      <w:b/>
                      <w:bCs/>
                      <w:sz w:val="28"/>
                      <w:szCs w:val="28"/>
                    </w:rPr>
                    <w:t>дошкольное образовательное учреждение</w:t>
                  </w:r>
                </w:p>
                <w:p w:rsidR="002C617F" w:rsidRPr="001D6953" w:rsidRDefault="002C617F" w:rsidP="002C617F">
                  <w:pPr>
                    <w:spacing w:after="0" w:line="240" w:lineRule="auto"/>
                    <w:jc w:val="center"/>
                    <w:rPr>
                      <w:rFonts w:ascii="Times New Roman" w:hAnsi="Times New Roman"/>
                      <w:b/>
                      <w:bCs/>
                      <w:sz w:val="28"/>
                      <w:szCs w:val="28"/>
                    </w:rPr>
                  </w:pPr>
                  <w:r>
                    <w:rPr>
                      <w:rFonts w:ascii="Times New Roman" w:hAnsi="Times New Roman"/>
                      <w:b/>
                      <w:bCs/>
                      <w:sz w:val="28"/>
                      <w:szCs w:val="28"/>
                    </w:rPr>
                    <w:t>«Детский сад №</w:t>
                  </w:r>
                  <w:r w:rsidR="00BE3A07">
                    <w:rPr>
                      <w:rFonts w:ascii="Times New Roman" w:hAnsi="Times New Roman"/>
                      <w:b/>
                      <w:bCs/>
                      <w:sz w:val="28"/>
                      <w:szCs w:val="28"/>
                    </w:rPr>
                    <w:t>20</w:t>
                  </w:r>
                  <w:r w:rsidRPr="001D6953">
                    <w:rPr>
                      <w:rFonts w:ascii="Times New Roman" w:hAnsi="Times New Roman"/>
                      <w:b/>
                      <w:bCs/>
                      <w:sz w:val="28"/>
                      <w:szCs w:val="28"/>
                    </w:rPr>
                    <w:t>»</w:t>
                  </w:r>
                </w:p>
                <w:p w:rsidR="00210445" w:rsidRPr="001D6953" w:rsidRDefault="00210445" w:rsidP="00210445">
                  <w:pPr>
                    <w:spacing w:after="0" w:line="240" w:lineRule="auto"/>
                    <w:jc w:val="center"/>
                    <w:rPr>
                      <w:rFonts w:ascii="Times New Roman" w:hAnsi="Times New Roman"/>
                      <w:b/>
                      <w:bCs/>
                      <w:sz w:val="28"/>
                      <w:szCs w:val="28"/>
                    </w:rPr>
                  </w:pPr>
                  <w:r w:rsidRPr="001D6953">
                    <w:rPr>
                      <w:rFonts w:ascii="Times New Roman" w:hAnsi="Times New Roman"/>
                      <w:b/>
                      <w:bCs/>
                      <w:sz w:val="28"/>
                      <w:szCs w:val="28"/>
                    </w:rPr>
                    <w:t>Изобильненского</w:t>
                  </w:r>
                  <w:r w:rsidR="002C617F">
                    <w:rPr>
                      <w:rFonts w:ascii="Times New Roman" w:hAnsi="Times New Roman"/>
                      <w:b/>
                      <w:bCs/>
                      <w:sz w:val="28"/>
                      <w:szCs w:val="28"/>
                    </w:rPr>
                    <w:t xml:space="preserve">городского округа </w:t>
                  </w:r>
                  <w:r w:rsidRPr="001D6953">
                    <w:rPr>
                      <w:rFonts w:ascii="Times New Roman" w:hAnsi="Times New Roman"/>
                      <w:b/>
                      <w:bCs/>
                      <w:sz w:val="28"/>
                      <w:szCs w:val="28"/>
                    </w:rPr>
                    <w:t>Ставропольского края</w:t>
                  </w:r>
                </w:p>
                <w:p w:rsidR="00210445" w:rsidRPr="00620C6C" w:rsidRDefault="00210445" w:rsidP="00210445">
                  <w:pPr>
                    <w:spacing w:after="0" w:line="240" w:lineRule="auto"/>
                    <w:jc w:val="center"/>
                    <w:rPr>
                      <w:rFonts w:ascii="Calibri" w:hAnsi="Calibri"/>
                      <w:b/>
                      <w:bCs/>
                      <w:color w:val="17365D" w:themeColor="text2" w:themeShade="BF"/>
                      <w:sz w:val="28"/>
                      <w:szCs w:val="28"/>
                    </w:rPr>
                  </w:pPr>
                </w:p>
                <w:p w:rsidR="00210445" w:rsidRPr="00620C6C" w:rsidRDefault="00210445" w:rsidP="00210445">
                  <w:pPr>
                    <w:spacing w:after="0" w:line="240" w:lineRule="auto"/>
                    <w:jc w:val="center"/>
                    <w:rPr>
                      <w:b/>
                      <w:bCs/>
                      <w:color w:val="17365D" w:themeColor="text2" w:themeShade="BF"/>
                      <w:sz w:val="20"/>
                      <w:szCs w:val="20"/>
                    </w:rPr>
                  </w:pPr>
                </w:p>
                <w:p w:rsidR="00210445" w:rsidRPr="00620C6C" w:rsidRDefault="00210445" w:rsidP="00210445">
                  <w:pPr>
                    <w:spacing w:after="0" w:line="240" w:lineRule="auto"/>
                    <w:rPr>
                      <w:b/>
                      <w:bCs/>
                      <w:color w:val="17365D" w:themeColor="text2" w:themeShade="BF"/>
                      <w:sz w:val="20"/>
                      <w:szCs w:val="20"/>
                    </w:rPr>
                  </w:pPr>
                </w:p>
                <w:p w:rsidR="00210445" w:rsidRPr="00620C6C" w:rsidRDefault="00210445" w:rsidP="00210445">
                  <w:pPr>
                    <w:spacing w:after="0" w:line="240" w:lineRule="auto"/>
                    <w:rPr>
                      <w:b/>
                      <w:bCs/>
                      <w:color w:val="17365D" w:themeColor="text2" w:themeShade="BF"/>
                      <w:sz w:val="20"/>
                      <w:szCs w:val="20"/>
                    </w:rPr>
                  </w:pPr>
                </w:p>
                <w:p w:rsidR="00210445" w:rsidRPr="00620C6C" w:rsidRDefault="00210445" w:rsidP="00210445">
                  <w:pPr>
                    <w:spacing w:after="0" w:line="240" w:lineRule="auto"/>
                    <w:rPr>
                      <w:b/>
                      <w:bCs/>
                      <w:color w:val="17365D" w:themeColor="text2" w:themeShade="BF"/>
                      <w:sz w:val="20"/>
                      <w:szCs w:val="20"/>
                    </w:rPr>
                  </w:pPr>
                </w:p>
                <w:p w:rsidR="00210445" w:rsidRPr="00620C6C" w:rsidRDefault="00210445" w:rsidP="00210445">
                  <w:pPr>
                    <w:spacing w:after="0" w:line="240" w:lineRule="auto"/>
                    <w:rPr>
                      <w:b/>
                      <w:bCs/>
                      <w:color w:val="17365D" w:themeColor="text2" w:themeShade="BF"/>
                      <w:sz w:val="20"/>
                      <w:szCs w:val="20"/>
                    </w:rPr>
                  </w:pPr>
                </w:p>
                <w:p w:rsidR="00210445" w:rsidRPr="00620C6C" w:rsidRDefault="00210445" w:rsidP="00210445">
                  <w:pPr>
                    <w:spacing w:after="0" w:line="240" w:lineRule="auto"/>
                    <w:rPr>
                      <w:b/>
                      <w:bCs/>
                      <w:color w:val="17365D" w:themeColor="text2" w:themeShade="BF"/>
                      <w:sz w:val="20"/>
                      <w:szCs w:val="20"/>
                    </w:rPr>
                  </w:pPr>
                </w:p>
                <w:p w:rsidR="00210445" w:rsidRPr="00620C6C" w:rsidRDefault="00210445" w:rsidP="00210445">
                  <w:pPr>
                    <w:spacing w:after="0" w:line="240" w:lineRule="auto"/>
                    <w:rPr>
                      <w:b/>
                      <w:bCs/>
                      <w:color w:val="17365D" w:themeColor="text2" w:themeShade="BF"/>
                      <w:sz w:val="20"/>
                      <w:szCs w:val="20"/>
                    </w:rPr>
                  </w:pPr>
                </w:p>
                <w:p w:rsidR="00210445" w:rsidRPr="00620C6C" w:rsidRDefault="00210445" w:rsidP="00210445">
                  <w:pPr>
                    <w:spacing w:after="0" w:line="240" w:lineRule="auto"/>
                    <w:rPr>
                      <w:b/>
                      <w:bCs/>
                      <w:color w:val="17365D" w:themeColor="text2" w:themeShade="BF"/>
                      <w:sz w:val="20"/>
                      <w:szCs w:val="20"/>
                    </w:rPr>
                  </w:pPr>
                </w:p>
                <w:p w:rsidR="00210445" w:rsidRPr="00620C6C" w:rsidRDefault="00210445" w:rsidP="00210445">
                  <w:pPr>
                    <w:spacing w:after="0" w:line="240" w:lineRule="auto"/>
                    <w:jc w:val="center"/>
                    <w:rPr>
                      <w:b/>
                      <w:bCs/>
                      <w:color w:val="17365D" w:themeColor="text2" w:themeShade="BF"/>
                      <w:sz w:val="20"/>
                      <w:szCs w:val="20"/>
                    </w:rPr>
                  </w:pPr>
                </w:p>
                <w:p w:rsidR="00210445" w:rsidRPr="00BA3EAC" w:rsidRDefault="005947BD" w:rsidP="003356A8">
                  <w:pPr>
                    <w:spacing w:after="0" w:line="360" w:lineRule="auto"/>
                    <w:jc w:val="center"/>
                    <w:rPr>
                      <w:rFonts w:ascii="Times New Roman" w:hAnsi="Times New Roman"/>
                      <w:b/>
                      <w:sz w:val="56"/>
                      <w:szCs w:val="56"/>
                    </w:rPr>
                  </w:pPr>
                  <w:r>
                    <w:rPr>
                      <w:rFonts w:ascii="Times New Roman" w:hAnsi="Times New Roman"/>
                      <w:b/>
                      <w:sz w:val="56"/>
                      <w:szCs w:val="56"/>
                    </w:rPr>
                    <w:t>Конспект с</w:t>
                  </w:r>
                  <w:r w:rsidR="003356A8" w:rsidRPr="00BA3EAC">
                    <w:rPr>
                      <w:rFonts w:ascii="Times New Roman" w:hAnsi="Times New Roman"/>
                      <w:b/>
                      <w:sz w:val="56"/>
                      <w:szCs w:val="56"/>
                    </w:rPr>
                    <w:t>еминар</w:t>
                  </w:r>
                  <w:r>
                    <w:rPr>
                      <w:rFonts w:ascii="Times New Roman" w:hAnsi="Times New Roman"/>
                      <w:b/>
                      <w:sz w:val="56"/>
                      <w:szCs w:val="56"/>
                    </w:rPr>
                    <w:t>а</w:t>
                  </w:r>
                  <w:r w:rsidR="002C617F">
                    <w:rPr>
                      <w:rFonts w:ascii="Times New Roman" w:hAnsi="Times New Roman"/>
                      <w:b/>
                      <w:sz w:val="56"/>
                      <w:szCs w:val="56"/>
                    </w:rPr>
                    <w:t>-практикум</w:t>
                  </w:r>
                  <w:r>
                    <w:rPr>
                      <w:rFonts w:ascii="Times New Roman" w:hAnsi="Times New Roman"/>
                      <w:b/>
                      <w:sz w:val="56"/>
                      <w:szCs w:val="56"/>
                    </w:rPr>
                    <w:t>а</w:t>
                  </w:r>
                </w:p>
                <w:p w:rsidR="003356A8" w:rsidRPr="00BA3EAC" w:rsidRDefault="003356A8" w:rsidP="003356A8">
                  <w:pPr>
                    <w:spacing w:after="0" w:line="360" w:lineRule="auto"/>
                    <w:jc w:val="center"/>
                    <w:rPr>
                      <w:rFonts w:ascii="Times New Roman" w:hAnsi="Times New Roman"/>
                      <w:b/>
                      <w:sz w:val="56"/>
                      <w:szCs w:val="56"/>
                    </w:rPr>
                  </w:pPr>
                  <w:r w:rsidRPr="00BA3EAC">
                    <w:rPr>
                      <w:rFonts w:ascii="Times New Roman" w:hAnsi="Times New Roman"/>
                      <w:b/>
                      <w:sz w:val="56"/>
                      <w:szCs w:val="56"/>
                    </w:rPr>
                    <w:t>для воспитателей</w:t>
                  </w:r>
                </w:p>
                <w:p w:rsidR="0063685D" w:rsidRDefault="003356A8" w:rsidP="0063685D">
                  <w:pPr>
                    <w:spacing w:after="0" w:line="360" w:lineRule="auto"/>
                    <w:jc w:val="center"/>
                    <w:rPr>
                      <w:rStyle w:val="a7"/>
                      <w:rFonts w:ascii="Times New Roman" w:hAnsi="Times New Roman" w:cs="Times New Roman"/>
                      <w:b/>
                      <w:bCs/>
                      <w:i w:val="0"/>
                      <w:color w:val="000000"/>
                      <w:sz w:val="56"/>
                      <w:szCs w:val="56"/>
                      <w:shd w:val="clear" w:color="auto" w:fill="FFFFFF"/>
                    </w:rPr>
                  </w:pPr>
                  <w:r w:rsidRPr="00BA3EAC">
                    <w:rPr>
                      <w:rFonts w:ascii="Times New Roman" w:hAnsi="Times New Roman"/>
                      <w:b/>
                      <w:bCs/>
                      <w:sz w:val="56"/>
                      <w:szCs w:val="56"/>
                    </w:rPr>
                    <w:t>«</w:t>
                  </w:r>
                  <w:r w:rsidR="0063685D">
                    <w:rPr>
                      <w:rStyle w:val="a7"/>
                      <w:rFonts w:ascii="Times New Roman" w:hAnsi="Times New Roman" w:cs="Times New Roman"/>
                      <w:b/>
                      <w:bCs/>
                      <w:i w:val="0"/>
                      <w:color w:val="000000"/>
                      <w:sz w:val="56"/>
                      <w:szCs w:val="56"/>
                      <w:shd w:val="clear" w:color="auto" w:fill="FFFFFF"/>
                    </w:rPr>
                    <w:t xml:space="preserve">Обеспечение безопасности детей </w:t>
                  </w:r>
                </w:p>
                <w:p w:rsidR="003356A8" w:rsidRPr="0063685D" w:rsidRDefault="0063685D" w:rsidP="0063685D">
                  <w:pPr>
                    <w:spacing w:after="0" w:line="360" w:lineRule="auto"/>
                    <w:jc w:val="center"/>
                    <w:rPr>
                      <w:rFonts w:ascii="Times New Roman" w:hAnsi="Times New Roman" w:cs="Times New Roman"/>
                      <w:b/>
                      <w:bCs/>
                      <w:iCs/>
                      <w:color w:val="000000"/>
                      <w:sz w:val="56"/>
                      <w:szCs w:val="56"/>
                      <w:shd w:val="clear" w:color="auto" w:fill="FFFFFF"/>
                    </w:rPr>
                  </w:pPr>
                  <w:r>
                    <w:rPr>
                      <w:rStyle w:val="a7"/>
                      <w:rFonts w:ascii="Times New Roman" w:hAnsi="Times New Roman" w:cs="Times New Roman"/>
                      <w:b/>
                      <w:bCs/>
                      <w:i w:val="0"/>
                      <w:color w:val="000000"/>
                      <w:sz w:val="56"/>
                      <w:szCs w:val="56"/>
                      <w:shd w:val="clear" w:color="auto" w:fill="FFFFFF"/>
                    </w:rPr>
                    <w:t>на улицах и дорогах</w:t>
                  </w:r>
                  <w:r w:rsidR="003356A8" w:rsidRPr="00BA3EAC">
                    <w:rPr>
                      <w:rFonts w:ascii="Times New Roman" w:hAnsi="Times New Roman"/>
                      <w:b/>
                      <w:bCs/>
                      <w:sz w:val="56"/>
                      <w:szCs w:val="56"/>
                    </w:rPr>
                    <w:t>»</w:t>
                  </w:r>
                </w:p>
                <w:p w:rsidR="003356A8" w:rsidRDefault="003356A8" w:rsidP="00210445">
                  <w:pPr>
                    <w:spacing w:after="0" w:line="360" w:lineRule="auto"/>
                    <w:jc w:val="both"/>
                    <w:rPr>
                      <w:rFonts w:ascii="Times New Roman" w:hAnsi="Times New Roman"/>
                      <w:color w:val="17365D" w:themeColor="text2" w:themeShade="BF"/>
                      <w:sz w:val="56"/>
                      <w:szCs w:val="56"/>
                    </w:rPr>
                  </w:pPr>
                </w:p>
                <w:p w:rsidR="00210445" w:rsidRPr="001D6953" w:rsidRDefault="00BE3A07" w:rsidP="00210445">
                  <w:pPr>
                    <w:jc w:val="center"/>
                    <w:rPr>
                      <w:rFonts w:ascii="Calibri" w:hAnsi="Calibri"/>
                    </w:rPr>
                  </w:pPr>
                  <w:bookmarkStart w:id="0" w:name="_GoBack"/>
                  <w:bookmarkEnd w:id="0"/>
                  <w:r>
                    <w:rPr>
                      <w:rFonts w:ascii="Times New Roman" w:hAnsi="Times New Roman"/>
                      <w:color w:val="17365D" w:themeColor="text2" w:themeShade="BF"/>
                      <w:sz w:val="32"/>
                      <w:szCs w:val="32"/>
                    </w:rPr>
                    <w:t xml:space="preserve"> </w:t>
                  </w:r>
                </w:p>
                <w:p w:rsidR="00210445" w:rsidRPr="001D6953" w:rsidRDefault="00210445" w:rsidP="00210445"/>
                <w:p w:rsidR="00210445" w:rsidRPr="001D6953" w:rsidRDefault="00210445" w:rsidP="00210445"/>
                <w:p w:rsidR="0053406F" w:rsidRPr="001D6953" w:rsidRDefault="0053406F" w:rsidP="00210445"/>
                <w:p w:rsidR="0053406F" w:rsidRDefault="0053406F" w:rsidP="00210445"/>
                <w:p w:rsidR="0063685D" w:rsidRPr="001D6953" w:rsidRDefault="0063685D" w:rsidP="00210445"/>
                <w:p w:rsidR="0053406F" w:rsidRPr="001D6953" w:rsidRDefault="0053406F" w:rsidP="00210445"/>
                <w:p w:rsidR="00210445" w:rsidRPr="001D6953" w:rsidRDefault="00BE3A07" w:rsidP="00210445">
                  <w:pPr>
                    <w:jc w:val="center"/>
                    <w:rPr>
                      <w:sz w:val="28"/>
                      <w:szCs w:val="28"/>
                    </w:rPr>
                  </w:pPr>
                  <w:r>
                    <w:rPr>
                      <w:sz w:val="28"/>
                      <w:szCs w:val="28"/>
                    </w:rPr>
                    <w:t xml:space="preserve"> </w:t>
                  </w:r>
                </w:p>
                <w:p w:rsidR="00210445" w:rsidRDefault="00210445" w:rsidP="00210445"/>
                <w:p w:rsidR="00BE3A07" w:rsidRDefault="00BE3A07" w:rsidP="00210445"/>
                <w:p w:rsidR="00BE3A07" w:rsidRDefault="00BE3A07" w:rsidP="00210445"/>
                <w:p w:rsidR="00BE3A07" w:rsidRDefault="00BE3A07" w:rsidP="00210445"/>
                <w:p w:rsidR="00BE3A07" w:rsidRPr="00BE3A07" w:rsidRDefault="00BE3A07" w:rsidP="00BE3A07">
                  <w:pPr>
                    <w:jc w:val="center"/>
                    <w:rPr>
                      <w:rFonts w:ascii="Times New Roman" w:hAnsi="Times New Roman" w:cs="Times New Roman"/>
                      <w:sz w:val="28"/>
                      <w:szCs w:val="28"/>
                    </w:rPr>
                  </w:pPr>
                  <w:r w:rsidRPr="00BE3A07">
                    <w:rPr>
                      <w:rFonts w:ascii="Times New Roman" w:hAnsi="Times New Roman" w:cs="Times New Roman"/>
                      <w:sz w:val="28"/>
                      <w:szCs w:val="28"/>
                    </w:rPr>
                    <w:t>2019 год</w:t>
                  </w:r>
                </w:p>
              </w:txbxContent>
            </v:textbox>
          </v:shape>
        </w:pict>
      </w: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951D22" w:rsidRDefault="00951D22" w:rsidP="002C617F">
      <w:pPr>
        <w:pStyle w:val="a8"/>
        <w:shd w:val="clear" w:color="auto" w:fill="FFFFFF"/>
        <w:spacing w:before="0" w:beforeAutospacing="0" w:after="0" w:afterAutospacing="0"/>
        <w:ind w:left="-567"/>
        <w:jc w:val="both"/>
        <w:rPr>
          <w:rFonts w:eastAsiaTheme="minorEastAsia"/>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Цель:</w:t>
      </w:r>
      <w:r w:rsidRPr="002C617F">
        <w:rPr>
          <w:rFonts w:ascii="Times New Roman" w:eastAsia="Times New Roman" w:hAnsi="Times New Roman" w:cs="Times New Roman"/>
          <w:sz w:val="28"/>
          <w:szCs w:val="28"/>
        </w:rPr>
        <w:t xml:space="preserve"> Обмен опытом работы с дошкольными учреждениями района. </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b/>
          <w:sz w:val="28"/>
          <w:szCs w:val="28"/>
        </w:rPr>
      </w:pPr>
      <w:r w:rsidRPr="002C617F">
        <w:rPr>
          <w:rFonts w:ascii="Times New Roman" w:eastAsia="Times New Roman" w:hAnsi="Times New Roman" w:cs="Times New Roman"/>
          <w:b/>
          <w:sz w:val="28"/>
          <w:szCs w:val="28"/>
        </w:rPr>
        <w:t xml:space="preserve">Задачи: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Систематизировать знания педагогов о правилах дорожного движения.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Развивать практические умения педагогов.</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Создавать условия для взаимодействия с социумом по предупреждению дорожно-транспортного травматизма среди воспитанников ДОУ.</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b/>
          <w:sz w:val="28"/>
          <w:szCs w:val="28"/>
        </w:rPr>
      </w:pPr>
      <w:r w:rsidRPr="002C617F">
        <w:rPr>
          <w:rFonts w:ascii="Times New Roman" w:eastAsia="Times New Roman" w:hAnsi="Times New Roman" w:cs="Times New Roman"/>
          <w:b/>
          <w:sz w:val="28"/>
          <w:szCs w:val="28"/>
        </w:rPr>
        <w:t xml:space="preserve">План проведения: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1. Просмотр педагогами игры "КВН" (старшая группа).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2. Анализ игры педагогами.</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3. Выступление сотрудника ГИББД "Статистическая справка о ДТП в районе"</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4. Выступление ст. воспитателя "Презентация опыта работы ДОУ по ПДД"</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5. Выступление воспитателя – консультация для педагогов "Организация занятий по обучению дошкольников безопасному поведению на улице".</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6. Деловая игра для педагогов в форме КВН.</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7. Экскурсия по группам ДОУ.</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b/>
          <w:sz w:val="28"/>
          <w:szCs w:val="28"/>
        </w:rPr>
      </w:pPr>
      <w:r w:rsidRPr="002C617F">
        <w:rPr>
          <w:rFonts w:ascii="Times New Roman" w:eastAsia="Times New Roman" w:hAnsi="Times New Roman" w:cs="Times New Roman"/>
          <w:b/>
          <w:sz w:val="28"/>
          <w:szCs w:val="28"/>
        </w:rPr>
        <w:t xml:space="preserve">Методическое обеспечение: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Выставка методической литературы по ПДД;</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Выставка дидактических игр по ПДД</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b/>
          <w:sz w:val="28"/>
          <w:szCs w:val="28"/>
        </w:rPr>
      </w:pPr>
      <w:r w:rsidRPr="002C617F">
        <w:rPr>
          <w:rFonts w:ascii="Times New Roman" w:eastAsia="Times New Roman" w:hAnsi="Times New Roman" w:cs="Times New Roman"/>
          <w:b/>
          <w:sz w:val="28"/>
          <w:szCs w:val="28"/>
        </w:rPr>
        <w:t>Содержание семинара-практикума:</w:t>
      </w:r>
    </w:p>
    <w:p w:rsidR="002C617F" w:rsidRPr="002C617F" w:rsidRDefault="002C617F" w:rsidP="002C617F">
      <w:pPr>
        <w:spacing w:after="0" w:line="240" w:lineRule="auto"/>
        <w:ind w:left="-567" w:right="-284" w:firstLine="567"/>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Упражнение направлено на создание положительной атмосферы в группе, на поднятие самооценки участников тренинга. Оно акцентирует внимание на ценности каждого члена группы.</w:t>
      </w:r>
    </w:p>
    <w:p w:rsidR="002C617F" w:rsidRPr="002C617F" w:rsidRDefault="002C617F" w:rsidP="002C617F">
      <w:pPr>
        <w:spacing w:after="0" w:line="240" w:lineRule="auto"/>
        <w:ind w:left="-567" w:right="-284" w:firstLine="567"/>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Каждый участник записывает свое имя на листе бумаги. А затем придумывает положительные прилагательные о себе, начинающиеся с букв имени.</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Например: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Ж – жизнерадостная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А – активная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Н – новая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Н – необычная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А – артистичная</w:t>
      </w:r>
    </w:p>
    <w:p w:rsidR="002C617F" w:rsidRPr="002C617F" w:rsidRDefault="002C617F" w:rsidP="002C617F">
      <w:pPr>
        <w:spacing w:after="0" w:line="240" w:lineRule="auto"/>
        <w:ind w:left="-567"/>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Далее все участники группы зачитывают свои имена и придуманные прилагательные.</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b/>
          <w:sz w:val="28"/>
          <w:szCs w:val="28"/>
        </w:rPr>
        <w:t>Практическая часть</w:t>
      </w:r>
      <w:r w:rsidRPr="002C617F">
        <w:rPr>
          <w:rFonts w:ascii="Times New Roman" w:eastAsia="Times New Roman" w:hAnsi="Times New Roman" w:cs="Times New Roman"/>
          <w:sz w:val="28"/>
          <w:szCs w:val="28"/>
        </w:rPr>
        <w:t>. Деловая игра для педагогов.</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Чтобы систематизировать знания педагогов по теме, предложить игру.</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firstLine="426"/>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Игра проводится в виде соревнования двух команд. Команды выберут себе название и эмблему в виде нового дорожного знака.</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Выбор жюри.</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«Защита эмблемы команды»</w:t>
      </w:r>
      <w:r w:rsidR="002C617F" w:rsidRPr="002C617F">
        <w:rPr>
          <w:rFonts w:ascii="Times New Roman" w:eastAsia="Times New Roman" w:hAnsi="Times New Roman" w:cs="Times New Roman"/>
          <w:sz w:val="28"/>
          <w:szCs w:val="28"/>
        </w:rPr>
        <w:t xml:space="preserve"> жюри оценивает все конкурсы по 5-бальной системе.</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«Дорожные знаки»</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Каждой команде дается по 10 знаков. Их нужно назвать. Победитель тот, кто это сделает быстрее. </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«Скоростное шоссе»</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firstLine="426"/>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Членам каждой команды быстро задаются вопросы по правилам дорожного движения. На них нужно быстро дать ответ. Учитывается время, за которое команда ответит на все вопросы. Выигрывает команда, которая за меньшее количество времени ответила на большее число ответов. </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Вопросы для 1 команды </w:t>
      </w:r>
    </w:p>
    <w:p w:rsidR="002C617F" w:rsidRPr="004B3853" w:rsidRDefault="002C617F" w:rsidP="004B3853">
      <w:pPr>
        <w:pStyle w:val="aa"/>
        <w:numPr>
          <w:ilvl w:val="0"/>
          <w:numId w:val="5"/>
        </w:numPr>
        <w:spacing w:after="0" w:line="240" w:lineRule="auto"/>
        <w:ind w:right="-284"/>
        <w:jc w:val="both"/>
        <w:rPr>
          <w:rFonts w:ascii="Times New Roman" w:eastAsia="Times New Roman" w:hAnsi="Times New Roman" w:cs="Times New Roman"/>
          <w:sz w:val="28"/>
          <w:szCs w:val="28"/>
        </w:rPr>
      </w:pPr>
      <w:r w:rsidRPr="004B3853">
        <w:rPr>
          <w:rFonts w:ascii="Times New Roman" w:eastAsia="Times New Roman" w:hAnsi="Times New Roman" w:cs="Times New Roman"/>
          <w:sz w:val="28"/>
          <w:szCs w:val="28"/>
        </w:rPr>
        <w:t>Зачерпнуло ветра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     Белое крыло,</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     Нас с тобой кататься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     В море унесло. (Парусник)</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2. Сердце машины – (мотор)</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3. Главная автомагистраль – (шоссе)</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4. Знак, обозначающий "Проезд запрещен" – (кирпич)</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5. Край дороги – (обочина)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6. Изменение направления движения – (поворот)</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7. Наказание за нарушение ПДД – (Штраф)</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8. Заторы транспорта на дороге – (пробка)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9. Животное, обозначающее переход дороги – (зебра)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10. Пересечение двух дорог – (перекресток)</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Вопросы для</w:t>
      </w:r>
      <w:r w:rsidR="00BE3A07">
        <w:rPr>
          <w:rFonts w:ascii="Times New Roman" w:eastAsia="Times New Roman" w:hAnsi="Times New Roman" w:cs="Times New Roman"/>
          <w:sz w:val="28"/>
          <w:szCs w:val="28"/>
        </w:rPr>
        <w:t xml:space="preserve"> 2</w:t>
      </w:r>
      <w:r w:rsidRPr="002C617F">
        <w:rPr>
          <w:rFonts w:ascii="Times New Roman" w:eastAsia="Times New Roman" w:hAnsi="Times New Roman" w:cs="Times New Roman"/>
          <w:sz w:val="28"/>
          <w:szCs w:val="28"/>
        </w:rPr>
        <w:t xml:space="preserve"> команды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1. Человек, управляющий транспортом – (водитель)</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2. Человек, идущий вдоль дороги – (пешеход)</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3. Где люди ждут транспорт? – (остановка)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4. Многолюден, шумен, молод,</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    Под землей грохочет город.</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    А дома с народом тут,</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    Вдоль по улицам бегут. (Метро)</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5. Транспортное происшествие – (авария)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6. Какой переход самый безопасный? – (подземный)</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7. Конец дороги – (тупик)</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8. Что означает знак в треугольнике с красным крестом? (врач)</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9. Машина с зеленым глазом – (такси)</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10. Человек несоблюдающий правила – (нарушитель)</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C617F" w:rsidRPr="002C617F">
        <w:rPr>
          <w:rFonts w:ascii="Times New Roman" w:eastAsia="Times New Roman" w:hAnsi="Times New Roman" w:cs="Times New Roman"/>
          <w:sz w:val="28"/>
          <w:szCs w:val="28"/>
        </w:rPr>
        <w:t>Найди правильный от</w:t>
      </w:r>
      <w:r>
        <w:rPr>
          <w:rFonts w:ascii="Times New Roman" w:eastAsia="Times New Roman" w:hAnsi="Times New Roman" w:cs="Times New Roman"/>
          <w:sz w:val="28"/>
          <w:szCs w:val="28"/>
        </w:rPr>
        <w:t>вет»</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firstLine="426"/>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На доске написаны ответы на </w:t>
      </w:r>
      <w:r w:rsidR="004B3853">
        <w:rPr>
          <w:rFonts w:ascii="Times New Roman" w:eastAsia="Times New Roman" w:hAnsi="Times New Roman" w:cs="Times New Roman"/>
          <w:sz w:val="28"/>
          <w:szCs w:val="28"/>
        </w:rPr>
        <w:t>предлагаемые командам вопросы: «Арба», «Колесница», «Омнибус», «Карета», «Автомобиль», «Колымага»</w:t>
      </w:r>
      <w:r w:rsidRPr="002C617F">
        <w:rPr>
          <w:rFonts w:ascii="Times New Roman" w:eastAsia="Times New Roman" w:hAnsi="Times New Roman" w:cs="Times New Roman"/>
          <w:sz w:val="28"/>
          <w:szCs w:val="28"/>
        </w:rPr>
        <w:t xml:space="preserve">. </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Вопросы командам.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lastRenderedPageBreak/>
        <w:t>1. Когда человек в Египте приручил лошадей и заменил ими медлительных быков, то родился первый пассажирский экипаж. Как он назывался? (колесница)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2. Французский физик Паскаль предложил новый вид больших многоместных экипажей. Как они назывались? (Омнибус)</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3. В 15 веке повозке прикрепили ремни. Кузов, как люльку, подвешивали к изогнутой раме повозки, что заметно смягчало движение. Что это за транспорт? (карета)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4. В 1891 году по одной из улиц Одессы, пыхтя и громыхая, двигался странный экипаж, который вызвал всеобщее изумление и смятение. Пешеходы в испуге жались к стенам домов. По внешнему виду экипаж почти совсем не отличался от обыкновенной коляски. Что это было? (автомобиль)</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Музыкальная пауза </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Командам педагогов предлагается исполнить песню-переделку на знакомую мелодию.</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На мелодию</w:t>
      </w:r>
      <w:r w:rsidR="004B3853">
        <w:rPr>
          <w:rFonts w:ascii="Times New Roman" w:eastAsia="Times New Roman" w:hAnsi="Times New Roman" w:cs="Times New Roman"/>
          <w:sz w:val="28"/>
          <w:szCs w:val="28"/>
        </w:rPr>
        <w:t xml:space="preserve"> песни «Улыбка»</w:t>
      </w:r>
      <w:r w:rsidRPr="002C617F">
        <w:rPr>
          <w:rFonts w:ascii="Times New Roman" w:eastAsia="Times New Roman" w:hAnsi="Times New Roman" w:cs="Times New Roman"/>
          <w:sz w:val="28"/>
          <w:szCs w:val="28"/>
        </w:rPr>
        <w:t xml:space="preserve"> (для 1 команды)</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Никогда, нигде не забывай</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Пешеходам быть внимательным, хорошим,</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На проезжей части не играй</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И на тротуаре не толкай прохожих</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И тогда наверняка не получишь синяка,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И считать тебе не надо будет шишек.</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Даже строгий постовой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Старый или молодой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Станет другом для девчонок и мальчишек.</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На </w:t>
      </w:r>
      <w:r w:rsidR="004B3853">
        <w:rPr>
          <w:rFonts w:ascii="Times New Roman" w:eastAsia="Times New Roman" w:hAnsi="Times New Roman" w:cs="Times New Roman"/>
          <w:sz w:val="28"/>
          <w:szCs w:val="28"/>
        </w:rPr>
        <w:t>мелодию песни «Облака - белогривые лошадки»</w:t>
      </w:r>
      <w:r w:rsidRPr="002C617F">
        <w:rPr>
          <w:rFonts w:ascii="Times New Roman" w:eastAsia="Times New Roman" w:hAnsi="Times New Roman" w:cs="Times New Roman"/>
          <w:sz w:val="28"/>
          <w:szCs w:val="28"/>
        </w:rPr>
        <w:t xml:space="preserve"> (для 2 команды)</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Мимо белых полосок "переход",</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Мимо красных сигналов светофора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Пешеход невнимательный идет,</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Попадает в беду он очень скоро.</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Пешеход - для водителей загадка.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Пешеход, что ж ты мчишься без оглядки?</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Жизнью не рискуй, пожалуйста, пешеход,</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Если рядышком находится переход.</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«Сформулируй рекомендации»</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firstLine="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Одной команде предлагается придумать рекомендации по ПДД для пешеходов, другой команде – для родителей, помогающие формировать у ребенка дисциплинированное поведение на улице.</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«История транспорта и знаков»</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lastRenderedPageBreak/>
        <w:t>Перед играющими лежат рисунки мяча, гончарного круга, деревянного диска, бревна.</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xml:space="preserve">Вопросы командам. </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1. Что из этих предметов послужило прообразом колеса? (бревно)</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2. Как вы думаете, из какого материала изготавливались первые колеса, и на каком виде транспорта? (на повозках - из дерева, из обожженной глины).</w:t>
      </w: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C617F" w:rsidRPr="002C617F">
        <w:rPr>
          <w:rFonts w:ascii="Times New Roman" w:eastAsia="Times New Roman" w:hAnsi="Times New Roman" w:cs="Times New Roman"/>
          <w:sz w:val="28"/>
          <w:szCs w:val="28"/>
        </w:rPr>
        <w:t>. Как на улицах Англии сопровождали движение автомобиля? (Впереди автомобиля шел человек с красным флажком днем, ночью - с красным фонарем в руках).</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Физминутка «Собери знак»</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Командам предлагается на скорость собрать дорожный знак из частей.</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«Словарь определений»</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Командам даются слова, а им надо подобрать к этим словам свои определения.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Автомобиль транспортное средство на колесном ходу с собственным двигателем для перевозки грузов по безрельсовым путям.</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Велосипед – двух или трехколесная машина для езды, приводимая в движение педалями.</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Дорога – путь сообщения, полоса земли, предназначенная для передвижения.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Движение – езда, ходьба в разных направлениях.</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Транспорт – движущиеся перевозочные средства специального назначения.</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Пешеход – человек идущий пешком.</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Автостоп – вид спорта, путешествие на попутных машинах.</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Автобус – многоместный автомобиль для перевозки пассажиров.</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Гонка – быстрое движение, езда.</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Инспектор – должностное лицо, занятое инспектированием.</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Инспектировать – проверять правильность, чьих-то действий</w:t>
      </w: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 Жезл – короткая палка, которой регулировщик движения дает указания транспорту, пешеходам. (толковый словарь русского языка)</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2C617F" w:rsidP="002C617F">
      <w:pPr>
        <w:spacing w:after="0" w:line="240" w:lineRule="auto"/>
        <w:ind w:left="-567" w:right="-284"/>
        <w:jc w:val="both"/>
        <w:rPr>
          <w:rFonts w:ascii="Times New Roman" w:eastAsia="Times New Roman" w:hAnsi="Times New Roman" w:cs="Times New Roman"/>
          <w:sz w:val="28"/>
          <w:szCs w:val="28"/>
        </w:rPr>
      </w:pPr>
      <w:r w:rsidRPr="002C617F">
        <w:rPr>
          <w:rFonts w:ascii="Times New Roman" w:eastAsia="Times New Roman" w:hAnsi="Times New Roman" w:cs="Times New Roman"/>
          <w:sz w:val="28"/>
          <w:szCs w:val="28"/>
        </w:rPr>
        <w:t>Жюри подводят итог игры. Награждение победителей.</w:t>
      </w:r>
    </w:p>
    <w:p w:rsidR="002C617F" w:rsidRPr="002C617F" w:rsidRDefault="002C617F" w:rsidP="002C617F">
      <w:pPr>
        <w:spacing w:after="0" w:line="240" w:lineRule="auto"/>
        <w:ind w:left="-567" w:right="-284"/>
        <w:jc w:val="both"/>
        <w:rPr>
          <w:rFonts w:ascii="Times New Roman" w:eastAsia="Times New Roman" w:hAnsi="Times New Roman" w:cs="Times New Roman"/>
          <w:sz w:val="16"/>
          <w:szCs w:val="16"/>
        </w:rPr>
      </w:pP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sidRPr="004B3853">
        <w:rPr>
          <w:rFonts w:ascii="Times New Roman" w:eastAsia="Times New Roman" w:hAnsi="Times New Roman" w:cs="Times New Roman"/>
          <w:b/>
          <w:sz w:val="28"/>
          <w:szCs w:val="28"/>
        </w:rPr>
        <w:t>Ведущий:</w:t>
      </w:r>
      <w:r w:rsidR="002C617F" w:rsidRPr="002C617F">
        <w:rPr>
          <w:rFonts w:ascii="Times New Roman" w:eastAsia="Times New Roman" w:hAnsi="Times New Roman" w:cs="Times New Roman"/>
          <w:sz w:val="28"/>
          <w:szCs w:val="28"/>
        </w:rPr>
        <w:t xml:space="preserve">Завершить наш семинар-практикум мне хочется словами </w:t>
      </w:r>
    </w:p>
    <w:p w:rsidR="002C617F" w:rsidRPr="002C617F" w:rsidRDefault="004B3853" w:rsidP="002C617F">
      <w:pPr>
        <w:spacing w:after="0" w:line="240" w:lineRule="auto"/>
        <w:ind w:left="-567"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Философы говорят, что «</w:t>
      </w:r>
      <w:r w:rsidR="002C617F" w:rsidRPr="002C617F">
        <w:rPr>
          <w:rFonts w:ascii="Times New Roman" w:eastAsia="Times New Roman" w:hAnsi="Times New Roman" w:cs="Times New Roman"/>
          <w:sz w:val="28"/>
          <w:szCs w:val="28"/>
        </w:rPr>
        <w:t xml:space="preserve">жизнь измеряется не количеством прожитых дней, месяцев, лет, а яркими, запоминающимися </w:t>
      </w:r>
      <w:r>
        <w:rPr>
          <w:rFonts w:ascii="Times New Roman" w:eastAsia="Times New Roman" w:hAnsi="Times New Roman" w:cs="Times New Roman"/>
          <w:sz w:val="28"/>
          <w:szCs w:val="28"/>
        </w:rPr>
        <w:t>событиями, впечатлениями от них»</w:t>
      </w:r>
      <w:r w:rsidR="002C617F" w:rsidRPr="002C617F">
        <w:rPr>
          <w:rFonts w:ascii="Times New Roman" w:eastAsia="Times New Roman" w:hAnsi="Times New Roman" w:cs="Times New Roman"/>
          <w:sz w:val="28"/>
          <w:szCs w:val="28"/>
        </w:rPr>
        <w:t xml:space="preserve"> уверена, что эмоциональная память сохранит атмосферу нашего семинара. Спасибо вам! Берегите себя и своих близких.</w:t>
      </w:r>
    </w:p>
    <w:p w:rsidR="00BA3EAC" w:rsidRPr="001B5229" w:rsidRDefault="00BA3EAC" w:rsidP="001605D8">
      <w:pPr>
        <w:spacing w:after="0" w:line="360" w:lineRule="auto"/>
        <w:jc w:val="both"/>
        <w:rPr>
          <w:rFonts w:ascii="Times New Roman" w:hAnsi="Times New Roman" w:cs="Times New Roman"/>
          <w:sz w:val="24"/>
          <w:szCs w:val="24"/>
        </w:rPr>
      </w:pPr>
    </w:p>
    <w:sectPr w:rsidR="00BA3EAC" w:rsidRPr="001B5229" w:rsidSect="00F1171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D1D"/>
    <w:multiLevelType w:val="hybridMultilevel"/>
    <w:tmpl w:val="3D36C3BA"/>
    <w:lvl w:ilvl="0" w:tplc="498AAE9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0E493DD8"/>
    <w:multiLevelType w:val="multilevel"/>
    <w:tmpl w:val="7000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87A18"/>
    <w:multiLevelType w:val="hybridMultilevel"/>
    <w:tmpl w:val="AB847E4C"/>
    <w:lvl w:ilvl="0" w:tplc="5AEA4BB4">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
    <w:nsid w:val="711750B7"/>
    <w:multiLevelType w:val="multilevel"/>
    <w:tmpl w:val="90E0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975104"/>
    <w:multiLevelType w:val="multilevel"/>
    <w:tmpl w:val="9132A5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0479"/>
    <w:rsid w:val="00074199"/>
    <w:rsid w:val="000C62D3"/>
    <w:rsid w:val="00122E94"/>
    <w:rsid w:val="001605D8"/>
    <w:rsid w:val="001B5229"/>
    <w:rsid w:val="001D6953"/>
    <w:rsid w:val="001F537E"/>
    <w:rsid w:val="0020107B"/>
    <w:rsid w:val="00210445"/>
    <w:rsid w:val="002C617F"/>
    <w:rsid w:val="00324390"/>
    <w:rsid w:val="003356A8"/>
    <w:rsid w:val="00395DD5"/>
    <w:rsid w:val="004359FB"/>
    <w:rsid w:val="004A101B"/>
    <w:rsid w:val="004B3853"/>
    <w:rsid w:val="00506B5F"/>
    <w:rsid w:val="0053406F"/>
    <w:rsid w:val="00581DBC"/>
    <w:rsid w:val="005947BD"/>
    <w:rsid w:val="005B30D1"/>
    <w:rsid w:val="005C5284"/>
    <w:rsid w:val="00620C6C"/>
    <w:rsid w:val="0063685D"/>
    <w:rsid w:val="006B366C"/>
    <w:rsid w:val="007A0479"/>
    <w:rsid w:val="007D5447"/>
    <w:rsid w:val="00892D8D"/>
    <w:rsid w:val="008C655D"/>
    <w:rsid w:val="009348B6"/>
    <w:rsid w:val="00951D22"/>
    <w:rsid w:val="00AA5639"/>
    <w:rsid w:val="00BA3EAC"/>
    <w:rsid w:val="00BA47AD"/>
    <w:rsid w:val="00BB6027"/>
    <w:rsid w:val="00BE3A07"/>
    <w:rsid w:val="00C0539A"/>
    <w:rsid w:val="00C202EB"/>
    <w:rsid w:val="00C7255E"/>
    <w:rsid w:val="00C948AA"/>
    <w:rsid w:val="00CC1BF7"/>
    <w:rsid w:val="00D24734"/>
    <w:rsid w:val="00D377F6"/>
    <w:rsid w:val="00D83B40"/>
    <w:rsid w:val="00D85EF4"/>
    <w:rsid w:val="00E15EBD"/>
    <w:rsid w:val="00E47B2B"/>
    <w:rsid w:val="00EF3480"/>
    <w:rsid w:val="00EF3937"/>
    <w:rsid w:val="00F11717"/>
    <w:rsid w:val="00F2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71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1717"/>
    <w:rPr>
      <w:rFonts w:ascii="Segoe UI" w:hAnsi="Segoe UI" w:cs="Segoe UI"/>
      <w:sz w:val="18"/>
      <w:szCs w:val="18"/>
    </w:rPr>
  </w:style>
  <w:style w:type="paragraph" w:styleId="a5">
    <w:name w:val="No Spacing"/>
    <w:uiPriority w:val="1"/>
    <w:qFormat/>
    <w:rsid w:val="00620C6C"/>
    <w:pPr>
      <w:spacing w:after="0" w:line="240" w:lineRule="auto"/>
    </w:pPr>
  </w:style>
  <w:style w:type="table" w:styleId="a6">
    <w:name w:val="Table Grid"/>
    <w:basedOn w:val="a1"/>
    <w:uiPriority w:val="59"/>
    <w:rsid w:val="003356A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Emphasis"/>
    <w:basedOn w:val="a0"/>
    <w:uiPriority w:val="20"/>
    <w:qFormat/>
    <w:rsid w:val="001D6953"/>
    <w:rPr>
      <w:i/>
      <w:iCs/>
    </w:rPr>
  </w:style>
  <w:style w:type="paragraph" w:styleId="a8">
    <w:name w:val="Normal (Web)"/>
    <w:basedOn w:val="a"/>
    <w:uiPriority w:val="99"/>
    <w:semiHidden/>
    <w:unhideWhenUsed/>
    <w:rsid w:val="001D695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D6953"/>
    <w:rPr>
      <w:b/>
      <w:bCs/>
    </w:rPr>
  </w:style>
  <w:style w:type="paragraph" w:styleId="aa">
    <w:name w:val="List Paragraph"/>
    <w:basedOn w:val="a"/>
    <w:uiPriority w:val="34"/>
    <w:qFormat/>
    <w:rsid w:val="004B3853"/>
    <w:pPr>
      <w:ind w:left="720"/>
      <w:contextualSpacing/>
    </w:pPr>
  </w:style>
</w:styles>
</file>

<file path=word/webSettings.xml><?xml version="1.0" encoding="utf-8"?>
<w:webSettings xmlns:r="http://schemas.openxmlformats.org/officeDocument/2006/relationships" xmlns:w="http://schemas.openxmlformats.org/wordprocessingml/2006/main">
  <w:divs>
    <w:div w:id="831679408">
      <w:bodyDiv w:val="1"/>
      <w:marLeft w:val="0"/>
      <w:marRight w:val="0"/>
      <w:marTop w:val="0"/>
      <w:marBottom w:val="0"/>
      <w:divBdr>
        <w:top w:val="none" w:sz="0" w:space="0" w:color="auto"/>
        <w:left w:val="none" w:sz="0" w:space="0" w:color="auto"/>
        <w:bottom w:val="none" w:sz="0" w:space="0" w:color="auto"/>
        <w:right w:val="none" w:sz="0" w:space="0" w:color="auto"/>
      </w:divBdr>
    </w:div>
    <w:div w:id="1679962554">
      <w:bodyDiv w:val="1"/>
      <w:marLeft w:val="0"/>
      <w:marRight w:val="0"/>
      <w:marTop w:val="0"/>
      <w:marBottom w:val="0"/>
      <w:divBdr>
        <w:top w:val="none" w:sz="0" w:space="0" w:color="auto"/>
        <w:left w:val="none" w:sz="0" w:space="0" w:color="auto"/>
        <w:bottom w:val="none" w:sz="0" w:space="0" w:color="auto"/>
        <w:right w:val="none" w:sz="0" w:space="0" w:color="auto"/>
      </w:divBdr>
    </w:div>
    <w:div w:id="196943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32</cp:revision>
  <cp:lastPrinted>2019-09-05T08:13:00Z</cp:lastPrinted>
  <dcterms:created xsi:type="dcterms:W3CDTF">2011-10-28T20:59:00Z</dcterms:created>
  <dcterms:modified xsi:type="dcterms:W3CDTF">2019-10-10T07:25:00Z</dcterms:modified>
</cp:coreProperties>
</file>