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A1" w:rsidRPr="00A56B8C" w:rsidRDefault="00C74EAF" w:rsidP="00A56B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-491490</wp:posOffset>
            </wp:positionV>
            <wp:extent cx="5524500" cy="4138295"/>
            <wp:effectExtent l="19050" t="0" r="0" b="0"/>
            <wp:wrapTight wrapText="bothSides">
              <wp:wrapPolygon edited="0">
                <wp:start x="-74" y="0"/>
                <wp:lineTo x="-74" y="21477"/>
                <wp:lineTo x="21600" y="21477"/>
                <wp:lineTo x="21600" y="0"/>
                <wp:lineTo x="-74" y="0"/>
              </wp:wrapPolygon>
            </wp:wrapTight>
            <wp:docPr id="2" name="Рисунок 1" descr="C:\Users\Порсина Лариса\Desktop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рсина Лариса\Desktop\Слайд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EAF" w:rsidRDefault="00C74EAF" w:rsidP="00C74E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Профилактика нарушений речи у детей раннего возраста.</w:t>
      </w:r>
    </w:p>
    <w:p w:rsidR="00C74EAF" w:rsidRPr="00A56B8C" w:rsidRDefault="00C74EAF" w:rsidP="00C74E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3B4F" w:rsidRPr="00A56B8C" w:rsidRDefault="002E33E0" w:rsidP="00A56B8C">
      <w:pPr>
        <w:pStyle w:val="a4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A56B8C">
        <w:rPr>
          <w:color w:val="000000" w:themeColor="text1"/>
          <w:sz w:val="28"/>
          <w:szCs w:val="28"/>
        </w:rPr>
        <w:t>В настоящее время</w:t>
      </w:r>
      <w:r w:rsidR="00F328D6" w:rsidRPr="00A56B8C">
        <w:rPr>
          <w:rFonts w:eastAsia="Times New Roman"/>
          <w:sz w:val="28"/>
          <w:szCs w:val="28"/>
          <w:lang w:eastAsia="ru-RU"/>
        </w:rPr>
        <w:t xml:space="preserve"> наблюдается тенденция к увеличению количества дошкольников с речевыми нарушениями. </w:t>
      </w:r>
    </w:p>
    <w:p w:rsidR="00F07EA1" w:rsidRPr="00A56B8C" w:rsidRDefault="000818DA" w:rsidP="00A56B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9259A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ложившаяся с</w:t>
      </w:r>
      <w:r w:rsidR="00352F9D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истема логопедической помощи, к сожалению, </w:t>
      </w:r>
      <w:r w:rsidR="008E0A69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не охватывает детей раннего возраста;</w:t>
      </w:r>
      <w:r w:rsidR="00397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59A" w:rsidRPr="00A56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</w:t>
      </w:r>
      <w:r w:rsidR="005929C8" w:rsidRPr="00A56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оказывается </w:t>
      </w:r>
      <w:r w:rsidR="0001696E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детям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01696E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речевой 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патологией после 5 лет, когда</w:t>
      </w:r>
      <w:r w:rsidR="00352F9D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речевой дефект уже закрепляется</w:t>
      </w:r>
      <w:r w:rsidR="00397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F9D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утрачивается 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пластичного изменения состояния ребенка, ухудшаются условия для компенсации и коррекции. В тяжелых сл</w:t>
      </w:r>
      <w:r w:rsidR="0001696E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учаях речевая патология может привести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ограничению коммуникативных, когнитивных, деятельностных возможностей, к социальной недостаточности,</w:t>
      </w:r>
      <w:r w:rsidR="005A61FE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трудностям школьного обучения.</w:t>
      </w:r>
    </w:p>
    <w:p w:rsidR="002E5E77" w:rsidRPr="00A56B8C" w:rsidRDefault="002563ED" w:rsidP="00A56B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Поэтому особенно важно определить</w:t>
      </w:r>
      <w:r w:rsidR="002321D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основные векторы и содержание</w:t>
      </w:r>
      <w:r w:rsidR="000B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5229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целенаправленной 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профилактической работы по предупреждению</w:t>
      </w:r>
      <w:r w:rsidR="00F07EA1" w:rsidRPr="000B117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6" w:tgtFrame="_blank" w:history="1">
        <w:r w:rsidR="00F07EA1" w:rsidRPr="000B1176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нарушений речи</w:t>
        </w:r>
      </w:hyperlink>
      <w:r w:rsidR="00F07EA1" w:rsidRPr="000B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у 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дет</w:t>
      </w:r>
      <w:r w:rsidR="002321D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раннего возраста, </w:t>
      </w:r>
      <w:r w:rsidR="002A5229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0B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2265" w:rsidRPr="00A56B8C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2A5229" w:rsidRPr="00A56B8C">
        <w:rPr>
          <w:rFonts w:ascii="Times New Roman" w:hAnsi="Times New Roman" w:cs="Times New Roman"/>
          <w:sz w:val="28"/>
          <w:szCs w:val="28"/>
        </w:rPr>
        <w:t>поможет</w:t>
      </w:r>
      <w:r w:rsidR="009C2454" w:rsidRPr="00A56B8C">
        <w:rPr>
          <w:rFonts w:ascii="Times New Roman" w:hAnsi="Times New Roman" w:cs="Times New Roman"/>
          <w:sz w:val="28"/>
          <w:szCs w:val="28"/>
        </w:rPr>
        <w:t xml:space="preserve"> предотвратить поя</w:t>
      </w:r>
      <w:r w:rsidR="00752265" w:rsidRPr="00A56B8C">
        <w:rPr>
          <w:rFonts w:ascii="Times New Roman" w:hAnsi="Times New Roman" w:cs="Times New Roman"/>
          <w:sz w:val="28"/>
          <w:szCs w:val="28"/>
        </w:rPr>
        <w:t xml:space="preserve">вление многих нарушений речи, </w:t>
      </w:r>
      <w:r w:rsidR="003B6E56" w:rsidRPr="00A56B8C">
        <w:rPr>
          <w:rFonts w:ascii="Times New Roman" w:hAnsi="Times New Roman" w:cs="Times New Roman"/>
          <w:sz w:val="28"/>
          <w:szCs w:val="28"/>
        </w:rPr>
        <w:t xml:space="preserve">но </w:t>
      </w:r>
      <w:r w:rsidR="009C2454" w:rsidRPr="00A56B8C">
        <w:rPr>
          <w:rFonts w:ascii="Times New Roman" w:hAnsi="Times New Roman" w:cs="Times New Roman"/>
          <w:sz w:val="28"/>
          <w:szCs w:val="28"/>
        </w:rPr>
        <w:t xml:space="preserve">и </w:t>
      </w:r>
      <w:r w:rsidR="00284718" w:rsidRPr="00A56B8C">
        <w:rPr>
          <w:rFonts w:ascii="Times New Roman" w:hAnsi="Times New Roman" w:cs="Times New Roman"/>
          <w:sz w:val="28"/>
          <w:szCs w:val="28"/>
        </w:rPr>
        <w:t>по</w:t>
      </w:r>
      <w:r w:rsidR="003B6E56" w:rsidRPr="00A56B8C">
        <w:rPr>
          <w:rFonts w:ascii="Times New Roman" w:hAnsi="Times New Roman" w:cs="Times New Roman"/>
          <w:sz w:val="28"/>
          <w:szCs w:val="28"/>
        </w:rPr>
        <w:t>способствует выявлению у детей данного возраста других, более сложных патологий</w:t>
      </w:r>
      <w:r w:rsidR="009C2454" w:rsidRPr="00A56B8C">
        <w:rPr>
          <w:rFonts w:ascii="Times New Roman" w:hAnsi="Times New Roman" w:cs="Times New Roman"/>
          <w:sz w:val="28"/>
          <w:szCs w:val="28"/>
        </w:rPr>
        <w:t xml:space="preserve">, </w:t>
      </w:r>
      <w:r w:rsidR="00284718" w:rsidRPr="00A56B8C">
        <w:rPr>
          <w:rFonts w:ascii="Times New Roman" w:hAnsi="Times New Roman" w:cs="Times New Roman"/>
          <w:sz w:val="28"/>
          <w:szCs w:val="28"/>
        </w:rPr>
        <w:t>а значит, и</w:t>
      </w:r>
      <w:r w:rsidR="00046C59" w:rsidRPr="00A56B8C">
        <w:rPr>
          <w:rFonts w:ascii="Times New Roman" w:hAnsi="Times New Roman" w:cs="Times New Roman"/>
          <w:sz w:val="28"/>
          <w:szCs w:val="28"/>
        </w:rPr>
        <w:t xml:space="preserve"> их ранней коррекции.</w:t>
      </w:r>
    </w:p>
    <w:p w:rsidR="00F07EA1" w:rsidRPr="00A56B8C" w:rsidRDefault="00D60BD4" w:rsidP="00A56B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На какие в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ажные моменты при </w:t>
      </w:r>
      <w:r w:rsidR="00B87E3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работе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детьми раннего детского возраста</w:t>
      </w: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обратить внимание?</w:t>
      </w:r>
    </w:p>
    <w:p w:rsidR="00F07EA1" w:rsidRPr="00A56B8C" w:rsidRDefault="00F07EA1" w:rsidP="00A56B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материала должно соответствовать детскому опыту, материал должен быть доступен для маленького ребенка, усложнение одного и того же задания происходит по</w:t>
      </w:r>
      <w:r w:rsidR="000B1176">
        <w:rPr>
          <w:rFonts w:ascii="Times New Roman" w:hAnsi="Times New Roman" w:cs="Times New Roman"/>
          <w:color w:val="000000" w:themeColor="text1"/>
          <w:sz w:val="28"/>
          <w:szCs w:val="28"/>
        </w:rPr>
        <w:t>степенно, (реализация принципа "от простого к сложному"</w:t>
      </w: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07EA1" w:rsidRPr="00A56B8C" w:rsidRDefault="00F07EA1" w:rsidP="00A56B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Занятия с малышами основаны на подражании взрослому, его</w:t>
      </w:r>
      <w:r w:rsidR="00B87E3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движениям, действиям и словам.</w:t>
      </w:r>
    </w:p>
    <w:p w:rsidR="00F07EA1" w:rsidRPr="00A56B8C" w:rsidRDefault="00F07EA1" w:rsidP="00A56B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В совместной деятельности ребенка и взрослого необходимо совмещать элементы игры и обучения. Элементы обучения необходимо вводить в специально организованные игры.</w:t>
      </w:r>
    </w:p>
    <w:p w:rsidR="00F07EA1" w:rsidRPr="00A56B8C" w:rsidRDefault="00F07EA1" w:rsidP="00A56B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Чтобы новые знания, умения и навыки закрепились, необходимо много</w:t>
      </w:r>
      <w:r w:rsidR="000B1176">
        <w:rPr>
          <w:rFonts w:ascii="Times New Roman" w:hAnsi="Times New Roman" w:cs="Times New Roman"/>
          <w:color w:val="000000" w:themeColor="text1"/>
          <w:sz w:val="28"/>
          <w:szCs w:val="28"/>
        </w:rPr>
        <w:t>кратное повторение пройденного.</w:t>
      </w:r>
    </w:p>
    <w:p w:rsidR="00F07EA1" w:rsidRPr="00A56B8C" w:rsidRDefault="00863E73" w:rsidP="00A56B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маленькими детьми не следует планировать длительные игры. Также во время занятия необходимо гибко варьировать длительность игр, в зависимости от ситуации, возможностей детей и их поведения.</w:t>
      </w:r>
    </w:p>
    <w:p w:rsidR="00F07EA1" w:rsidRPr="00A56B8C" w:rsidRDefault="00A910AB" w:rsidP="00A56B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гра должна иметь начало, продолжение и конец.</w:t>
      </w:r>
    </w:p>
    <w:p w:rsidR="00F07EA1" w:rsidRPr="00A56B8C" w:rsidRDefault="00F07EA1" w:rsidP="00A56B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Необходима смена видов деятельности (несколько разноплановых игр, сменяющих одна другую.)</w:t>
      </w:r>
    </w:p>
    <w:p w:rsidR="00C62383" w:rsidRPr="00A56B8C" w:rsidRDefault="00A910AB" w:rsidP="00A56B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Важное  условие</w:t>
      </w:r>
      <w:r w:rsidR="00836AF6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эмоционально положительное состояние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="00922F53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, эмоциональный контакт с ребенком.</w:t>
      </w:r>
    </w:p>
    <w:p w:rsidR="00692CF3" w:rsidRPr="00A56B8C" w:rsidRDefault="00E14C62" w:rsidP="00C86A00">
      <w:pPr>
        <w:spacing w:after="0" w:line="240" w:lineRule="auto"/>
        <w:ind w:left="720" w:firstLine="69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нашем детском саду </w:t>
      </w:r>
      <w:r w:rsidR="00C5189A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педагогами </w:t>
      </w:r>
      <w:r w:rsidR="004C6EA5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широк</w:t>
      </w:r>
      <w:r w:rsidR="005623F6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применяется такое пособие, как логофартук, </w:t>
      </w:r>
      <w:r w:rsidR="00165E6A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для решения разных коррекционных задач, рассмотрим</w:t>
      </w:r>
      <w:r w:rsidR="00B132D2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каким образом его применение </w:t>
      </w:r>
      <w:r w:rsidR="00DD7F02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помогает реализовать</w:t>
      </w:r>
      <w:r w:rsidR="00316BD2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 о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сновные направления работы</w:t>
      </w:r>
      <w:r w:rsidR="00C86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250D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по профилактике речевых нарушений</w:t>
      </w:r>
      <w:r w:rsidR="00316BD2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bookmarkStart w:id="0" w:name="_GoBack"/>
      <w:bookmarkEnd w:id="0"/>
      <w:r w:rsidR="00316BD2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07EA1" w:rsidRPr="00A56B8C" w:rsidRDefault="00F07EA1" w:rsidP="007B420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Накопление и активизация словарного запаса.</w:t>
      </w:r>
    </w:p>
    <w:p w:rsidR="00F07EA1" w:rsidRPr="00A56B8C" w:rsidRDefault="00F07EA1" w:rsidP="004D12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в этом направлении предполагает как развитие понимания речи окружающих (импрессивной речи), так и развитие используемой (экспрессивной) речи ребенка. </w:t>
      </w:r>
    </w:p>
    <w:p w:rsidR="00F07EA1" w:rsidRPr="00C86A00" w:rsidRDefault="00F07EA1" w:rsidP="00A5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A00">
        <w:rPr>
          <w:rFonts w:ascii="Times New Roman" w:hAnsi="Times New Roman" w:cs="Times New Roman"/>
          <w:sz w:val="28"/>
          <w:szCs w:val="28"/>
        </w:rPr>
        <w:t xml:space="preserve">К приёмам обогащения и активизации словаря </w:t>
      </w:r>
      <w:r w:rsidR="00A444EB" w:rsidRPr="00C86A00">
        <w:rPr>
          <w:rFonts w:ascii="Times New Roman" w:hAnsi="Times New Roman" w:cs="Times New Roman"/>
          <w:sz w:val="28"/>
          <w:szCs w:val="28"/>
        </w:rPr>
        <w:t>можно отнести</w:t>
      </w:r>
      <w:r w:rsidRPr="00C86A00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F07EA1" w:rsidRPr="00C86A00" w:rsidRDefault="00C86A00" w:rsidP="00C86A00">
      <w:pPr>
        <w:spacing w:after="0" w:line="240" w:lineRule="auto"/>
        <w:ind w:left="12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A00">
        <w:rPr>
          <w:rFonts w:ascii="Times New Roman" w:hAnsi="Times New Roman" w:cs="Times New Roman"/>
          <w:sz w:val="28"/>
          <w:szCs w:val="28"/>
        </w:rPr>
        <w:t>- п</w:t>
      </w:r>
      <w:r w:rsidR="00F07EA1" w:rsidRPr="00C86A00">
        <w:rPr>
          <w:rFonts w:ascii="Times New Roman" w:hAnsi="Times New Roman" w:cs="Times New Roman"/>
          <w:sz w:val="28"/>
          <w:szCs w:val="28"/>
        </w:rPr>
        <w:t>оказ с называнием</w:t>
      </w:r>
      <w:r w:rsidRPr="00C86A00">
        <w:rPr>
          <w:rFonts w:ascii="Times New Roman" w:hAnsi="Times New Roman" w:cs="Times New Roman"/>
          <w:sz w:val="28"/>
          <w:szCs w:val="28"/>
        </w:rPr>
        <w:t>;</w:t>
      </w:r>
      <w:r w:rsidR="00F07EA1" w:rsidRPr="00C86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</w:p>
    <w:p w:rsidR="00F07EA1" w:rsidRPr="00C86A00" w:rsidRDefault="00C86A00" w:rsidP="00C86A00">
      <w:pPr>
        <w:spacing w:after="0" w:line="240" w:lineRule="auto"/>
        <w:ind w:left="12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A00">
        <w:rPr>
          <w:rFonts w:ascii="Times New Roman" w:hAnsi="Times New Roman" w:cs="Times New Roman"/>
          <w:sz w:val="28"/>
          <w:szCs w:val="28"/>
        </w:rPr>
        <w:t>- м</w:t>
      </w:r>
      <w:r w:rsidR="00F07EA1" w:rsidRPr="00C86A00">
        <w:rPr>
          <w:rFonts w:ascii="Times New Roman" w:hAnsi="Times New Roman" w:cs="Times New Roman"/>
          <w:sz w:val="28"/>
          <w:szCs w:val="28"/>
        </w:rPr>
        <w:t>ногократное повторение нового слова или фразы</w:t>
      </w:r>
      <w:r w:rsidRPr="00C86A00">
        <w:rPr>
          <w:rFonts w:ascii="Times New Roman" w:hAnsi="Times New Roman" w:cs="Times New Roman"/>
          <w:sz w:val="28"/>
          <w:szCs w:val="28"/>
        </w:rPr>
        <w:t>;</w:t>
      </w:r>
    </w:p>
    <w:p w:rsidR="00F07EA1" w:rsidRPr="00C86A00" w:rsidRDefault="00C86A00" w:rsidP="00C86A00">
      <w:pPr>
        <w:spacing w:after="0" w:line="240" w:lineRule="auto"/>
        <w:ind w:left="12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A00">
        <w:rPr>
          <w:rFonts w:ascii="Times New Roman" w:hAnsi="Times New Roman" w:cs="Times New Roman"/>
          <w:sz w:val="28"/>
          <w:szCs w:val="28"/>
        </w:rPr>
        <w:t>- и</w:t>
      </w:r>
      <w:r w:rsidR="00F07EA1" w:rsidRPr="00C86A00">
        <w:rPr>
          <w:rFonts w:ascii="Times New Roman" w:hAnsi="Times New Roman" w:cs="Times New Roman"/>
          <w:sz w:val="28"/>
          <w:szCs w:val="28"/>
        </w:rPr>
        <w:t>спользование нового слова в сочет</w:t>
      </w:r>
      <w:r w:rsidR="0087110E" w:rsidRPr="00C86A00">
        <w:rPr>
          <w:rFonts w:ascii="Times New Roman" w:hAnsi="Times New Roman" w:cs="Times New Roman"/>
          <w:sz w:val="28"/>
          <w:szCs w:val="28"/>
        </w:rPr>
        <w:t xml:space="preserve">ании со знакомыми детям словами, </w:t>
      </w:r>
      <w:r w:rsidR="0087110E" w:rsidRPr="00C86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пополнение глагольного словаря. </w:t>
      </w:r>
      <w:r w:rsidR="00F07EA1" w:rsidRPr="00C86A00">
        <w:rPr>
          <w:rFonts w:ascii="Times New Roman" w:hAnsi="Times New Roman" w:cs="Times New Roman"/>
          <w:sz w:val="28"/>
          <w:szCs w:val="28"/>
        </w:rPr>
        <w:t>Поручения, предполагающие ответ действием</w:t>
      </w:r>
      <w:r w:rsidRPr="00C86A0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F07EA1" w:rsidRPr="00C86A00">
        <w:rPr>
          <w:rFonts w:ascii="Times New Roman" w:hAnsi="Times New Roman" w:cs="Times New Roman"/>
          <w:sz w:val="28"/>
          <w:szCs w:val="28"/>
          <w:shd w:val="clear" w:color="auto" w:fill="FFFFFF"/>
        </w:rPr>
        <w:t>Найди…", "Принеси…", "Покажи…", "Дай…", "Сделай…") Двигательные ответы могут показать, что малыш начал осваивать материал, хотя в активной речи это еще не нашло отражения.</w:t>
      </w:r>
    </w:p>
    <w:p w:rsidR="00F07EA1" w:rsidRPr="00A56B8C" w:rsidRDefault="00F07EA1" w:rsidP="00A56B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Развитие артикуляционного аппарата.</w:t>
      </w:r>
    </w:p>
    <w:p w:rsidR="00007B60" w:rsidRPr="00A56B8C" w:rsidRDefault="00F07EA1" w:rsidP="00A56B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Используются самые простые, но эффективные упражнения для укрепления мышц языка, губ и щек. Выполнение упражнений сопровождаются показом образца и показом иллюстраций. К упражнениям желательно подобрать небольшие стишки</w:t>
      </w:r>
      <w:r w:rsidR="00007B60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7EA1" w:rsidRPr="00A56B8C" w:rsidRDefault="00F07EA1" w:rsidP="00A56B8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общей и мелкой моторики.</w:t>
      </w:r>
    </w:p>
    <w:p w:rsidR="00F07EA1" w:rsidRPr="00A56B8C" w:rsidRDefault="00F07EA1" w:rsidP="00A56B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Целесообразно использовать игры и игровые упражнения для развития общей моторики, эти игры основаны на подражании движениям и действиям взрослого. Выполнение двигательных  упражнений сопровождается проговариванием речевого материала, </w:t>
      </w:r>
      <w:r w:rsidR="00C86A00">
        <w:rPr>
          <w:rFonts w:ascii="Times New Roman" w:hAnsi="Times New Roman" w:cs="Times New Roman"/>
          <w:color w:val="000000" w:themeColor="text1"/>
          <w:sz w:val="28"/>
          <w:szCs w:val="28"/>
        </w:rPr>
        <w:t>доступного для данного возраста</w:t>
      </w:r>
      <w:r w:rsidR="00C86A00" w:rsidRPr="00C86A0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86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"Мишка косолапый", "Заинька", "Мы ногами топ – топ", "Птички"</w:t>
      </w: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0E9B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</w:t>
      </w:r>
      <w:r w:rsidR="000402AB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е действия детей могут быть об</w:t>
      </w:r>
      <w:r w:rsidR="007F19E5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="000402AB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00E9B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динены</w:t>
      </w:r>
      <w:r w:rsidR="007F19E5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сюжетом не прочитанной, а театрализованной сказки. Как вариант, можно использовать маски.</w:t>
      </w:r>
    </w:p>
    <w:p w:rsidR="00F07EA1" w:rsidRPr="00A56B8C" w:rsidRDefault="00F07EA1" w:rsidP="00A56B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развития мелкой моторики </w:t>
      </w:r>
      <w:r w:rsidR="000402AB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применимы игры с бусинами, прищепками, шнуровки, замочки, пальчиковые игры</w:t>
      </w:r>
      <w:r w:rsidR="00DC305E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самых маленьких с использованием персонажей пальчикового театра.</w:t>
      </w:r>
    </w:p>
    <w:p w:rsidR="00F07EA1" w:rsidRPr="00A56B8C" w:rsidRDefault="00F07EA1" w:rsidP="00A56B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Массаж ладошек подручными средствами, такими как: грецкий орех,</w:t>
      </w:r>
      <w:r w:rsidR="00422FC4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шарики для стирки белья, шишки.</w:t>
      </w:r>
    </w:p>
    <w:p w:rsidR="00F07EA1" w:rsidRPr="00A56B8C" w:rsidRDefault="00F07EA1" w:rsidP="00A56B8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речевого дыхания и формирование плавного длительного выдоха.</w:t>
      </w:r>
    </w:p>
    <w:p w:rsidR="004C7FF0" w:rsidRPr="00C86A00" w:rsidRDefault="00F07EA1" w:rsidP="00A56B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этой цели часто выполняются задания: </w:t>
      </w:r>
      <w:r w:rsidRPr="00A56B8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подуть на ваточки – снежинки, султанчики, мыльные пузыри.</w:t>
      </w:r>
    </w:p>
    <w:p w:rsidR="00F07EA1" w:rsidRPr="00A56B8C" w:rsidRDefault="00F07EA1" w:rsidP="00A56B8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слухового восприятия</w:t>
      </w: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7EA1" w:rsidRPr="00A56B8C" w:rsidRDefault="002D62B7" w:rsidP="002D6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слухового восприятия идет в двух направлениях: с одной стороны, развивается восприятие обычных звуков, с другой – восприятие речевых звуков, т. е. формируется фонематический слух. </w:t>
      </w:r>
    </w:p>
    <w:p w:rsidR="00F07EA1" w:rsidRPr="00A56B8C" w:rsidRDefault="002D62B7" w:rsidP="002D6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Особенность работы по развитию слухового восприятия в этом возрасте  - наличие зрительной опоры: ребенок слышит название предмета и видит сам предмет или картинку.</w:t>
      </w:r>
    </w:p>
    <w:p w:rsidR="002D62B7" w:rsidRDefault="002D62B7" w:rsidP="002D6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На первом этапе проводятся  упражнения на различение неречевых звуков</w:t>
      </w:r>
      <w:r w:rsidR="00C86A00">
        <w:rPr>
          <w:rFonts w:ascii="Times New Roman" w:hAnsi="Times New Roman" w:cs="Times New Roman"/>
          <w:color w:val="000000" w:themeColor="text1"/>
          <w:sz w:val="28"/>
          <w:szCs w:val="28"/>
        </w:rPr>
        <w:t>, используются такие игры, как " Солнышко и дождик", "Тук-тук!", "Погремушки"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.и др.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A61FE" w:rsidRPr="00A56B8C" w:rsidRDefault="002D62B7" w:rsidP="002D6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вводятся игры с </w:t>
      </w:r>
      <w:r w:rsidR="00C86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речевыми звуками,  такие  как "Кто там?", "Найди картинку"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 Это тренировка высоты, громкости, силы голоса. Например, ребёнок произносит ряд гласных громко, тихо, быстро, медленно, от лица людей, животных.  </w:t>
      </w:r>
    </w:p>
    <w:p w:rsidR="005A61FE" w:rsidRPr="002D62B7" w:rsidRDefault="00B5218C" w:rsidP="002D62B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Чтение и рассказывание небольших потешек, песенок, стихов с использованием  наглядного материала</w:t>
      </w: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: игрушек, настольного и кукольного театра, театра на ф</w:t>
      </w:r>
      <w:r w:rsidR="004C7FF0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артуке</w:t>
      </w: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87DAE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едагог поощряет попытки детей договаривать отдельные слова и фразы, интонационно указывая малышам,</w:t>
      </w:r>
      <w:r w:rsidR="002D6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именно требуется их помощь. М</w:t>
      </w:r>
      <w:r w:rsidR="00887DAE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ожно использовать стихи </w:t>
      </w:r>
      <w:proofErr w:type="spellStart"/>
      <w:r w:rsidR="00B43994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="00887DAE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Барто</w:t>
      </w:r>
      <w:proofErr w:type="spellEnd"/>
      <w:r w:rsidR="00887DAE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43994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Б.</w:t>
      </w:r>
      <w:r w:rsidR="00887DAE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Заходера</w:t>
      </w:r>
      <w:proofErr w:type="spellEnd"/>
      <w:r w:rsidR="00887DAE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других.</w:t>
      </w:r>
    </w:p>
    <w:p w:rsidR="005A61FE" w:rsidRPr="00A56B8C" w:rsidRDefault="005A61FE" w:rsidP="00A56B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Гораздо легче предотвратить формирование отклонений в развитии речевых функций</w:t>
      </w:r>
      <w:r w:rsidR="00887DAE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, чем их впоследствии устранить, и применение логофартука может быть эффективным средством профилактики речевых нарушений у детей раннего возраста.</w:t>
      </w:r>
    </w:p>
    <w:p w:rsidR="005A61FE" w:rsidRPr="00A56B8C" w:rsidRDefault="005A61FE" w:rsidP="00A56B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EA1" w:rsidRPr="00A56B8C" w:rsidRDefault="00F07EA1" w:rsidP="00A56B8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56B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Использованная литература</w:t>
      </w:r>
      <w:r w:rsidR="00A56B8C" w:rsidRPr="00A56B8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</w:t>
      </w:r>
      <w:r w:rsidRPr="00A56B8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F07EA1" w:rsidRPr="00A56B8C" w:rsidRDefault="00F07EA1" w:rsidP="00A56B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A56B8C">
        <w:rPr>
          <w:rFonts w:ascii="Times New Roman" w:hAnsi="Times New Roman" w:cs="Times New Roman"/>
          <w:color w:val="000000" w:themeColor="text1"/>
          <w:sz w:val="28"/>
          <w:szCs w:val="28"/>
        </w:rPr>
        <w:t>грамма дошкольного образования "От рождения до школы"</w:t>
      </w: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ред. Вераксы. (образовательная область – речевое развитие)</w:t>
      </w:r>
      <w:r w:rsidR="00A56B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7EA1" w:rsidRPr="00A56B8C" w:rsidRDefault="00F07EA1" w:rsidP="00A56B8C">
      <w:pPr>
        <w:numPr>
          <w:ilvl w:val="0"/>
          <w:numId w:val="1"/>
        </w:numPr>
        <w:shd w:val="clear" w:color="auto" w:fill="FFFFFF"/>
        <w:spacing w:after="0" w:line="240" w:lineRule="auto"/>
        <w:ind w:right="45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56B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Елена </w:t>
      </w:r>
      <w:proofErr w:type="spellStart"/>
      <w:r w:rsidRPr="00A56B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Янушко</w:t>
      </w:r>
      <w:proofErr w:type="spellEnd"/>
      <w:r w:rsidR="00A56B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"</w:t>
      </w:r>
      <w:r w:rsidRPr="00A56B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Помогите малышу заговорить</w:t>
      </w:r>
      <w:r w:rsidR="00A56B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! Развитие речи детей 1,5–3 лет".</w:t>
      </w:r>
    </w:p>
    <w:p w:rsidR="00F07EA1" w:rsidRPr="00A56B8C" w:rsidRDefault="00A56B8C" w:rsidP="00A56B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Учебник для ВУЗов "Логопедия"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ред. Волковой Л.С.</w:t>
      </w:r>
    </w:p>
    <w:p w:rsidR="00A56B8C" w:rsidRDefault="00A56B8C" w:rsidP="00A56B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 Ю. Цвирко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произносительной стороны речи и исправление нару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шений звукопроизношения у детей".</w:t>
      </w:r>
    </w:p>
    <w:p w:rsidR="00F07EA1" w:rsidRPr="00A56B8C" w:rsidRDefault="00A56B8C" w:rsidP="00A56B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А. Куликовская  "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Артикуляционная гимнастика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самых             маленьких"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7EA1" w:rsidRPr="00A56B8C" w:rsidRDefault="00A56B8C" w:rsidP="00A56B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А. Н. Гвоздев "</w:t>
      </w:r>
      <w:r w:rsidR="00F07EA1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Схема 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рмального развития детской речи".</w:t>
      </w:r>
    </w:p>
    <w:p w:rsidR="00F07EA1" w:rsidRPr="00A56B8C" w:rsidRDefault="00F07EA1" w:rsidP="00A56B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r w:rsidR="00A56B8C">
        <w:rPr>
          <w:rFonts w:ascii="Times New Roman" w:hAnsi="Times New Roman" w:cs="Times New Roman"/>
          <w:color w:val="000000" w:themeColor="text1"/>
          <w:sz w:val="28"/>
          <w:szCs w:val="28"/>
        </w:rPr>
        <w:t>В. Батяева, Е. В. Савостьянова "</w:t>
      </w:r>
      <w:r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Альбом по ра</w:t>
      </w:r>
      <w:r w:rsidR="00A56B8C">
        <w:rPr>
          <w:rFonts w:ascii="Times New Roman" w:hAnsi="Times New Roman" w:cs="Times New Roman"/>
          <w:color w:val="000000" w:themeColor="text1"/>
          <w:sz w:val="28"/>
          <w:szCs w:val="28"/>
        </w:rPr>
        <w:t>звитию речи для самых маленьких".</w:t>
      </w:r>
    </w:p>
    <w:p w:rsidR="002C4A60" w:rsidRPr="00A56B8C" w:rsidRDefault="00A56B8C" w:rsidP="00A56B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Валентина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"З</w:t>
      </w:r>
      <w:r w:rsidR="002C4A60" w:rsidRPr="00A56B8C">
        <w:rPr>
          <w:rFonts w:ascii="Times New Roman" w:hAnsi="Times New Roman" w:cs="Times New Roman"/>
          <w:color w:val="000000" w:themeColor="text1"/>
          <w:sz w:val="28"/>
          <w:szCs w:val="28"/>
        </w:rPr>
        <w:t>анятия по развитию речи в первой младшей группе детского сада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".</w:t>
      </w:r>
    </w:p>
    <w:p w:rsidR="00F07EA1" w:rsidRPr="00A56B8C" w:rsidRDefault="00F07EA1" w:rsidP="00A56B8C">
      <w:pPr>
        <w:spacing w:after="0" w:line="240" w:lineRule="auto"/>
        <w:ind w:left="92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6B8C" w:rsidRPr="00A56B8C" w:rsidRDefault="00A56B8C" w:rsidP="00A56B8C">
      <w:pPr>
        <w:spacing w:after="0" w:line="240" w:lineRule="auto"/>
        <w:ind w:left="92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6B8C" w:rsidRDefault="00A56B8C" w:rsidP="00C74E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6B8C">
        <w:rPr>
          <w:rFonts w:ascii="Times New Roman" w:hAnsi="Times New Roman" w:cs="Times New Roman"/>
          <w:sz w:val="28"/>
          <w:szCs w:val="28"/>
        </w:rPr>
        <w:t xml:space="preserve">Учителя-логопеды:  Редут Е.С., </w:t>
      </w:r>
      <w:proofErr w:type="spellStart"/>
      <w:r w:rsidRPr="00A56B8C">
        <w:rPr>
          <w:rFonts w:ascii="Times New Roman" w:hAnsi="Times New Roman" w:cs="Times New Roman"/>
          <w:sz w:val="28"/>
          <w:szCs w:val="28"/>
        </w:rPr>
        <w:t>Конради</w:t>
      </w:r>
      <w:proofErr w:type="spellEnd"/>
      <w:r w:rsidRPr="00A56B8C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Pr="00A56B8C">
        <w:rPr>
          <w:rFonts w:ascii="Times New Roman" w:hAnsi="Times New Roman" w:cs="Times New Roman"/>
          <w:sz w:val="28"/>
          <w:szCs w:val="28"/>
        </w:rPr>
        <w:t>Порсина</w:t>
      </w:r>
      <w:proofErr w:type="spellEnd"/>
      <w:r w:rsidRPr="00A56B8C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C74EAF" w:rsidRDefault="00A56B8C" w:rsidP="00C74E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6B8C">
        <w:rPr>
          <w:rFonts w:ascii="Times New Roman" w:hAnsi="Times New Roman" w:cs="Times New Roman"/>
          <w:sz w:val="28"/>
          <w:szCs w:val="28"/>
        </w:rPr>
        <w:t xml:space="preserve"> </w:t>
      </w:r>
      <w:r w:rsidR="00C74EAF" w:rsidRPr="00C74EA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D62B7" w:rsidRPr="002D62B7" w:rsidRDefault="00C74EAF" w:rsidP="00C74E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4EAF"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spellStart"/>
      <w:r w:rsidRPr="00C74EAF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C74EAF">
        <w:rPr>
          <w:rFonts w:ascii="Times New Roman" w:hAnsi="Times New Roman" w:cs="Times New Roman"/>
          <w:sz w:val="28"/>
          <w:szCs w:val="28"/>
        </w:rPr>
        <w:t xml:space="preserve"> вида №12 «Колокольчик» города Заринска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D62B7" w:rsidRPr="002D62B7" w:rsidSect="00C74EAF">
      <w:pgSz w:w="11906" w:h="16838"/>
      <w:pgMar w:top="113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5C77"/>
    <w:multiLevelType w:val="hybridMultilevel"/>
    <w:tmpl w:val="04B28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20737"/>
    <w:multiLevelType w:val="hybridMultilevel"/>
    <w:tmpl w:val="9F6C6042"/>
    <w:lvl w:ilvl="0" w:tplc="079EA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262510"/>
    <w:multiLevelType w:val="hybridMultilevel"/>
    <w:tmpl w:val="EA26321C"/>
    <w:lvl w:ilvl="0" w:tplc="CAB4F6C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F0543"/>
    <w:multiLevelType w:val="hybridMultilevel"/>
    <w:tmpl w:val="AC3046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817DF7"/>
    <w:multiLevelType w:val="multilevel"/>
    <w:tmpl w:val="7AB2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61B52"/>
    <w:multiLevelType w:val="hybridMultilevel"/>
    <w:tmpl w:val="30E88E26"/>
    <w:lvl w:ilvl="0" w:tplc="7AF80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0569B9"/>
    <w:multiLevelType w:val="hybridMultilevel"/>
    <w:tmpl w:val="C470B6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9344594"/>
    <w:multiLevelType w:val="multilevel"/>
    <w:tmpl w:val="0542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6B6902"/>
    <w:multiLevelType w:val="hybridMultilevel"/>
    <w:tmpl w:val="E2DA3FF8"/>
    <w:lvl w:ilvl="0" w:tplc="E97CF22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7421"/>
    <w:rsid w:val="00007B60"/>
    <w:rsid w:val="00007C6D"/>
    <w:rsid w:val="0001696E"/>
    <w:rsid w:val="00022B17"/>
    <w:rsid w:val="00035ACD"/>
    <w:rsid w:val="000402AB"/>
    <w:rsid w:val="00042775"/>
    <w:rsid w:val="00046C59"/>
    <w:rsid w:val="0006183A"/>
    <w:rsid w:val="00064644"/>
    <w:rsid w:val="00067987"/>
    <w:rsid w:val="00070E20"/>
    <w:rsid w:val="000818DA"/>
    <w:rsid w:val="00082CE8"/>
    <w:rsid w:val="000866DF"/>
    <w:rsid w:val="000967BA"/>
    <w:rsid w:val="000B1176"/>
    <w:rsid w:val="000B1313"/>
    <w:rsid w:val="000C211B"/>
    <w:rsid w:val="000D3088"/>
    <w:rsid w:val="000D7ADA"/>
    <w:rsid w:val="000F1172"/>
    <w:rsid w:val="000F3861"/>
    <w:rsid w:val="0010782C"/>
    <w:rsid w:val="0012237D"/>
    <w:rsid w:val="0014651A"/>
    <w:rsid w:val="0015220E"/>
    <w:rsid w:val="00155300"/>
    <w:rsid w:val="00165E6A"/>
    <w:rsid w:val="00167438"/>
    <w:rsid w:val="001A4333"/>
    <w:rsid w:val="001B2636"/>
    <w:rsid w:val="001B4C1B"/>
    <w:rsid w:val="001C33A3"/>
    <w:rsid w:val="001C46AB"/>
    <w:rsid w:val="001D6741"/>
    <w:rsid w:val="001F0AC6"/>
    <w:rsid w:val="002033CC"/>
    <w:rsid w:val="002039F9"/>
    <w:rsid w:val="00203F2E"/>
    <w:rsid w:val="002126AA"/>
    <w:rsid w:val="002321D1"/>
    <w:rsid w:val="002325DE"/>
    <w:rsid w:val="0024030F"/>
    <w:rsid w:val="00242A2D"/>
    <w:rsid w:val="00252C82"/>
    <w:rsid w:val="002563ED"/>
    <w:rsid w:val="002717FD"/>
    <w:rsid w:val="00273607"/>
    <w:rsid w:val="00275319"/>
    <w:rsid w:val="00284718"/>
    <w:rsid w:val="00284770"/>
    <w:rsid w:val="00285DB6"/>
    <w:rsid w:val="002A5229"/>
    <w:rsid w:val="002C4A60"/>
    <w:rsid w:val="002D62B7"/>
    <w:rsid w:val="002E33E0"/>
    <w:rsid w:val="002E5E77"/>
    <w:rsid w:val="0031387B"/>
    <w:rsid w:val="00316BD2"/>
    <w:rsid w:val="00320C56"/>
    <w:rsid w:val="003332F9"/>
    <w:rsid w:val="00341432"/>
    <w:rsid w:val="00351F8E"/>
    <w:rsid w:val="00352F9D"/>
    <w:rsid w:val="00356476"/>
    <w:rsid w:val="00382613"/>
    <w:rsid w:val="0039386C"/>
    <w:rsid w:val="003979CE"/>
    <w:rsid w:val="003B6E56"/>
    <w:rsid w:val="003E7A62"/>
    <w:rsid w:val="00400E9B"/>
    <w:rsid w:val="00413C85"/>
    <w:rsid w:val="004209C4"/>
    <w:rsid w:val="00422FC4"/>
    <w:rsid w:val="00440115"/>
    <w:rsid w:val="004658E1"/>
    <w:rsid w:val="00470A37"/>
    <w:rsid w:val="004779D7"/>
    <w:rsid w:val="00483102"/>
    <w:rsid w:val="00486DC1"/>
    <w:rsid w:val="00494E11"/>
    <w:rsid w:val="00496E39"/>
    <w:rsid w:val="00497F0C"/>
    <w:rsid w:val="004A3634"/>
    <w:rsid w:val="004A6E87"/>
    <w:rsid w:val="004B532B"/>
    <w:rsid w:val="004C6EA5"/>
    <w:rsid w:val="004C7E70"/>
    <w:rsid w:val="004C7FF0"/>
    <w:rsid w:val="004D129F"/>
    <w:rsid w:val="004F03C7"/>
    <w:rsid w:val="004F1D09"/>
    <w:rsid w:val="004F2F30"/>
    <w:rsid w:val="004F3280"/>
    <w:rsid w:val="005074B0"/>
    <w:rsid w:val="005261EA"/>
    <w:rsid w:val="00533973"/>
    <w:rsid w:val="00553CD4"/>
    <w:rsid w:val="005615B0"/>
    <w:rsid w:val="005623F6"/>
    <w:rsid w:val="00563B4F"/>
    <w:rsid w:val="00572005"/>
    <w:rsid w:val="00573C64"/>
    <w:rsid w:val="00577223"/>
    <w:rsid w:val="005846F6"/>
    <w:rsid w:val="0058475A"/>
    <w:rsid w:val="005929C8"/>
    <w:rsid w:val="005A3D6E"/>
    <w:rsid w:val="005A4124"/>
    <w:rsid w:val="005A61FE"/>
    <w:rsid w:val="005C3F6D"/>
    <w:rsid w:val="005C4444"/>
    <w:rsid w:val="005D1B97"/>
    <w:rsid w:val="00610357"/>
    <w:rsid w:val="0061606C"/>
    <w:rsid w:val="00621584"/>
    <w:rsid w:val="00625689"/>
    <w:rsid w:val="00630ADC"/>
    <w:rsid w:val="00633B4F"/>
    <w:rsid w:val="00635466"/>
    <w:rsid w:val="006406AB"/>
    <w:rsid w:val="006474F7"/>
    <w:rsid w:val="006643A0"/>
    <w:rsid w:val="006663A0"/>
    <w:rsid w:val="006712E3"/>
    <w:rsid w:val="00674E82"/>
    <w:rsid w:val="00684DBF"/>
    <w:rsid w:val="00692CF3"/>
    <w:rsid w:val="00695106"/>
    <w:rsid w:val="00695779"/>
    <w:rsid w:val="00696D90"/>
    <w:rsid w:val="00697912"/>
    <w:rsid w:val="006A4D7F"/>
    <w:rsid w:val="006B552D"/>
    <w:rsid w:val="006C1CAD"/>
    <w:rsid w:val="006C64C6"/>
    <w:rsid w:val="006C7B5C"/>
    <w:rsid w:val="006D648D"/>
    <w:rsid w:val="006E179A"/>
    <w:rsid w:val="006E2D8C"/>
    <w:rsid w:val="006F7D56"/>
    <w:rsid w:val="007205E6"/>
    <w:rsid w:val="00725FDD"/>
    <w:rsid w:val="00736395"/>
    <w:rsid w:val="00737421"/>
    <w:rsid w:val="0074246B"/>
    <w:rsid w:val="00752265"/>
    <w:rsid w:val="00766163"/>
    <w:rsid w:val="0078610C"/>
    <w:rsid w:val="007956C1"/>
    <w:rsid w:val="00795B04"/>
    <w:rsid w:val="007A1007"/>
    <w:rsid w:val="007A6F45"/>
    <w:rsid w:val="007B420E"/>
    <w:rsid w:val="007D1006"/>
    <w:rsid w:val="007E7837"/>
    <w:rsid w:val="007F19E5"/>
    <w:rsid w:val="0080796C"/>
    <w:rsid w:val="0083640D"/>
    <w:rsid w:val="00836AF6"/>
    <w:rsid w:val="00837DFA"/>
    <w:rsid w:val="0085262F"/>
    <w:rsid w:val="00853ADB"/>
    <w:rsid w:val="00863E73"/>
    <w:rsid w:val="0087110E"/>
    <w:rsid w:val="0087250D"/>
    <w:rsid w:val="00887DAE"/>
    <w:rsid w:val="00891824"/>
    <w:rsid w:val="0089259A"/>
    <w:rsid w:val="0089482E"/>
    <w:rsid w:val="008A39FA"/>
    <w:rsid w:val="008A4286"/>
    <w:rsid w:val="008C3FAB"/>
    <w:rsid w:val="008C706D"/>
    <w:rsid w:val="008E0A69"/>
    <w:rsid w:val="008F4548"/>
    <w:rsid w:val="008F7618"/>
    <w:rsid w:val="008F7B21"/>
    <w:rsid w:val="0091269D"/>
    <w:rsid w:val="00922F53"/>
    <w:rsid w:val="009442CE"/>
    <w:rsid w:val="0094452A"/>
    <w:rsid w:val="00984959"/>
    <w:rsid w:val="009B0697"/>
    <w:rsid w:val="009B2816"/>
    <w:rsid w:val="009B4049"/>
    <w:rsid w:val="009B4BA5"/>
    <w:rsid w:val="009C2454"/>
    <w:rsid w:val="009C584D"/>
    <w:rsid w:val="009D594F"/>
    <w:rsid w:val="009E01CA"/>
    <w:rsid w:val="009E0D8D"/>
    <w:rsid w:val="009E7583"/>
    <w:rsid w:val="009F4C76"/>
    <w:rsid w:val="00A04CB7"/>
    <w:rsid w:val="00A3410F"/>
    <w:rsid w:val="00A3492D"/>
    <w:rsid w:val="00A4398F"/>
    <w:rsid w:val="00A444EB"/>
    <w:rsid w:val="00A56B8C"/>
    <w:rsid w:val="00A765E0"/>
    <w:rsid w:val="00A77F7D"/>
    <w:rsid w:val="00A910AB"/>
    <w:rsid w:val="00AB5638"/>
    <w:rsid w:val="00AC11A3"/>
    <w:rsid w:val="00AC2943"/>
    <w:rsid w:val="00AD19C8"/>
    <w:rsid w:val="00AE3C63"/>
    <w:rsid w:val="00B058CA"/>
    <w:rsid w:val="00B132D2"/>
    <w:rsid w:val="00B13F1E"/>
    <w:rsid w:val="00B21FB9"/>
    <w:rsid w:val="00B27369"/>
    <w:rsid w:val="00B43994"/>
    <w:rsid w:val="00B5218C"/>
    <w:rsid w:val="00B63330"/>
    <w:rsid w:val="00B65418"/>
    <w:rsid w:val="00B87E31"/>
    <w:rsid w:val="00BA30D5"/>
    <w:rsid w:val="00BA52B1"/>
    <w:rsid w:val="00BB3151"/>
    <w:rsid w:val="00BB51CB"/>
    <w:rsid w:val="00BF3817"/>
    <w:rsid w:val="00C229C0"/>
    <w:rsid w:val="00C5189A"/>
    <w:rsid w:val="00C62383"/>
    <w:rsid w:val="00C74EAF"/>
    <w:rsid w:val="00C86A00"/>
    <w:rsid w:val="00CA369F"/>
    <w:rsid w:val="00CA7B70"/>
    <w:rsid w:val="00CB68E0"/>
    <w:rsid w:val="00CE57F6"/>
    <w:rsid w:val="00D000CA"/>
    <w:rsid w:val="00D03FA5"/>
    <w:rsid w:val="00D1181C"/>
    <w:rsid w:val="00D2141D"/>
    <w:rsid w:val="00D256C6"/>
    <w:rsid w:val="00D36E1A"/>
    <w:rsid w:val="00D60BD4"/>
    <w:rsid w:val="00D71711"/>
    <w:rsid w:val="00D765AA"/>
    <w:rsid w:val="00D96406"/>
    <w:rsid w:val="00DA4831"/>
    <w:rsid w:val="00DC305E"/>
    <w:rsid w:val="00DC6AF7"/>
    <w:rsid w:val="00DC7F9E"/>
    <w:rsid w:val="00DD7F02"/>
    <w:rsid w:val="00DE3BA1"/>
    <w:rsid w:val="00DE6320"/>
    <w:rsid w:val="00E10E7F"/>
    <w:rsid w:val="00E1445B"/>
    <w:rsid w:val="00E14C62"/>
    <w:rsid w:val="00E24956"/>
    <w:rsid w:val="00E450A2"/>
    <w:rsid w:val="00E60C10"/>
    <w:rsid w:val="00E60F06"/>
    <w:rsid w:val="00E8305F"/>
    <w:rsid w:val="00E85704"/>
    <w:rsid w:val="00EA3F84"/>
    <w:rsid w:val="00EE08FA"/>
    <w:rsid w:val="00EE4091"/>
    <w:rsid w:val="00F07EA1"/>
    <w:rsid w:val="00F11F0E"/>
    <w:rsid w:val="00F21E38"/>
    <w:rsid w:val="00F328D6"/>
    <w:rsid w:val="00F70BA5"/>
    <w:rsid w:val="00F77F90"/>
    <w:rsid w:val="00F83864"/>
    <w:rsid w:val="00FC3EF9"/>
    <w:rsid w:val="00FD3092"/>
    <w:rsid w:val="00FD6B2E"/>
    <w:rsid w:val="00FF2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E9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4770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E9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47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perin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Порсина Лариса</cp:lastModifiedBy>
  <cp:revision>10</cp:revision>
  <dcterms:created xsi:type="dcterms:W3CDTF">2019-12-14T13:23:00Z</dcterms:created>
  <dcterms:modified xsi:type="dcterms:W3CDTF">2019-12-17T14:35:00Z</dcterms:modified>
</cp:coreProperties>
</file>