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C60BD4" w14:textId="77777777" w:rsidR="00A8541A" w:rsidRPr="00A8541A" w:rsidRDefault="00A8541A" w:rsidP="00165257">
      <w:pPr>
        <w:rPr>
          <w:rFonts w:ascii="Times New Roman" w:hAnsi="Times New Roman" w:cs="Times New Roman"/>
          <w:b/>
          <w:sz w:val="28"/>
          <w:szCs w:val="28"/>
        </w:rPr>
      </w:pPr>
      <w:r w:rsidRPr="00A8541A">
        <w:rPr>
          <w:rFonts w:ascii="Times New Roman" w:hAnsi="Times New Roman" w:cs="Times New Roman"/>
          <w:b/>
          <w:sz w:val="28"/>
          <w:szCs w:val="28"/>
        </w:rPr>
        <w:t>Выстраивание личный границ педагога</w:t>
      </w:r>
    </w:p>
    <w:p w14:paraId="048467AB" w14:textId="77777777" w:rsidR="00165257" w:rsidRPr="00A8541A" w:rsidRDefault="00165257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Каждый педагог в глубине души стремится к признанию и уважению в своем нелегком труде. Но как же достичь этой заветной цели? Ключ кроется в выстраивании четких границ – как внешних, ограждающих от посягательств, так и внутренних, определяющих собственные ценности и принципы. От кого же педагогу обороняться в суровых реалиях профессиональной жизни? К сожалению, нарушителями личного пространства могут стать и ученики, и их родители, и коллеги, и даже администрация</w:t>
      </w:r>
      <w:r w:rsidR="00763193" w:rsidRPr="00A8541A">
        <w:rPr>
          <w:rFonts w:ascii="Times New Roman" w:hAnsi="Times New Roman" w:cs="Times New Roman"/>
          <w:sz w:val="28"/>
          <w:szCs w:val="28"/>
        </w:rPr>
        <w:t xml:space="preserve">, и даже </w:t>
      </w:r>
      <w:r w:rsidR="00B95B94" w:rsidRPr="00A8541A">
        <w:rPr>
          <w:rFonts w:ascii="Times New Roman" w:hAnsi="Times New Roman" w:cs="Times New Roman"/>
          <w:sz w:val="28"/>
          <w:szCs w:val="28"/>
        </w:rPr>
        <w:t>от самого</w:t>
      </w:r>
      <w:r w:rsidR="00763193" w:rsidRPr="00A8541A">
        <w:rPr>
          <w:rFonts w:ascii="Times New Roman" w:hAnsi="Times New Roman" w:cs="Times New Roman"/>
          <w:sz w:val="28"/>
          <w:szCs w:val="28"/>
        </w:rPr>
        <w:t xml:space="preserve"> для себя</w:t>
      </w:r>
      <w:r w:rsidRPr="00A8541A">
        <w:rPr>
          <w:rFonts w:ascii="Times New Roman" w:hAnsi="Times New Roman" w:cs="Times New Roman"/>
          <w:sz w:val="28"/>
          <w:szCs w:val="28"/>
        </w:rPr>
        <w:t>. Вспомним эти бесконечные звонки от разгневанных родителей, бесцеремонно взятый из кабинета принтер, рабочие вопросы, обрушивающиеся на голову после 20:00… Как в таких условиях сохранить искру творчества, остаться воспитанным и интеллигентным человеком, когда душа разрывается от раздражения, злости, обиды, напряжения и беспомощности?</w:t>
      </w:r>
    </w:p>
    <w:p w14:paraId="6689BC1F" w14:textId="77777777" w:rsidR="00165257" w:rsidRPr="00A8541A" w:rsidRDefault="00165257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Игнорирование этих посягательств приводит к неумолимому размыванию личных границ педагога, что неминуемо сказывается на его эмоциональном состоянии и, как следствие, на качестве преподавания. Уважение не рождается из вседозволенности, оно произрастает из четкого понимания правил и осознания последствий их нарушения. Установление границ – это не акт агрессии, а скорее проявление самоуважения и заботы о собственном благополучии.</w:t>
      </w:r>
    </w:p>
    <w:p w14:paraId="4D02E985" w14:textId="77777777" w:rsidR="00165257" w:rsidRPr="00A8541A" w:rsidRDefault="00165257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Первый шаг на этом тернистом пути – осознание собственных потребностей и ценностей. Педагогу необходимо четко определить, что для него неприемлемо и какие рамки он готов отстаивать. Затем следует ясное и последовательное обозначение этих границ для окружающих. Важно говорить спокойно, но уверенно, не оправдываясь и не испытывая ложного чувства вины.</w:t>
      </w:r>
      <w:r w:rsidR="002E0609" w:rsidRPr="00A8541A">
        <w:rPr>
          <w:rFonts w:ascii="Times New Roman" w:hAnsi="Times New Roman" w:cs="Times New Roman"/>
          <w:sz w:val="28"/>
          <w:szCs w:val="28"/>
        </w:rPr>
        <w:t xml:space="preserve"> Например, социальную дистанцию при общении с родителями лучше выстроить в начале учебного года, так как дружелюбность может быть расценена как слабохарактерность, в результате вы можете получить панибратство и нарушение личного пространства.</w:t>
      </w:r>
    </w:p>
    <w:p w14:paraId="03C5819D" w14:textId="77777777" w:rsidR="00AF2241" w:rsidRPr="00A8541A" w:rsidRDefault="00165257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lastRenderedPageBreak/>
        <w:t>В случае нарушения границ необходимо реагировать незамедлительно и адекватно сложившейся ситуации. Это может быть устное предупреждение, письменное замечание или обращение к администрации. Главное – дать понять нарушителю, что его действия недопустимы и повлекут за собой определенные последствия.</w:t>
      </w:r>
      <w:r w:rsidR="00A10D2A" w:rsidRPr="00A8541A">
        <w:rPr>
          <w:rFonts w:ascii="Times New Roman" w:hAnsi="Times New Roman" w:cs="Times New Roman"/>
          <w:sz w:val="28"/>
          <w:szCs w:val="28"/>
        </w:rPr>
        <w:t xml:space="preserve"> </w:t>
      </w:r>
      <w:r w:rsidR="00AF2241" w:rsidRPr="00A8541A">
        <w:rPr>
          <w:rFonts w:ascii="Times New Roman" w:hAnsi="Times New Roman" w:cs="Times New Roman"/>
          <w:sz w:val="28"/>
          <w:szCs w:val="28"/>
        </w:rPr>
        <w:t>Вот несколько советов:</w:t>
      </w:r>
    </w:p>
    <w:p w14:paraId="4B0A25E6" w14:textId="77777777" w:rsidR="00B95B94" w:rsidRPr="00A8541A" w:rsidRDefault="00B95B94" w:rsidP="00A8541A">
      <w:pPr>
        <w:spacing w:line="360" w:lineRule="auto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1) при проведении границы с обучающимися вы можете сказать: «Я ценю ваше любопытство, но некоторые вопросы – территория личного. Давайте сосредоточимся на учебном материале»;</w:t>
      </w:r>
    </w:p>
    <w:p w14:paraId="5F5CB56E" w14:textId="77777777" w:rsidR="00B95B94" w:rsidRPr="00A8541A" w:rsidRDefault="00B95B94" w:rsidP="00A8541A">
      <w:pPr>
        <w:spacing w:line="360" w:lineRule="auto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2) научитесь говорить «нет», если просьба выходит за рамки ваших обязанностей. Например, вы можете сказать: «Благодарю за предложение, но я не могу помочь вам в этом вопросе. Возможно, вам стоит обратиться к кому-то другому»;</w:t>
      </w:r>
    </w:p>
    <w:p w14:paraId="02A924BE" w14:textId="77777777" w:rsidR="00B95B94" w:rsidRPr="00A8541A" w:rsidRDefault="00B95B94" w:rsidP="00A8541A">
      <w:pPr>
        <w:spacing w:line="360" w:lineRule="auto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3) установите четкие правила: не все темы подлежат обсуждению. Например, вы можете сказать: «Я ценю ваше внимание, но моя личная жизнь – за стенами нашего профессионального общения»;</w:t>
      </w:r>
    </w:p>
    <w:p w14:paraId="2DF33017" w14:textId="77777777" w:rsidR="00AF2241" w:rsidRPr="00A8541A" w:rsidRDefault="00B95B94" w:rsidP="00A8541A">
      <w:pPr>
        <w:spacing w:line="360" w:lineRule="auto"/>
        <w:ind w:left="36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4) установите уважительный тон общения. Если при общении присутствует пассивная агрессия, дайте понять, что не потерпите подобного. Например, вы можете сказать: «Прошу прощения, что прерываю, но вынуждена заметить: в такой манере я отказываюсь общаться и вынуждена прекратить разговор».</w:t>
      </w:r>
    </w:p>
    <w:p w14:paraId="6588BC7F" w14:textId="77777777" w:rsidR="00165257" w:rsidRPr="00A8541A" w:rsidRDefault="00165257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Построение границ – это непрерывный процесс, требующий постоянной работы над собой. Важно помнить, что отстаивание своих интересов – это не эгоизм, а необходимое условие для сохранения психического здоровья и поддержания профессиональной эффективности. Педагог, уважающий себя, умеющий устанавливать и поддерживать границы, неминуемо вызывает уважение и со стороны окружающих.</w:t>
      </w:r>
    </w:p>
    <w:p w14:paraId="49B43252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 xml:space="preserve">При обозначении границ у любого педагога могут возникать внутренние противоречия. Преподаватель часто боится быть непонятым, прослыть </w:t>
      </w:r>
      <w:r w:rsidRPr="00A8541A">
        <w:rPr>
          <w:rFonts w:ascii="Times New Roman" w:hAnsi="Times New Roman" w:cs="Times New Roman"/>
          <w:sz w:val="28"/>
          <w:szCs w:val="28"/>
        </w:rPr>
        <w:lastRenderedPageBreak/>
        <w:t>эгоистом, что повлечет за собой ссоры, обиды, одиночество, чувство вины и постоянное напряжение. Важно помнить о существовании множества техник саморегуляции (см. приложение, упражнение «Пушинка») при стрессе и напряжении, а также о необходимости окружать себя людьми, способными поддержать в трудную минуту.</w:t>
      </w:r>
    </w:p>
    <w:p w14:paraId="20FB59FE" w14:textId="77777777" w:rsidR="00B95B94" w:rsidRPr="00A8541A" w:rsidRDefault="00B95B94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Запомните: не существует универсального рецепта, волшебной формулы, как сообщить ученику, родителю, администрации, коллеге о нарушении ваших границ. Лишь вы определяете, как это сделать, словно художник, выбирающий краски для своей картины.</w:t>
      </w:r>
    </w:p>
    <w:p w14:paraId="65B835D2" w14:textId="77777777" w:rsidR="00763193" w:rsidRPr="00A8541A" w:rsidRDefault="00B95B94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.</w:t>
      </w:r>
    </w:p>
    <w:p w14:paraId="66F59D3E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79E3933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C054607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15C2E9E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8754675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61CAEEE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56F8B51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3409EBC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11652E2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07697F9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0B0FD34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0EE9440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BBA255B" w14:textId="77777777" w:rsidR="00A8541A" w:rsidRPr="00A8541A" w:rsidRDefault="00A8541A" w:rsidP="00A8541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F37E030" w14:textId="77777777" w:rsidR="00A30B2E" w:rsidRPr="00A8541A" w:rsidRDefault="00A30B2E" w:rsidP="00A30B2E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A8541A">
        <w:rPr>
          <w:rFonts w:ascii="Times New Roman" w:hAnsi="Times New Roman" w:cs="Times New Roman"/>
          <w:b/>
          <w:i/>
          <w:sz w:val="28"/>
          <w:szCs w:val="28"/>
        </w:rPr>
        <w:t>Приложение</w:t>
      </w:r>
    </w:p>
    <w:p w14:paraId="5DA059E4" w14:textId="77777777" w:rsidR="00A30B2E" w:rsidRPr="00A8541A" w:rsidRDefault="00A30B2E" w:rsidP="00B95B94">
      <w:pPr>
        <w:pStyle w:val="a4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lastRenderedPageBreak/>
        <w:t xml:space="preserve">Упражнение «Пушинка» [34] Представьте, что перед вашим </w:t>
      </w:r>
      <w:r w:rsidR="00B95B94" w:rsidRPr="00A8541A">
        <w:rPr>
          <w:rFonts w:ascii="Times New Roman" w:hAnsi="Times New Roman" w:cs="Times New Roman"/>
          <w:sz w:val="28"/>
          <w:szCs w:val="28"/>
        </w:rPr>
        <w:t>носом на расстоянии 10–12 см ви</w:t>
      </w:r>
      <w:r w:rsidRPr="00A8541A">
        <w:rPr>
          <w:rFonts w:ascii="Times New Roman" w:hAnsi="Times New Roman" w:cs="Times New Roman"/>
          <w:sz w:val="28"/>
          <w:szCs w:val="28"/>
        </w:rPr>
        <w:t xml:space="preserve">сит пушинка. дышите только </w:t>
      </w:r>
      <w:r w:rsidR="00837D3F" w:rsidRPr="00A8541A">
        <w:rPr>
          <w:rFonts w:ascii="Times New Roman" w:hAnsi="Times New Roman" w:cs="Times New Roman"/>
          <w:sz w:val="28"/>
          <w:szCs w:val="28"/>
        </w:rPr>
        <w:t>носом и так плавно, чтобы пушин</w:t>
      </w:r>
      <w:r w:rsidRPr="00A8541A">
        <w:rPr>
          <w:rFonts w:ascii="Times New Roman" w:hAnsi="Times New Roman" w:cs="Times New Roman"/>
          <w:sz w:val="28"/>
          <w:szCs w:val="28"/>
        </w:rPr>
        <w:t>ка не колыхалась.</w:t>
      </w:r>
    </w:p>
    <w:p w14:paraId="6BA57277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5253BFC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07B1D05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E1526ED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1C833156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0085E8C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0C200471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35725F6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01583014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2F391D59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3D27AE02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364B5D6E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044C06E7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3B17966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A8B21B5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6990D12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897502A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5FEB5949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62CD3370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53B3B6E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C63F2CD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2166AED1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7B4D43A4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5E28E1DD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616DBBB7" w14:textId="77777777" w:rsidR="00A8541A" w:rsidRPr="00A8541A" w:rsidRDefault="00A8541A" w:rsidP="00A8541A">
      <w:pPr>
        <w:rPr>
          <w:rFonts w:ascii="Times New Roman" w:hAnsi="Times New Roman" w:cs="Times New Roman"/>
          <w:sz w:val="28"/>
          <w:szCs w:val="28"/>
        </w:rPr>
      </w:pPr>
    </w:p>
    <w:p w14:paraId="49C752EA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 xml:space="preserve">Чтобы возвести неприступные стены личных границ, начните с честного самоанализа. Специально разработанная карточка станет вашим верным </w:t>
      </w:r>
      <w:r w:rsidRPr="00A8541A">
        <w:rPr>
          <w:rFonts w:ascii="Times New Roman" w:hAnsi="Times New Roman" w:cs="Times New Roman"/>
          <w:sz w:val="28"/>
          <w:szCs w:val="28"/>
        </w:rPr>
        <w:lastRenderedPageBreak/>
        <w:t xml:space="preserve">проводником в этом лабиринте. Слева – очертите круг </w:t>
      </w:r>
      <w:r w:rsidRPr="00A8541A">
        <w:rPr>
          <w:rFonts w:ascii="Times New Roman" w:hAnsi="Times New Roman" w:cs="Times New Roman"/>
          <w:b/>
          <w:i/>
          <w:sz w:val="28"/>
          <w:szCs w:val="28"/>
        </w:rPr>
        <w:t>дозволенного</w:t>
      </w:r>
      <w:r w:rsidRPr="00A8541A">
        <w:rPr>
          <w:rFonts w:ascii="Times New Roman" w:hAnsi="Times New Roman" w:cs="Times New Roman"/>
          <w:sz w:val="28"/>
          <w:szCs w:val="28"/>
        </w:rPr>
        <w:t xml:space="preserve"> в общении и взаимодействии с коллегами, учениками и родителями. Справа – обозначьте территорию абсолютного </w:t>
      </w:r>
      <w:r w:rsidRPr="00A8541A">
        <w:rPr>
          <w:rFonts w:ascii="Times New Roman" w:hAnsi="Times New Roman" w:cs="Times New Roman"/>
          <w:b/>
          <w:i/>
          <w:sz w:val="28"/>
          <w:szCs w:val="28"/>
        </w:rPr>
        <w:t>«нельзя».</w:t>
      </w:r>
    </w:p>
    <w:p w14:paraId="7EC4C960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Распределите пункты по зонам, руководствуясь четкими критериями:</w:t>
      </w:r>
    </w:p>
    <w:p w14:paraId="5E6E5711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Вещи: (прикосновение к личным вещам без разрешения).</w:t>
      </w:r>
    </w:p>
    <w:p w14:paraId="4A0F164B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Обращение: (фамильярное "ты", излишне официозное обращение по отчеству или панибратское по имени – каждый тон должен быть выверен).</w:t>
      </w:r>
    </w:p>
    <w:p w14:paraId="3FD72366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Время: (вторжение в личное пространство звонком без предупреждения, особенно в нерабочее время, – это похищение драгоценных минут отдыха).</w:t>
      </w:r>
    </w:p>
    <w:p w14:paraId="3B75C5F7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Территория: (посягательство на уборочный инвентарь из аудитории или вынос материально-технического обеспечения без спроса – это нарушение границ вашего рабочего пространства).</w:t>
      </w:r>
    </w:p>
    <w:p w14:paraId="30385A44" w14:textId="77777777" w:rsidR="00A8541A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Ответственность: (непрошеное вмешательство в учебный процесс – это покушение на вашу профессиональную территорию).</w:t>
      </w:r>
    </w:p>
    <w:p w14:paraId="7CEBABC1" w14:textId="77777777" w:rsidR="00B95B94" w:rsidRPr="00A8541A" w:rsidRDefault="00A8541A" w:rsidP="00A8541A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•    Образ жизни: (любопытство и вторжение в личную жизнь – это табу, неприкосновенность частной жизни должна быть священна).</w:t>
      </w:r>
    </w:p>
    <w:p w14:paraId="78290F22" w14:textId="77777777" w:rsidR="00B95B94" w:rsidRPr="00A8541A" w:rsidRDefault="00B95B94" w:rsidP="00B95B94">
      <w:pPr>
        <w:rPr>
          <w:rFonts w:ascii="Times New Roman" w:hAnsi="Times New Roman" w:cs="Times New Roman"/>
          <w:sz w:val="28"/>
          <w:szCs w:val="28"/>
        </w:rPr>
      </w:pPr>
    </w:p>
    <w:p w14:paraId="5A368DA7" w14:textId="77777777" w:rsidR="00B95B94" w:rsidRPr="00A8541A" w:rsidRDefault="00B95B94" w:rsidP="00A30B2E">
      <w:pPr>
        <w:rPr>
          <w:rFonts w:ascii="Times New Roman" w:hAnsi="Times New Roman" w:cs="Times New Roman"/>
          <w:sz w:val="28"/>
          <w:szCs w:val="28"/>
        </w:rPr>
      </w:pPr>
    </w:p>
    <w:p w14:paraId="79E514B5" w14:textId="77777777" w:rsidR="00A8541A" w:rsidRPr="00A8541A" w:rsidRDefault="00A8541A" w:rsidP="00A8541A">
      <w:pPr>
        <w:rPr>
          <w:rFonts w:ascii="Times New Roman" w:hAnsi="Times New Roman" w:cs="Times New Roman"/>
          <w:b/>
          <w:sz w:val="28"/>
          <w:szCs w:val="28"/>
        </w:rPr>
      </w:pPr>
      <w:r w:rsidRPr="00A8541A">
        <w:rPr>
          <w:rFonts w:ascii="Times New Roman" w:hAnsi="Times New Roman" w:cs="Times New Roman"/>
          <w:b/>
          <w:sz w:val="28"/>
          <w:szCs w:val="28"/>
        </w:rPr>
        <w:t>Литература</w:t>
      </w:r>
    </w:p>
    <w:p w14:paraId="64586A2C" w14:textId="77777777" w:rsidR="00A8541A" w:rsidRPr="00A8541A" w:rsidRDefault="00A8541A" w:rsidP="00A8541A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hyperlink r:id="rId5" w:history="1">
        <w:r w:rsidRPr="00A8541A">
          <w:rPr>
            <w:rStyle w:val="a3"/>
            <w:rFonts w:ascii="Times New Roman" w:hAnsi="Times New Roman" w:cs="Times New Roman"/>
            <w:sz w:val="28"/>
            <w:szCs w:val="28"/>
          </w:rPr>
          <w:t>Как педагогу выстроить личные границы? — Педагогический вестник|Новости образования</w:t>
        </w:r>
      </w:hyperlink>
    </w:p>
    <w:p w14:paraId="2EEE1518" w14:textId="77777777" w:rsidR="00A8541A" w:rsidRPr="00A8541A" w:rsidRDefault="00A8541A" w:rsidP="00A8541A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hyperlink r:id="rId6" w:history="1">
        <w:r w:rsidRPr="00A8541A">
          <w:rPr>
            <w:rStyle w:val="a3"/>
            <w:rFonts w:ascii="Times New Roman" w:hAnsi="Times New Roman" w:cs="Times New Roman"/>
            <w:sz w:val="28"/>
            <w:szCs w:val="28"/>
          </w:rPr>
          <w:t>Не будь терпилой! Как выстроить личные границы с учениками и их родителями.</w:t>
        </w:r>
      </w:hyperlink>
    </w:p>
    <w:p w14:paraId="7EABFDE6" w14:textId="77777777" w:rsidR="00A8541A" w:rsidRPr="00A8541A" w:rsidRDefault="00A8541A" w:rsidP="00A8541A">
      <w:pPr>
        <w:pStyle w:val="a4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A8541A">
        <w:rPr>
          <w:rFonts w:ascii="Times New Roman" w:hAnsi="Times New Roman" w:cs="Times New Roman"/>
          <w:sz w:val="28"/>
          <w:szCs w:val="28"/>
        </w:rPr>
        <w:t>Психология саморегуляции: практикум [Текст] : учебное пособие для студентов специальности «Психология» / сост. Т.г. Волкова. — Барнаул : Изд-во Алт. ун-та, 2014. — 80 с.</w:t>
      </w:r>
    </w:p>
    <w:p w14:paraId="27386C00" w14:textId="77777777" w:rsidR="00A8541A" w:rsidRPr="00A8541A" w:rsidRDefault="00A8541A" w:rsidP="00A8541A">
      <w:pPr>
        <w:pStyle w:val="a4"/>
        <w:numPr>
          <w:ilvl w:val="0"/>
          <w:numId w:val="4"/>
        </w:numPr>
        <w:rPr>
          <w:rFonts w:ascii="Times New Roman" w:hAnsi="Times New Roman" w:cs="Times New Roman"/>
          <w:color w:val="FF0000"/>
          <w:sz w:val="28"/>
          <w:szCs w:val="28"/>
        </w:rPr>
      </w:pPr>
      <w:hyperlink r:id="rId7" w:history="1">
        <w:r w:rsidRPr="00A8541A">
          <w:rPr>
            <w:rStyle w:val="a3"/>
            <w:rFonts w:ascii="Times New Roman" w:hAnsi="Times New Roman" w:cs="Times New Roman"/>
            <w:sz w:val="28"/>
            <w:szCs w:val="28"/>
          </w:rPr>
          <w:t>Учитель имеет право: как педагогу сберечь своё личное пространство — Я Учитель</w:t>
        </w:r>
      </w:hyperlink>
    </w:p>
    <w:p w14:paraId="3A93F0D3" w14:textId="77777777" w:rsidR="00A30B2E" w:rsidRPr="00A8541A" w:rsidRDefault="00A30B2E" w:rsidP="00A30B2E">
      <w:pPr>
        <w:rPr>
          <w:rFonts w:ascii="Times New Roman" w:hAnsi="Times New Roman" w:cs="Times New Roman"/>
          <w:sz w:val="28"/>
          <w:szCs w:val="28"/>
        </w:rPr>
      </w:pPr>
    </w:p>
    <w:p w14:paraId="588AAAAA" w14:textId="77777777" w:rsidR="00A8541A" w:rsidRPr="00A8541A" w:rsidRDefault="00A8541A" w:rsidP="00A30B2E">
      <w:pPr>
        <w:rPr>
          <w:rFonts w:ascii="Times New Roman" w:hAnsi="Times New Roman" w:cs="Times New Roman"/>
          <w:sz w:val="28"/>
          <w:szCs w:val="28"/>
        </w:rPr>
      </w:pPr>
    </w:p>
    <w:p w14:paraId="5AC217B2" w14:textId="77777777" w:rsidR="00684246" w:rsidRPr="00A8541A" w:rsidRDefault="00684246">
      <w:pPr>
        <w:rPr>
          <w:rFonts w:ascii="Times New Roman" w:hAnsi="Times New Roman" w:cs="Times New Roman"/>
          <w:sz w:val="28"/>
          <w:szCs w:val="28"/>
        </w:rPr>
      </w:pPr>
    </w:p>
    <w:sectPr w:rsidR="00684246" w:rsidRPr="00A854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1561C"/>
    <w:multiLevelType w:val="hybridMultilevel"/>
    <w:tmpl w:val="AE98859E"/>
    <w:lvl w:ilvl="0" w:tplc="6412824C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62230"/>
    <w:multiLevelType w:val="hybridMultilevel"/>
    <w:tmpl w:val="78EED1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B16ABF"/>
    <w:multiLevelType w:val="hybridMultilevel"/>
    <w:tmpl w:val="9B5A4D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CD4F52"/>
    <w:multiLevelType w:val="hybridMultilevel"/>
    <w:tmpl w:val="7C96E7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7359274">
    <w:abstractNumId w:val="2"/>
  </w:num>
  <w:num w:numId="2" w16cid:durableId="484660305">
    <w:abstractNumId w:val="3"/>
  </w:num>
  <w:num w:numId="3" w16cid:durableId="1361934932">
    <w:abstractNumId w:val="1"/>
  </w:num>
  <w:num w:numId="4" w16cid:durableId="343555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60B"/>
    <w:rsid w:val="00050238"/>
    <w:rsid w:val="000D4C9D"/>
    <w:rsid w:val="00165257"/>
    <w:rsid w:val="002E0609"/>
    <w:rsid w:val="00363313"/>
    <w:rsid w:val="00465203"/>
    <w:rsid w:val="005E75B7"/>
    <w:rsid w:val="00657131"/>
    <w:rsid w:val="00684246"/>
    <w:rsid w:val="006E0F0B"/>
    <w:rsid w:val="007146E1"/>
    <w:rsid w:val="00763193"/>
    <w:rsid w:val="00764D98"/>
    <w:rsid w:val="00837D3F"/>
    <w:rsid w:val="0086408F"/>
    <w:rsid w:val="00874633"/>
    <w:rsid w:val="00976E3C"/>
    <w:rsid w:val="009F6449"/>
    <w:rsid w:val="00A10D2A"/>
    <w:rsid w:val="00A30B2E"/>
    <w:rsid w:val="00A8541A"/>
    <w:rsid w:val="00AF2241"/>
    <w:rsid w:val="00B44374"/>
    <w:rsid w:val="00B95B94"/>
    <w:rsid w:val="00C8360B"/>
    <w:rsid w:val="00D87426"/>
    <w:rsid w:val="00DF6AD3"/>
    <w:rsid w:val="00FF4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AF545"/>
  <w15:chartTrackingRefBased/>
  <w15:docId w15:val="{6C2419A6-E6D4-4D71-ACA3-C16D6213E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E060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AF2241"/>
    <w:pPr>
      <w:ind w:left="720"/>
      <w:contextualSpacing/>
    </w:pPr>
  </w:style>
  <w:style w:type="table" w:styleId="a5">
    <w:name w:val="Table Grid"/>
    <w:basedOn w:val="a1"/>
    <w:uiPriority w:val="39"/>
    <w:rsid w:val="00684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023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eacher.yandex.ru/posts/uchitel-imeet-pravo-kak-pedagogu-sberech-svoe-lichnoe-prostranstv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utu.ru/ru/blog/post/ne-bud-terpiloy-kak-vystroit-lichnie-granitsy-s-uchenikami-i-ih-roditelyamy-" TargetMode="External"/><Relationship Id="rId5" Type="http://schemas.openxmlformats.org/officeDocument/2006/relationships/hyperlink" Target="https://pedvestnik.ru/%D0%BA%D0%B0%D0%BA-%D0%BF%D0%B5%D0%B4%D0%B0%D0%B3%D0%BE%D0%B3%D1%83-%D0%B2%D1%8B%D1%81%D1%82%D1%80%D0%BE%D0%B8%D1%82%D1%8C-%D0%BB%D0%B8%D1%87%D0%BD%D1%8B%D0%B5-%D0%B3%D1%80%D0%B0%D0%BD%D0%B8%D1%86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955</Words>
  <Characters>5445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Anna Markova</cp:lastModifiedBy>
  <cp:revision>3</cp:revision>
  <dcterms:created xsi:type="dcterms:W3CDTF">2025-03-20T12:20:00Z</dcterms:created>
  <dcterms:modified xsi:type="dcterms:W3CDTF">2025-03-26T15:27:00Z</dcterms:modified>
</cp:coreProperties>
</file>