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BA" w:rsidRDefault="002F2DBA" w:rsidP="002F2DBA">
      <w:pPr>
        <w:jc w:val="center"/>
        <w:rPr>
          <w:b/>
          <w:sz w:val="28"/>
          <w:szCs w:val="28"/>
        </w:rPr>
      </w:pPr>
      <w:r w:rsidRPr="00B15135">
        <w:rPr>
          <w:b/>
          <w:sz w:val="28"/>
          <w:szCs w:val="28"/>
        </w:rPr>
        <w:t>Технологическая карта урока</w:t>
      </w:r>
    </w:p>
    <w:p w:rsidR="002F2DBA" w:rsidRDefault="002F2DBA" w:rsidP="002F2DBA">
      <w:pPr>
        <w:rPr>
          <w:sz w:val="24"/>
          <w:szCs w:val="24"/>
        </w:rPr>
      </w:pPr>
      <w:r w:rsidRPr="00B15135">
        <w:rPr>
          <w:sz w:val="24"/>
          <w:szCs w:val="24"/>
        </w:rPr>
        <w:t>ФИО</w:t>
      </w:r>
      <w:r>
        <w:rPr>
          <w:sz w:val="24"/>
          <w:szCs w:val="24"/>
        </w:rPr>
        <w:t xml:space="preserve"> учителя: </w:t>
      </w:r>
      <w:r w:rsidRPr="0016666C">
        <w:rPr>
          <w:b/>
          <w:sz w:val="24"/>
          <w:szCs w:val="24"/>
        </w:rPr>
        <w:t>Туголукова Елена Николаевна</w:t>
      </w:r>
    </w:p>
    <w:p w:rsidR="002F2DBA" w:rsidRDefault="002F2DBA" w:rsidP="002F2DBA">
      <w:pPr>
        <w:rPr>
          <w:sz w:val="24"/>
          <w:szCs w:val="24"/>
        </w:rPr>
      </w:pPr>
      <w:r>
        <w:rPr>
          <w:sz w:val="24"/>
          <w:szCs w:val="24"/>
        </w:rPr>
        <w:t xml:space="preserve">Класс: </w:t>
      </w:r>
      <w:r w:rsidR="003B4DDE">
        <w:rPr>
          <w:b/>
          <w:sz w:val="24"/>
          <w:szCs w:val="24"/>
        </w:rPr>
        <w:t>7</w:t>
      </w:r>
    </w:p>
    <w:p w:rsidR="002F2DBA" w:rsidRDefault="002F2DBA" w:rsidP="002F2DBA">
      <w:pPr>
        <w:rPr>
          <w:sz w:val="24"/>
          <w:szCs w:val="24"/>
        </w:rPr>
      </w:pPr>
      <w:r>
        <w:rPr>
          <w:sz w:val="24"/>
          <w:szCs w:val="24"/>
        </w:rPr>
        <w:t xml:space="preserve">Предмет: </w:t>
      </w:r>
      <w:r w:rsidRPr="0016666C">
        <w:rPr>
          <w:b/>
          <w:sz w:val="24"/>
          <w:szCs w:val="24"/>
        </w:rPr>
        <w:t>русский язык</w:t>
      </w:r>
    </w:p>
    <w:p w:rsidR="002F2DBA" w:rsidRPr="0016666C" w:rsidRDefault="002F2DBA" w:rsidP="002F2DB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Тема урока: </w:t>
      </w:r>
      <w:r w:rsidR="00614AFE">
        <w:rPr>
          <w:b/>
          <w:sz w:val="24"/>
          <w:szCs w:val="24"/>
        </w:rPr>
        <w:t>Буквы</w:t>
      </w:r>
      <w:proofErr w:type="gramStart"/>
      <w:r w:rsidR="00614AFE">
        <w:rPr>
          <w:b/>
          <w:sz w:val="24"/>
          <w:szCs w:val="24"/>
        </w:rPr>
        <w:t xml:space="preserve"> О</w:t>
      </w:r>
      <w:proofErr w:type="gramEnd"/>
      <w:r w:rsidR="00614AFE">
        <w:rPr>
          <w:b/>
          <w:sz w:val="24"/>
          <w:szCs w:val="24"/>
        </w:rPr>
        <w:t>, Е после шипя</w:t>
      </w:r>
      <w:r w:rsidR="003B4DDE">
        <w:rPr>
          <w:b/>
          <w:sz w:val="24"/>
          <w:szCs w:val="24"/>
        </w:rPr>
        <w:t>щих на конце наречий</w:t>
      </w:r>
    </w:p>
    <w:p w:rsidR="002F2DBA" w:rsidRPr="0016666C" w:rsidRDefault="002F2DBA" w:rsidP="002F2DB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Место урока в изучаемой теме: </w:t>
      </w:r>
      <w:r w:rsidRPr="0016666C">
        <w:rPr>
          <w:b/>
          <w:sz w:val="24"/>
          <w:szCs w:val="24"/>
        </w:rPr>
        <w:t>первый урок по теме</w:t>
      </w:r>
    </w:p>
    <w:p w:rsidR="00F157AF" w:rsidRPr="00F157AF" w:rsidRDefault="00817915" w:rsidP="00F157AF">
      <w:pPr>
        <w:pStyle w:val="a5"/>
        <w:spacing w:before="192" w:beforeAutospacing="0" w:after="0" w:afterAutospacing="0"/>
        <w:textAlignment w:val="baseline"/>
        <w:rPr>
          <w:rFonts w:asciiTheme="minorHAnsi" w:hAnsiTheme="minorHAnsi"/>
        </w:rPr>
      </w:pPr>
      <w:r w:rsidRPr="00F157AF">
        <w:rPr>
          <w:rFonts w:asciiTheme="minorHAnsi" w:hAnsiTheme="minorHAnsi"/>
        </w:rPr>
        <w:t>Цель</w:t>
      </w:r>
      <w:r w:rsidR="002F2DBA" w:rsidRPr="00F157AF">
        <w:rPr>
          <w:rFonts w:asciiTheme="minorHAnsi" w:hAnsiTheme="minorHAnsi"/>
        </w:rPr>
        <w:t xml:space="preserve"> урока</w:t>
      </w:r>
      <w:r w:rsidR="00F157AF" w:rsidRPr="00F157AF">
        <w:rPr>
          <w:rFonts w:asciiTheme="minorHAnsi" w:hAnsiTheme="minorHAnsi"/>
        </w:rPr>
        <w:t xml:space="preserve">: </w:t>
      </w:r>
      <w:r w:rsidR="003B4DDE">
        <w:rPr>
          <w:rFonts w:asciiTheme="minorHAnsi" w:eastAsiaTheme="minorEastAsia" w:hAnsiTheme="minorHAnsi"/>
          <w:b/>
          <w:bCs/>
        </w:rPr>
        <w:t>ученики 7</w:t>
      </w:r>
      <w:r w:rsidR="00854345">
        <w:rPr>
          <w:rFonts w:asciiTheme="minorHAnsi" w:eastAsiaTheme="minorEastAsia" w:hAnsiTheme="minorHAnsi"/>
          <w:b/>
          <w:bCs/>
        </w:rPr>
        <w:t>А</w:t>
      </w:r>
      <w:r w:rsidR="00F157AF" w:rsidRPr="00F157AF">
        <w:rPr>
          <w:rFonts w:asciiTheme="minorHAnsi" w:eastAsiaTheme="minorEastAsia" w:hAnsiTheme="minorHAnsi"/>
          <w:b/>
          <w:bCs/>
        </w:rPr>
        <w:t xml:space="preserve"> класса </w:t>
      </w:r>
      <w:r w:rsidR="00E220A7">
        <w:rPr>
          <w:rFonts w:asciiTheme="minorHAnsi" w:eastAsiaTheme="minorEastAsia" w:hAnsiTheme="minorHAnsi"/>
          <w:b/>
          <w:bCs/>
        </w:rPr>
        <w:t xml:space="preserve">на уроке русского языка </w:t>
      </w:r>
      <w:r w:rsidR="00854345">
        <w:rPr>
          <w:rFonts w:asciiTheme="minorHAnsi" w:eastAsiaTheme="minorEastAsia" w:hAnsiTheme="minorHAnsi"/>
          <w:b/>
          <w:bCs/>
        </w:rPr>
        <w:t xml:space="preserve">8.02.2018 </w:t>
      </w:r>
      <w:r w:rsidR="00E220A7">
        <w:rPr>
          <w:rFonts w:asciiTheme="minorHAnsi" w:eastAsiaTheme="minorEastAsia" w:hAnsiTheme="minorHAnsi"/>
          <w:b/>
          <w:bCs/>
        </w:rPr>
        <w:t>овладели</w:t>
      </w:r>
      <w:r w:rsidR="00614AFE">
        <w:rPr>
          <w:rFonts w:asciiTheme="minorHAnsi" w:eastAsiaTheme="minorEastAsia" w:hAnsiTheme="minorHAnsi"/>
          <w:b/>
          <w:bCs/>
        </w:rPr>
        <w:t xml:space="preserve"> способом написания букв О</w:t>
      </w:r>
      <w:proofErr w:type="gramStart"/>
      <w:r w:rsidR="00614AFE">
        <w:rPr>
          <w:rFonts w:asciiTheme="minorHAnsi" w:eastAsiaTheme="minorEastAsia" w:hAnsiTheme="minorHAnsi"/>
          <w:b/>
          <w:bCs/>
        </w:rPr>
        <w:t>,Е</w:t>
      </w:r>
      <w:proofErr w:type="gramEnd"/>
      <w:r w:rsidR="00614AFE">
        <w:rPr>
          <w:rFonts w:asciiTheme="minorHAnsi" w:eastAsiaTheme="minorEastAsia" w:hAnsiTheme="minorHAnsi"/>
          <w:b/>
          <w:bCs/>
        </w:rPr>
        <w:t xml:space="preserve"> после шипящих </w:t>
      </w:r>
      <w:r w:rsidR="00CE6964">
        <w:rPr>
          <w:rFonts w:asciiTheme="minorHAnsi" w:eastAsiaTheme="minorEastAsia" w:hAnsiTheme="minorHAnsi"/>
          <w:b/>
          <w:bCs/>
        </w:rPr>
        <w:t>на конце наречий</w:t>
      </w:r>
    </w:p>
    <w:tbl>
      <w:tblPr>
        <w:tblStyle w:val="a4"/>
        <w:tblW w:w="55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703"/>
        <w:gridCol w:w="1842"/>
        <w:gridCol w:w="3120"/>
        <w:gridCol w:w="140"/>
        <w:gridCol w:w="2977"/>
        <w:gridCol w:w="140"/>
        <w:gridCol w:w="2980"/>
        <w:gridCol w:w="3401"/>
      </w:tblGrid>
      <w:tr w:rsidR="009620AA" w:rsidTr="00CF53DA">
        <w:tc>
          <w:tcPr>
            <w:tcW w:w="522" w:type="pct"/>
            <w:vMerge w:val="restart"/>
          </w:tcPr>
          <w:p w:rsidR="009620AA" w:rsidRPr="00B15135" w:rsidRDefault="009620AA" w:rsidP="00CF53DA">
            <w:pPr>
              <w:jc w:val="center"/>
              <w:rPr>
                <w:b/>
                <w:sz w:val="24"/>
                <w:szCs w:val="24"/>
              </w:rPr>
            </w:pPr>
            <w:r w:rsidRPr="00B15135">
              <w:rPr>
                <w:b/>
                <w:sz w:val="24"/>
                <w:szCs w:val="24"/>
              </w:rPr>
              <w:t>Основные этапы организации учебной деятельности</w:t>
            </w:r>
          </w:p>
        </w:tc>
        <w:tc>
          <w:tcPr>
            <w:tcW w:w="565" w:type="pct"/>
            <w:vMerge w:val="restart"/>
          </w:tcPr>
          <w:p w:rsidR="009620AA" w:rsidRPr="00B15135" w:rsidRDefault="009620AA" w:rsidP="00CF53DA">
            <w:pPr>
              <w:jc w:val="center"/>
              <w:rPr>
                <w:b/>
                <w:sz w:val="24"/>
                <w:szCs w:val="24"/>
              </w:rPr>
            </w:pPr>
            <w:r w:rsidRPr="00B15135">
              <w:rPr>
                <w:b/>
                <w:sz w:val="24"/>
                <w:szCs w:val="24"/>
              </w:rPr>
              <w:t>Цель этапа</w:t>
            </w:r>
          </w:p>
        </w:tc>
        <w:tc>
          <w:tcPr>
            <w:tcW w:w="3913" w:type="pct"/>
            <w:gridSpan w:val="6"/>
          </w:tcPr>
          <w:p w:rsidR="009620AA" w:rsidRPr="00B15135" w:rsidRDefault="009620AA" w:rsidP="00CF53DA">
            <w:pPr>
              <w:jc w:val="center"/>
              <w:rPr>
                <w:b/>
                <w:sz w:val="24"/>
                <w:szCs w:val="24"/>
              </w:rPr>
            </w:pPr>
            <w:r w:rsidRPr="00B15135">
              <w:rPr>
                <w:b/>
                <w:sz w:val="24"/>
                <w:szCs w:val="24"/>
              </w:rPr>
              <w:t>Содержание педагогического взаимодействия</w:t>
            </w:r>
          </w:p>
        </w:tc>
      </w:tr>
      <w:tr w:rsidR="009620AA" w:rsidTr="003B4DDE">
        <w:tc>
          <w:tcPr>
            <w:tcW w:w="522" w:type="pct"/>
            <w:vMerge/>
          </w:tcPr>
          <w:p w:rsidR="009620AA" w:rsidRPr="00B15135" w:rsidRDefault="009620AA" w:rsidP="00CF53DA">
            <w:pPr>
              <w:rPr>
                <w:b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9620AA" w:rsidRPr="00B15135" w:rsidRDefault="009620AA" w:rsidP="00CF53DA">
            <w:pPr>
              <w:rPr>
                <w:b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Merge w:val="restart"/>
          </w:tcPr>
          <w:p w:rsidR="009620AA" w:rsidRPr="00B15135" w:rsidRDefault="009620AA" w:rsidP="00CF53DA">
            <w:pPr>
              <w:jc w:val="center"/>
              <w:rPr>
                <w:b/>
                <w:sz w:val="24"/>
                <w:szCs w:val="24"/>
              </w:rPr>
            </w:pPr>
            <w:r w:rsidRPr="00B15135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13" w:type="pct"/>
            <w:gridSpan w:val="4"/>
          </w:tcPr>
          <w:p w:rsidR="009620AA" w:rsidRPr="00B15135" w:rsidRDefault="009620AA" w:rsidP="00CF53DA">
            <w:pPr>
              <w:jc w:val="center"/>
              <w:rPr>
                <w:b/>
                <w:sz w:val="24"/>
                <w:szCs w:val="24"/>
              </w:rPr>
            </w:pPr>
            <w:r w:rsidRPr="00B15135">
              <w:rPr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B15135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9620AA" w:rsidTr="003B4DDE">
        <w:tc>
          <w:tcPr>
            <w:tcW w:w="522" w:type="pct"/>
            <w:vMerge/>
          </w:tcPr>
          <w:p w:rsidR="009620AA" w:rsidRPr="00B15135" w:rsidRDefault="009620AA" w:rsidP="00CF53DA">
            <w:pPr>
              <w:rPr>
                <w:b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9620AA" w:rsidRPr="00B15135" w:rsidRDefault="009620AA" w:rsidP="00CF53DA">
            <w:pPr>
              <w:rPr>
                <w:b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Merge/>
          </w:tcPr>
          <w:p w:rsidR="009620AA" w:rsidRPr="00B15135" w:rsidRDefault="009620AA" w:rsidP="00CF53DA">
            <w:pPr>
              <w:rPr>
                <w:b/>
                <w:sz w:val="24"/>
                <w:szCs w:val="24"/>
              </w:rPr>
            </w:pPr>
          </w:p>
        </w:tc>
        <w:tc>
          <w:tcPr>
            <w:tcW w:w="956" w:type="pct"/>
            <w:gridSpan w:val="2"/>
          </w:tcPr>
          <w:p w:rsidR="009620AA" w:rsidRPr="00B15135" w:rsidRDefault="009620AA" w:rsidP="00CF53DA">
            <w:pPr>
              <w:tabs>
                <w:tab w:val="right" w:pos="2475"/>
              </w:tabs>
              <w:jc w:val="center"/>
              <w:rPr>
                <w:b/>
                <w:sz w:val="24"/>
                <w:szCs w:val="24"/>
              </w:rPr>
            </w:pPr>
            <w:r w:rsidRPr="00B15135">
              <w:rPr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914" w:type="pct"/>
          </w:tcPr>
          <w:p w:rsidR="009620AA" w:rsidRPr="00B15135" w:rsidRDefault="009620AA" w:rsidP="00CF53DA">
            <w:pPr>
              <w:jc w:val="center"/>
              <w:rPr>
                <w:b/>
                <w:sz w:val="24"/>
                <w:szCs w:val="24"/>
              </w:rPr>
            </w:pPr>
            <w:r w:rsidRPr="00B15135">
              <w:rPr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1043" w:type="pct"/>
          </w:tcPr>
          <w:p w:rsidR="009620AA" w:rsidRPr="00B15135" w:rsidRDefault="009620AA" w:rsidP="00CF53DA">
            <w:pPr>
              <w:jc w:val="center"/>
              <w:rPr>
                <w:b/>
                <w:sz w:val="24"/>
                <w:szCs w:val="24"/>
              </w:rPr>
            </w:pPr>
            <w:r w:rsidRPr="00B15135">
              <w:rPr>
                <w:b/>
                <w:sz w:val="24"/>
                <w:szCs w:val="24"/>
              </w:rPr>
              <w:t>Регулятивная</w:t>
            </w:r>
          </w:p>
        </w:tc>
      </w:tr>
      <w:tr w:rsidR="009620AA" w:rsidTr="003B4DDE">
        <w:tc>
          <w:tcPr>
            <w:tcW w:w="522" w:type="pct"/>
          </w:tcPr>
          <w:p w:rsidR="009620AA" w:rsidRDefault="009620AA" w:rsidP="00CF5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15135">
              <w:rPr>
                <w:sz w:val="24"/>
                <w:szCs w:val="24"/>
              </w:rPr>
              <w:t>Организа</w:t>
            </w:r>
          </w:p>
          <w:p w:rsidR="009620AA" w:rsidRPr="00B15135" w:rsidRDefault="009620AA" w:rsidP="00CF53DA">
            <w:pPr>
              <w:rPr>
                <w:sz w:val="24"/>
                <w:szCs w:val="24"/>
              </w:rPr>
            </w:pPr>
            <w:r w:rsidRPr="00B15135">
              <w:rPr>
                <w:sz w:val="24"/>
                <w:szCs w:val="24"/>
              </w:rPr>
              <w:t>ционный</w:t>
            </w:r>
          </w:p>
        </w:tc>
        <w:tc>
          <w:tcPr>
            <w:tcW w:w="565" w:type="pct"/>
          </w:tcPr>
          <w:p w:rsidR="009620AA" w:rsidRDefault="009620AA" w:rsidP="00CF5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готовности обучающихся, их настроя на работу</w:t>
            </w:r>
          </w:p>
        </w:tc>
        <w:tc>
          <w:tcPr>
            <w:tcW w:w="1000" w:type="pct"/>
            <w:gridSpan w:val="2"/>
          </w:tcPr>
          <w:p w:rsidR="009620AA" w:rsidRDefault="009620AA" w:rsidP="00CF5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учащихся, проверка их готовности к уроку</w:t>
            </w:r>
          </w:p>
          <w:p w:rsidR="00165BDE" w:rsidRPr="00165BDE" w:rsidRDefault="00165BDE" w:rsidP="00165BD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165BDE">
              <w:rPr>
                <w:rStyle w:val="c4"/>
                <w:rFonts w:asciiTheme="minorHAnsi" w:hAnsiTheme="minorHAnsi" w:cstheme="minorHAnsi"/>
                <w:b/>
                <w:i/>
                <w:color w:val="000000"/>
              </w:rPr>
              <w:t>Друг на друга посмотрели,</w:t>
            </w:r>
          </w:p>
          <w:p w:rsidR="00165BDE" w:rsidRPr="00614AFE" w:rsidRDefault="00165BDE" w:rsidP="00614AF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165BDE">
              <w:rPr>
                <w:rStyle w:val="c4"/>
                <w:rFonts w:asciiTheme="minorHAnsi" w:hAnsiTheme="minorHAnsi" w:cstheme="minorHAnsi"/>
                <w:b/>
                <w:i/>
                <w:color w:val="000000"/>
              </w:rPr>
              <w:t>Улыбнулись, тихо сели.</w:t>
            </w:r>
          </w:p>
        </w:tc>
        <w:tc>
          <w:tcPr>
            <w:tcW w:w="956" w:type="pct"/>
            <w:gridSpan w:val="2"/>
          </w:tcPr>
          <w:p w:rsidR="009620AA" w:rsidRDefault="009620AA" w:rsidP="00CF53DA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</w:tcPr>
          <w:p w:rsidR="009620AA" w:rsidRDefault="009620AA" w:rsidP="00CF5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учителя, настрой на работу</w:t>
            </w:r>
          </w:p>
        </w:tc>
        <w:tc>
          <w:tcPr>
            <w:tcW w:w="1043" w:type="pct"/>
          </w:tcPr>
          <w:p w:rsidR="009620AA" w:rsidRDefault="009620AA" w:rsidP="00CF53DA">
            <w:pPr>
              <w:rPr>
                <w:sz w:val="24"/>
                <w:szCs w:val="24"/>
              </w:rPr>
            </w:pPr>
          </w:p>
        </w:tc>
      </w:tr>
      <w:tr w:rsidR="009620AA" w:rsidTr="003B4DDE">
        <w:tc>
          <w:tcPr>
            <w:tcW w:w="522" w:type="pct"/>
          </w:tcPr>
          <w:p w:rsidR="009620AA" w:rsidRDefault="009620AA" w:rsidP="00CF5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 следам домашних заданий</w:t>
            </w:r>
            <w:r w:rsidR="00F157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5" w:type="pct"/>
          </w:tcPr>
          <w:p w:rsidR="009620AA" w:rsidRDefault="009620AA" w:rsidP="00CF5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проблемной ситуации</w:t>
            </w: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F84000" w:rsidRDefault="00F84000" w:rsidP="00CF53DA">
            <w:pPr>
              <w:rPr>
                <w:sz w:val="24"/>
                <w:szCs w:val="24"/>
              </w:rPr>
            </w:pPr>
          </w:p>
          <w:p w:rsidR="00F84000" w:rsidRDefault="00F84000" w:rsidP="00CF53DA">
            <w:pPr>
              <w:rPr>
                <w:sz w:val="24"/>
                <w:szCs w:val="24"/>
              </w:rPr>
            </w:pPr>
          </w:p>
          <w:p w:rsidR="00F84000" w:rsidRDefault="00F84000" w:rsidP="00CF53DA">
            <w:pPr>
              <w:rPr>
                <w:sz w:val="24"/>
                <w:szCs w:val="24"/>
              </w:rPr>
            </w:pPr>
          </w:p>
          <w:p w:rsidR="00F84000" w:rsidRDefault="00F84000" w:rsidP="00CF53DA">
            <w:pPr>
              <w:rPr>
                <w:sz w:val="24"/>
                <w:szCs w:val="24"/>
              </w:rPr>
            </w:pPr>
          </w:p>
          <w:p w:rsidR="00F84000" w:rsidRDefault="00F84000" w:rsidP="00CF53DA">
            <w:pPr>
              <w:rPr>
                <w:sz w:val="24"/>
                <w:szCs w:val="24"/>
              </w:rPr>
            </w:pPr>
          </w:p>
          <w:p w:rsidR="00F84000" w:rsidRDefault="00F84000" w:rsidP="00CF53DA">
            <w:pPr>
              <w:rPr>
                <w:sz w:val="24"/>
                <w:szCs w:val="24"/>
              </w:rPr>
            </w:pPr>
          </w:p>
          <w:p w:rsidR="00F84000" w:rsidRDefault="00F84000" w:rsidP="00CF53DA">
            <w:pPr>
              <w:rPr>
                <w:sz w:val="24"/>
                <w:szCs w:val="24"/>
              </w:rPr>
            </w:pPr>
          </w:p>
          <w:p w:rsidR="00F84000" w:rsidRDefault="00F84000" w:rsidP="00CF53DA">
            <w:pPr>
              <w:rPr>
                <w:sz w:val="24"/>
                <w:szCs w:val="24"/>
              </w:rPr>
            </w:pPr>
          </w:p>
          <w:p w:rsidR="00F84000" w:rsidRDefault="00F84000" w:rsidP="00CF53DA">
            <w:pPr>
              <w:rPr>
                <w:sz w:val="24"/>
                <w:szCs w:val="24"/>
              </w:rPr>
            </w:pPr>
          </w:p>
          <w:p w:rsidR="00F84000" w:rsidRDefault="00F84000" w:rsidP="00CF53DA">
            <w:pPr>
              <w:rPr>
                <w:sz w:val="24"/>
                <w:szCs w:val="24"/>
              </w:rPr>
            </w:pPr>
          </w:p>
          <w:p w:rsidR="00F84000" w:rsidRDefault="00F84000" w:rsidP="00CF53DA">
            <w:pPr>
              <w:rPr>
                <w:sz w:val="24"/>
                <w:szCs w:val="24"/>
              </w:rPr>
            </w:pPr>
          </w:p>
          <w:p w:rsidR="00F84000" w:rsidRDefault="00F84000" w:rsidP="00CF53DA">
            <w:pPr>
              <w:rPr>
                <w:sz w:val="24"/>
                <w:szCs w:val="24"/>
              </w:rPr>
            </w:pPr>
          </w:p>
          <w:p w:rsidR="004A4C0D" w:rsidRDefault="009620AA" w:rsidP="00CF5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изу</w:t>
            </w:r>
            <w:r w:rsidR="00817915">
              <w:rPr>
                <w:sz w:val="24"/>
                <w:szCs w:val="24"/>
              </w:rPr>
              <w:t>ченного ранее учебного материала</w:t>
            </w:r>
            <w:r w:rsidR="00617F6F">
              <w:rPr>
                <w:sz w:val="24"/>
                <w:szCs w:val="24"/>
              </w:rPr>
              <w:t xml:space="preserve"> </w:t>
            </w:r>
          </w:p>
          <w:p w:rsidR="00F84000" w:rsidRDefault="00F84000" w:rsidP="00CF53DA">
            <w:pPr>
              <w:rPr>
                <w:sz w:val="24"/>
                <w:szCs w:val="24"/>
              </w:rPr>
            </w:pPr>
          </w:p>
          <w:p w:rsidR="00F84000" w:rsidRDefault="00F84000" w:rsidP="00CF53DA">
            <w:pPr>
              <w:rPr>
                <w:sz w:val="24"/>
                <w:szCs w:val="24"/>
              </w:rPr>
            </w:pPr>
          </w:p>
          <w:p w:rsidR="004A4C0D" w:rsidRDefault="004A4C0D" w:rsidP="00CF5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проверки знаний </w:t>
            </w:r>
          </w:p>
        </w:tc>
        <w:tc>
          <w:tcPr>
            <w:tcW w:w="1000" w:type="pct"/>
            <w:gridSpan w:val="2"/>
          </w:tcPr>
          <w:p w:rsidR="009620AA" w:rsidRDefault="009620AA" w:rsidP="00962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Организация работы на развитие мыслительных процессов обучающихся (памяти и внимания)</w:t>
            </w:r>
          </w:p>
          <w:p w:rsidR="00617F6F" w:rsidRPr="003B4DDE" w:rsidRDefault="00F84000" w:rsidP="00617F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3B4DDE" w:rsidRPr="003B4DDE">
              <w:rPr>
                <w:i/>
                <w:sz w:val="24"/>
                <w:szCs w:val="24"/>
              </w:rPr>
              <w:t xml:space="preserve">Близится 23 февраля – праздник настоящих мужчин, поэтому первую часть урока предлагаю посвятить нашим будущим </w:t>
            </w:r>
            <w:r w:rsidR="003B4DDE" w:rsidRPr="003B4DDE">
              <w:rPr>
                <w:i/>
                <w:sz w:val="24"/>
                <w:szCs w:val="24"/>
              </w:rPr>
              <w:lastRenderedPageBreak/>
              <w:t xml:space="preserve">мужчинам. </w:t>
            </w:r>
          </w:p>
          <w:p w:rsidR="003B4DDE" w:rsidRPr="00F84000" w:rsidRDefault="00F84000" w:rsidP="00617F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3B4DDE" w:rsidRPr="00F84000">
              <w:rPr>
                <w:i/>
                <w:sz w:val="24"/>
                <w:szCs w:val="24"/>
              </w:rPr>
              <w:t xml:space="preserve">Записать слова по памяти: </w:t>
            </w:r>
          </w:p>
          <w:p w:rsidR="003B4DDE" w:rsidRDefault="003B4DDE" w:rsidP="003B4DDE">
            <w:pPr>
              <w:pStyle w:val="a3"/>
              <w:numPr>
                <w:ilvl w:val="0"/>
                <w:numId w:val="21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организованный</w:t>
            </w:r>
          </w:p>
          <w:p w:rsidR="003B4DDE" w:rsidRDefault="003B4DDE" w:rsidP="003B4DDE">
            <w:pPr>
              <w:pStyle w:val="a3"/>
              <w:numPr>
                <w:ilvl w:val="0"/>
                <w:numId w:val="21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мужественный </w:t>
            </w:r>
          </w:p>
          <w:p w:rsidR="003B4DDE" w:rsidRDefault="003B4DDE" w:rsidP="003B4DDE">
            <w:pPr>
              <w:pStyle w:val="a3"/>
              <w:numPr>
                <w:ilvl w:val="0"/>
                <w:numId w:val="21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заинтересованный</w:t>
            </w:r>
          </w:p>
          <w:p w:rsidR="003B4DDE" w:rsidRDefault="003B4DDE" w:rsidP="003B4DDE">
            <w:pPr>
              <w:pStyle w:val="a3"/>
              <w:numPr>
                <w:ilvl w:val="0"/>
                <w:numId w:val="21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решительный</w:t>
            </w:r>
          </w:p>
          <w:p w:rsidR="003B4DDE" w:rsidRDefault="003B4DDE" w:rsidP="003B4DDE">
            <w:pPr>
              <w:pStyle w:val="a3"/>
              <w:numPr>
                <w:ilvl w:val="0"/>
                <w:numId w:val="21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идеальный</w:t>
            </w:r>
          </w:p>
          <w:p w:rsidR="00F84000" w:rsidRDefault="00F84000" w:rsidP="00F84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Кто из мальчиков считает себя таким? </w:t>
            </w:r>
          </w:p>
          <w:p w:rsidR="00F84000" w:rsidRPr="00F84000" w:rsidRDefault="00F84000" w:rsidP="00F84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F84000">
              <w:rPr>
                <w:i/>
                <w:sz w:val="24"/>
                <w:szCs w:val="24"/>
              </w:rPr>
              <w:t xml:space="preserve">Образовать от заданных слов наречия на </w:t>
            </w:r>
            <w:proofErr w:type="gramStart"/>
            <w:r w:rsidRPr="00F84000">
              <w:rPr>
                <w:i/>
                <w:sz w:val="24"/>
                <w:szCs w:val="24"/>
              </w:rPr>
              <w:t>–о</w:t>
            </w:r>
            <w:proofErr w:type="gramEnd"/>
            <w:r w:rsidRPr="00F84000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-е. - - -</w:t>
            </w:r>
            <w:r w:rsidR="00CE6964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 xml:space="preserve">Объяснить написание н и </w:t>
            </w:r>
            <w:proofErr w:type="spellStart"/>
            <w:r>
              <w:rPr>
                <w:i/>
                <w:sz w:val="24"/>
                <w:szCs w:val="24"/>
              </w:rPr>
              <w:t>нн</w:t>
            </w:r>
            <w:proofErr w:type="spellEnd"/>
            <w:r>
              <w:rPr>
                <w:i/>
                <w:sz w:val="24"/>
                <w:szCs w:val="24"/>
              </w:rPr>
              <w:t xml:space="preserve">  наречиях.</w:t>
            </w:r>
          </w:p>
          <w:p w:rsidR="00F84000" w:rsidRPr="00F84000" w:rsidRDefault="00F84000" w:rsidP="00F84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F84000">
              <w:rPr>
                <w:i/>
                <w:sz w:val="24"/>
                <w:szCs w:val="24"/>
              </w:rPr>
              <w:t>Составить с</w:t>
            </w:r>
            <w:r>
              <w:rPr>
                <w:i/>
                <w:sz w:val="24"/>
                <w:szCs w:val="24"/>
              </w:rPr>
              <w:t xml:space="preserve"> наречиями </w:t>
            </w:r>
            <w:r w:rsidRPr="00F84000">
              <w:rPr>
                <w:i/>
                <w:sz w:val="24"/>
                <w:szCs w:val="24"/>
              </w:rPr>
              <w:t>словосочетания</w:t>
            </w:r>
            <w:r>
              <w:rPr>
                <w:i/>
                <w:sz w:val="24"/>
                <w:szCs w:val="24"/>
              </w:rPr>
              <w:t>.</w:t>
            </w:r>
          </w:p>
          <w:p w:rsidR="00614AFE" w:rsidRPr="003B4DDE" w:rsidRDefault="00614AFE" w:rsidP="009620AA">
            <w:pPr>
              <w:rPr>
                <w:b/>
                <w:sz w:val="24"/>
                <w:szCs w:val="24"/>
              </w:rPr>
            </w:pPr>
          </w:p>
          <w:p w:rsidR="00614AFE" w:rsidRDefault="00614AFE" w:rsidP="009620AA">
            <w:pPr>
              <w:rPr>
                <w:sz w:val="24"/>
                <w:szCs w:val="24"/>
              </w:rPr>
            </w:pPr>
          </w:p>
          <w:p w:rsidR="003B4DDE" w:rsidRDefault="003B4DDE" w:rsidP="009620AA">
            <w:pPr>
              <w:rPr>
                <w:sz w:val="24"/>
                <w:szCs w:val="24"/>
              </w:rPr>
            </w:pPr>
          </w:p>
          <w:p w:rsidR="003B4DDE" w:rsidRDefault="003B4DDE" w:rsidP="009620AA">
            <w:pPr>
              <w:rPr>
                <w:sz w:val="24"/>
                <w:szCs w:val="24"/>
              </w:rPr>
            </w:pPr>
          </w:p>
          <w:p w:rsidR="003B4DDE" w:rsidRDefault="003B4DDE" w:rsidP="009620AA">
            <w:pPr>
              <w:rPr>
                <w:sz w:val="24"/>
                <w:szCs w:val="24"/>
              </w:rPr>
            </w:pPr>
          </w:p>
          <w:p w:rsidR="003B4DDE" w:rsidRDefault="003B4DDE" w:rsidP="009620AA">
            <w:pPr>
              <w:rPr>
                <w:sz w:val="24"/>
                <w:szCs w:val="24"/>
              </w:rPr>
            </w:pPr>
          </w:p>
          <w:p w:rsidR="003B4DDE" w:rsidRDefault="003B4DDE" w:rsidP="009620AA">
            <w:pPr>
              <w:rPr>
                <w:sz w:val="24"/>
                <w:szCs w:val="24"/>
              </w:rPr>
            </w:pPr>
          </w:p>
          <w:p w:rsidR="00614AFE" w:rsidRDefault="00614AFE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адресными индивидуальными заданиями</w:t>
            </w: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4A4C0D" w:rsidRDefault="004A4C0D" w:rsidP="00962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по изученному материалу</w:t>
            </w:r>
          </w:p>
          <w:p w:rsidR="00F157AF" w:rsidRPr="0097274E" w:rsidRDefault="00F84000" w:rsidP="0097274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«Н и НН в наречиях»</w:t>
            </w:r>
          </w:p>
        </w:tc>
        <w:tc>
          <w:tcPr>
            <w:tcW w:w="956" w:type="pct"/>
            <w:gridSpan w:val="2"/>
          </w:tcPr>
          <w:p w:rsidR="009620AA" w:rsidRDefault="00617F6F" w:rsidP="00CF5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Анализ языкового материала под руководством учителя</w:t>
            </w: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3B4DDE" w:rsidRPr="00F84000" w:rsidRDefault="00F84000" w:rsidP="00CF53D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Образовывают</w:t>
            </w:r>
            <w:r w:rsidR="003B4DDE" w:rsidRPr="00F84000">
              <w:rPr>
                <w:i/>
                <w:sz w:val="24"/>
                <w:szCs w:val="24"/>
              </w:rPr>
              <w:t xml:space="preserve"> от заданных слов наречия на </w:t>
            </w:r>
            <w:proofErr w:type="gramStart"/>
            <w:r w:rsidR="003B4DDE" w:rsidRPr="00F84000">
              <w:rPr>
                <w:i/>
                <w:sz w:val="24"/>
                <w:szCs w:val="24"/>
              </w:rPr>
              <w:t>–о</w:t>
            </w:r>
            <w:proofErr w:type="gramEnd"/>
            <w:r w:rsidR="003B4DDE" w:rsidRPr="00F84000">
              <w:rPr>
                <w:i/>
                <w:sz w:val="24"/>
                <w:szCs w:val="24"/>
              </w:rPr>
              <w:t>, -е:</w:t>
            </w:r>
          </w:p>
          <w:p w:rsidR="003B4DDE" w:rsidRDefault="003B4DDE" w:rsidP="003B4DDE">
            <w:pPr>
              <w:pStyle w:val="a3"/>
              <w:numPr>
                <w:ilvl w:val="0"/>
                <w:numId w:val="21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>
              <w:rPr>
                <w:b/>
                <w:i/>
                <w:sz w:val="24"/>
                <w:szCs w:val="24"/>
              </w:rPr>
              <w:t>рганизованно</w:t>
            </w:r>
          </w:p>
          <w:p w:rsidR="003B4DDE" w:rsidRDefault="003B4DDE" w:rsidP="003B4DDE">
            <w:pPr>
              <w:pStyle w:val="a3"/>
              <w:numPr>
                <w:ilvl w:val="0"/>
                <w:numId w:val="21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мужественно</w:t>
            </w:r>
          </w:p>
          <w:p w:rsidR="003B4DDE" w:rsidRDefault="003B4DDE" w:rsidP="003B4DDE">
            <w:pPr>
              <w:pStyle w:val="a3"/>
              <w:numPr>
                <w:ilvl w:val="0"/>
                <w:numId w:val="21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</w:t>
            </w:r>
            <w:r>
              <w:rPr>
                <w:b/>
                <w:i/>
                <w:sz w:val="24"/>
                <w:szCs w:val="24"/>
              </w:rPr>
              <w:t>интересованно</w:t>
            </w:r>
          </w:p>
          <w:p w:rsidR="003B4DDE" w:rsidRDefault="003B4DDE" w:rsidP="003B4DDE">
            <w:pPr>
              <w:pStyle w:val="a3"/>
              <w:numPr>
                <w:ilvl w:val="0"/>
                <w:numId w:val="21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решительно</w:t>
            </w:r>
          </w:p>
          <w:p w:rsidR="003B4DDE" w:rsidRPr="003B4DDE" w:rsidRDefault="003B4DDE" w:rsidP="003B4DDE">
            <w:pPr>
              <w:pStyle w:val="a3"/>
              <w:numPr>
                <w:ilvl w:val="0"/>
                <w:numId w:val="21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идеально</w:t>
            </w:r>
          </w:p>
          <w:p w:rsidR="00F84000" w:rsidRDefault="00F84000" w:rsidP="003B4DDE">
            <w:pPr>
              <w:rPr>
                <w:i/>
                <w:sz w:val="24"/>
                <w:szCs w:val="24"/>
              </w:rPr>
            </w:pPr>
          </w:p>
          <w:p w:rsidR="00F84000" w:rsidRDefault="00F84000" w:rsidP="003B4DDE">
            <w:pPr>
              <w:rPr>
                <w:i/>
                <w:sz w:val="24"/>
                <w:szCs w:val="24"/>
              </w:rPr>
            </w:pPr>
          </w:p>
          <w:p w:rsidR="00F84000" w:rsidRDefault="00F84000" w:rsidP="003B4DDE">
            <w:pPr>
              <w:rPr>
                <w:i/>
                <w:sz w:val="24"/>
                <w:szCs w:val="24"/>
              </w:rPr>
            </w:pPr>
          </w:p>
          <w:p w:rsidR="00F84000" w:rsidRDefault="00F84000" w:rsidP="003B4DDE">
            <w:pPr>
              <w:rPr>
                <w:i/>
                <w:sz w:val="24"/>
                <w:szCs w:val="24"/>
              </w:rPr>
            </w:pPr>
          </w:p>
          <w:p w:rsidR="003B4DDE" w:rsidRPr="00F84000" w:rsidRDefault="00F84000" w:rsidP="003B4DD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Составляют</w:t>
            </w:r>
            <w:r w:rsidR="003B4DDE" w:rsidRPr="00F84000">
              <w:rPr>
                <w:i/>
                <w:sz w:val="24"/>
                <w:szCs w:val="24"/>
              </w:rPr>
              <w:t xml:space="preserve"> с ними словосочетания:</w:t>
            </w:r>
          </w:p>
          <w:p w:rsidR="003B4DDE" w:rsidRDefault="003B4DDE" w:rsidP="003B4DDE">
            <w:pPr>
              <w:pStyle w:val="a3"/>
              <w:numPr>
                <w:ilvl w:val="0"/>
                <w:numId w:val="22"/>
              </w:numPr>
              <w:rPr>
                <w:b/>
                <w:i/>
                <w:sz w:val="24"/>
                <w:szCs w:val="24"/>
              </w:rPr>
            </w:pPr>
            <w:r w:rsidRPr="003B4DDE">
              <w:rPr>
                <w:b/>
                <w:i/>
                <w:sz w:val="24"/>
                <w:szCs w:val="24"/>
              </w:rPr>
              <w:t>хорошо организованно</w:t>
            </w:r>
          </w:p>
          <w:p w:rsidR="00F84000" w:rsidRDefault="00F84000" w:rsidP="003B4DDE">
            <w:pPr>
              <w:pStyle w:val="a3"/>
              <w:numPr>
                <w:ilvl w:val="0"/>
                <w:numId w:val="22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мужественно защищал</w:t>
            </w:r>
          </w:p>
          <w:p w:rsidR="00F84000" w:rsidRDefault="00F84000" w:rsidP="003B4DDE">
            <w:pPr>
              <w:pStyle w:val="a3"/>
              <w:numPr>
                <w:ilvl w:val="0"/>
                <w:numId w:val="22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заинтересованно высказался</w:t>
            </w:r>
          </w:p>
          <w:p w:rsidR="00F84000" w:rsidRDefault="00F84000" w:rsidP="003B4DDE">
            <w:pPr>
              <w:pStyle w:val="a3"/>
              <w:numPr>
                <w:ilvl w:val="0"/>
                <w:numId w:val="22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решительно отверг</w:t>
            </w:r>
          </w:p>
          <w:p w:rsidR="00F84000" w:rsidRPr="003B4DDE" w:rsidRDefault="00F84000" w:rsidP="003B4DDE">
            <w:pPr>
              <w:pStyle w:val="a3"/>
              <w:numPr>
                <w:ilvl w:val="0"/>
                <w:numId w:val="22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идеально спланировано</w:t>
            </w:r>
          </w:p>
          <w:p w:rsidR="003B4DDE" w:rsidRDefault="003B4DDE" w:rsidP="003B4DDE">
            <w:pPr>
              <w:rPr>
                <w:b/>
                <w:sz w:val="24"/>
                <w:szCs w:val="24"/>
              </w:rPr>
            </w:pPr>
          </w:p>
          <w:p w:rsidR="003B4DDE" w:rsidRDefault="003B4DDE" w:rsidP="003B4DDE">
            <w:pPr>
              <w:rPr>
                <w:b/>
                <w:sz w:val="24"/>
                <w:szCs w:val="24"/>
              </w:rPr>
            </w:pPr>
          </w:p>
          <w:p w:rsidR="003B4DDE" w:rsidRPr="00F84000" w:rsidRDefault="00F84000" w:rsidP="003B4DDE">
            <w:pPr>
              <w:rPr>
                <w:i/>
                <w:sz w:val="24"/>
                <w:szCs w:val="24"/>
              </w:rPr>
            </w:pPr>
            <w:r w:rsidRPr="00F84000">
              <w:rPr>
                <w:i/>
                <w:sz w:val="24"/>
                <w:szCs w:val="24"/>
              </w:rPr>
              <w:t>Работа с карточками</w:t>
            </w:r>
          </w:p>
          <w:p w:rsidR="004A4C0D" w:rsidRPr="001B4F55" w:rsidRDefault="00F84000" w:rsidP="004A4C0D">
            <w:pPr>
              <w:rPr>
                <w:b/>
                <w:i/>
                <w:sz w:val="24"/>
                <w:szCs w:val="24"/>
              </w:rPr>
            </w:pPr>
            <w:r w:rsidRPr="001B4F55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1B4F55">
              <w:rPr>
                <w:b/>
                <w:i/>
                <w:sz w:val="24"/>
                <w:szCs w:val="24"/>
              </w:rPr>
              <w:t>Идогальвис</w:t>
            </w:r>
            <w:proofErr w:type="spellEnd"/>
            <w:r w:rsidRPr="001B4F55">
              <w:rPr>
                <w:b/>
                <w:i/>
                <w:sz w:val="24"/>
                <w:szCs w:val="24"/>
              </w:rPr>
              <w:t xml:space="preserve"> Толя, </w:t>
            </w:r>
            <w:proofErr w:type="spellStart"/>
            <w:r w:rsidRPr="001B4F55">
              <w:rPr>
                <w:b/>
                <w:i/>
                <w:sz w:val="24"/>
                <w:szCs w:val="24"/>
              </w:rPr>
              <w:t>Есякова</w:t>
            </w:r>
            <w:proofErr w:type="spellEnd"/>
            <w:r w:rsidRPr="001B4F55">
              <w:rPr>
                <w:b/>
                <w:i/>
                <w:sz w:val="24"/>
                <w:szCs w:val="24"/>
              </w:rPr>
              <w:t xml:space="preserve"> Варя, </w:t>
            </w:r>
            <w:proofErr w:type="gramStart"/>
            <w:r w:rsidRPr="001B4F55">
              <w:rPr>
                <w:b/>
                <w:i/>
                <w:sz w:val="24"/>
                <w:szCs w:val="24"/>
              </w:rPr>
              <w:t>Безденежных</w:t>
            </w:r>
            <w:proofErr w:type="gramEnd"/>
            <w:r w:rsidRPr="001B4F55">
              <w:rPr>
                <w:b/>
                <w:i/>
                <w:sz w:val="24"/>
                <w:szCs w:val="24"/>
              </w:rPr>
              <w:t xml:space="preserve"> Марк и </w:t>
            </w:r>
            <w:proofErr w:type="spellStart"/>
            <w:r w:rsidRPr="001B4F55">
              <w:rPr>
                <w:b/>
                <w:i/>
                <w:sz w:val="24"/>
                <w:szCs w:val="24"/>
              </w:rPr>
              <w:t>Шиманский</w:t>
            </w:r>
            <w:proofErr w:type="spellEnd"/>
            <w:r w:rsidRPr="001B4F55">
              <w:rPr>
                <w:b/>
                <w:i/>
                <w:sz w:val="24"/>
                <w:szCs w:val="24"/>
              </w:rPr>
              <w:t xml:space="preserve"> Влад)</w:t>
            </w:r>
          </w:p>
          <w:p w:rsidR="00F84000" w:rsidRDefault="00F84000" w:rsidP="004A4C0D">
            <w:pPr>
              <w:rPr>
                <w:i/>
                <w:sz w:val="24"/>
                <w:szCs w:val="24"/>
              </w:rPr>
            </w:pPr>
          </w:p>
          <w:p w:rsidR="00F84000" w:rsidRDefault="00F84000" w:rsidP="004A4C0D">
            <w:pPr>
              <w:rPr>
                <w:i/>
                <w:sz w:val="24"/>
                <w:szCs w:val="24"/>
              </w:rPr>
            </w:pPr>
          </w:p>
          <w:p w:rsidR="004A4C0D" w:rsidRPr="00F84000" w:rsidRDefault="004A4C0D" w:rsidP="004A4C0D">
            <w:pPr>
              <w:rPr>
                <w:i/>
                <w:sz w:val="24"/>
                <w:szCs w:val="24"/>
              </w:rPr>
            </w:pPr>
            <w:r w:rsidRPr="00F84000">
              <w:rPr>
                <w:i/>
                <w:sz w:val="24"/>
                <w:szCs w:val="24"/>
              </w:rPr>
              <w:t>Выполнение самостоятельной работы</w:t>
            </w:r>
          </w:p>
        </w:tc>
        <w:tc>
          <w:tcPr>
            <w:tcW w:w="914" w:type="pct"/>
          </w:tcPr>
          <w:p w:rsidR="009620AA" w:rsidRDefault="009620AA" w:rsidP="00962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Осознанное построение письменных речевых высказываний, восприятие ответов других обучающихся, их оценивание</w:t>
            </w:r>
          </w:p>
          <w:p w:rsidR="009620AA" w:rsidRDefault="009620AA" w:rsidP="009620A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9620AA" w:rsidRDefault="009620AA" w:rsidP="00962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Осознанное построение письменных речевых высказываний, восприятие ответов других обучающихся, их оценивани</w:t>
            </w:r>
            <w:r w:rsidR="004A4C0D">
              <w:rPr>
                <w:sz w:val="24"/>
                <w:szCs w:val="24"/>
              </w:rPr>
              <w:t>е</w:t>
            </w:r>
          </w:p>
          <w:p w:rsidR="00165BDE" w:rsidRDefault="00165BDE" w:rsidP="009620AA">
            <w:pPr>
              <w:rPr>
                <w:sz w:val="24"/>
                <w:szCs w:val="24"/>
              </w:rPr>
            </w:pPr>
          </w:p>
          <w:p w:rsidR="00165BDE" w:rsidRDefault="00165BDE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165BDE" w:rsidRDefault="004A4C0D" w:rsidP="00962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Осознанное построение письменных речевых высказываний</w:t>
            </w:r>
          </w:p>
          <w:p w:rsidR="0097274E" w:rsidRPr="0097274E" w:rsidRDefault="0097274E" w:rsidP="0097274E">
            <w:pPr>
              <w:rPr>
                <w:sz w:val="24"/>
                <w:szCs w:val="24"/>
              </w:rPr>
            </w:pPr>
          </w:p>
        </w:tc>
        <w:tc>
          <w:tcPr>
            <w:tcW w:w="1043" w:type="pct"/>
          </w:tcPr>
          <w:p w:rsidR="009620AA" w:rsidRDefault="009620AA" w:rsidP="00962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Осуществление самоконтроля</w:t>
            </w: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  <w:p w:rsidR="00617F6F" w:rsidRDefault="00617F6F" w:rsidP="00CF53DA">
            <w:pPr>
              <w:rPr>
                <w:sz w:val="24"/>
                <w:szCs w:val="24"/>
              </w:rPr>
            </w:pPr>
          </w:p>
          <w:p w:rsidR="009620AA" w:rsidRDefault="00C11643" w:rsidP="00962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</w:t>
            </w:r>
            <w:r w:rsidR="00F84000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 </w:t>
            </w:r>
            <w:r w:rsidR="009620AA">
              <w:rPr>
                <w:sz w:val="24"/>
                <w:szCs w:val="24"/>
              </w:rPr>
              <w:t>осознание того, что уже усвоено, и того, что ещё необходимо повторить и закрепить; осуществление самоконтроля</w:t>
            </w:r>
            <w:r w:rsidR="00F157AF">
              <w:rPr>
                <w:sz w:val="24"/>
                <w:szCs w:val="24"/>
              </w:rPr>
              <w:t xml:space="preserve"> </w:t>
            </w:r>
          </w:p>
          <w:p w:rsidR="009620AA" w:rsidRDefault="009620AA" w:rsidP="009620AA">
            <w:pPr>
              <w:rPr>
                <w:sz w:val="24"/>
                <w:szCs w:val="24"/>
              </w:rPr>
            </w:pPr>
          </w:p>
          <w:p w:rsidR="009620AA" w:rsidRDefault="009620AA" w:rsidP="009620AA">
            <w:pPr>
              <w:rPr>
                <w:sz w:val="24"/>
                <w:szCs w:val="24"/>
              </w:rPr>
            </w:pPr>
          </w:p>
          <w:p w:rsidR="004A4C0D" w:rsidRDefault="004A4C0D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F84000" w:rsidRDefault="00F84000" w:rsidP="009620AA">
            <w:pPr>
              <w:rPr>
                <w:sz w:val="24"/>
                <w:szCs w:val="24"/>
              </w:rPr>
            </w:pPr>
          </w:p>
          <w:p w:rsidR="004A4C0D" w:rsidRDefault="004A4C0D" w:rsidP="00962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осознание того, что уже усвоено, и того, что ещё необходимо повторить и </w:t>
            </w:r>
            <w:r>
              <w:rPr>
                <w:sz w:val="24"/>
                <w:szCs w:val="24"/>
              </w:rPr>
              <w:lastRenderedPageBreak/>
              <w:t>закрепить</w:t>
            </w:r>
          </w:p>
        </w:tc>
      </w:tr>
      <w:tr w:rsidR="009620AA" w:rsidTr="003B4DDE">
        <w:tc>
          <w:tcPr>
            <w:tcW w:w="522" w:type="pct"/>
          </w:tcPr>
          <w:p w:rsidR="009620AA" w:rsidRDefault="002A4051" w:rsidP="00CF5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3.Интрига</w:t>
            </w:r>
            <w:r w:rsidR="00F157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5" w:type="pct"/>
          </w:tcPr>
          <w:p w:rsidR="009620AA" w:rsidRDefault="002A4051" w:rsidP="00CF5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проблемной ситуации</w:t>
            </w:r>
          </w:p>
        </w:tc>
        <w:tc>
          <w:tcPr>
            <w:tcW w:w="1000" w:type="pct"/>
            <w:gridSpan w:val="2"/>
          </w:tcPr>
          <w:p w:rsidR="002A4051" w:rsidRDefault="002A4051" w:rsidP="002A4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диалога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по анализу языкового материала</w:t>
            </w:r>
          </w:p>
          <w:p w:rsidR="001B4F55" w:rsidRDefault="001B4F55" w:rsidP="002A4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таблицей</w:t>
            </w:r>
          </w:p>
          <w:tbl>
            <w:tblPr>
              <w:tblStyle w:val="a4"/>
              <w:tblW w:w="4992" w:type="pct"/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1010"/>
              <w:gridCol w:w="1010"/>
            </w:tblGrid>
            <w:tr w:rsidR="001B4F55" w:rsidTr="001B4F55">
              <w:tc>
                <w:tcPr>
                  <w:tcW w:w="1666" w:type="pct"/>
                </w:tcPr>
                <w:p w:rsidR="001B4F55" w:rsidRPr="001B4F55" w:rsidRDefault="001B4F55" w:rsidP="002A4051">
                  <w:pPr>
                    <w:rPr>
                      <w:b/>
                      <w:sz w:val="24"/>
                      <w:szCs w:val="24"/>
                    </w:rPr>
                  </w:pPr>
                  <w:r w:rsidRPr="001B4F55">
                    <w:rPr>
                      <w:b/>
                      <w:sz w:val="24"/>
                      <w:szCs w:val="24"/>
                    </w:rPr>
                    <w:t>Сущ.</w:t>
                  </w:r>
                </w:p>
              </w:tc>
              <w:tc>
                <w:tcPr>
                  <w:tcW w:w="1667" w:type="pct"/>
                </w:tcPr>
                <w:p w:rsidR="001B4F55" w:rsidRPr="001B4F55" w:rsidRDefault="001B4F55" w:rsidP="002A4051">
                  <w:pPr>
                    <w:rPr>
                      <w:b/>
                      <w:sz w:val="24"/>
                      <w:szCs w:val="24"/>
                    </w:rPr>
                  </w:pPr>
                  <w:r w:rsidRPr="001B4F55">
                    <w:rPr>
                      <w:b/>
                      <w:sz w:val="24"/>
                      <w:szCs w:val="24"/>
                    </w:rPr>
                    <w:t>Прил.</w:t>
                  </w:r>
                </w:p>
              </w:tc>
              <w:tc>
                <w:tcPr>
                  <w:tcW w:w="1667" w:type="pct"/>
                </w:tcPr>
                <w:p w:rsidR="001B4F55" w:rsidRPr="001B4F55" w:rsidRDefault="001B4F55" w:rsidP="002A4051">
                  <w:pPr>
                    <w:rPr>
                      <w:b/>
                      <w:sz w:val="24"/>
                      <w:szCs w:val="24"/>
                    </w:rPr>
                  </w:pPr>
                  <w:r w:rsidRPr="001B4F55">
                    <w:rPr>
                      <w:b/>
                      <w:sz w:val="24"/>
                      <w:szCs w:val="24"/>
                    </w:rPr>
                    <w:t>Нареч.</w:t>
                  </w:r>
                </w:p>
              </w:tc>
            </w:tr>
            <w:tr w:rsidR="001B4F55" w:rsidTr="001B4F55">
              <w:tc>
                <w:tcPr>
                  <w:tcW w:w="1666" w:type="pct"/>
                </w:tcPr>
                <w:p w:rsidR="001B4F55" w:rsidRDefault="001B4F55" w:rsidP="002A4051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гор</w:t>
                  </w:r>
                  <w:r w:rsidR="008E1117"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>ш</w:t>
                  </w:r>
                  <w:proofErr w:type="spellEnd"/>
                  <w:r>
                    <w:rPr>
                      <w:sz w:val="24"/>
                      <w:szCs w:val="24"/>
                    </w:rPr>
                    <w:t>…к</w:t>
                  </w:r>
                </w:p>
              </w:tc>
              <w:tc>
                <w:tcPr>
                  <w:tcW w:w="1667" w:type="pct"/>
                </w:tcPr>
                <w:p w:rsidR="001B4F55" w:rsidRDefault="001B4F55" w:rsidP="002A405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груш…вый</w:t>
                  </w:r>
                </w:p>
              </w:tc>
              <w:tc>
                <w:tcPr>
                  <w:tcW w:w="1667" w:type="pct"/>
                </w:tcPr>
                <w:p w:rsidR="001B4F55" w:rsidRDefault="001B4F55" w:rsidP="002A405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певуч…</w:t>
                  </w:r>
                </w:p>
              </w:tc>
            </w:tr>
            <w:tr w:rsidR="001B4F55" w:rsidTr="001B4F55">
              <w:tc>
                <w:tcPr>
                  <w:tcW w:w="1666" w:type="pct"/>
                </w:tcPr>
                <w:p w:rsidR="001B4F55" w:rsidRDefault="001B4F55" w:rsidP="002A4051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узелоч</w:t>
                  </w:r>
                  <w:proofErr w:type="spellEnd"/>
                  <w:r>
                    <w:rPr>
                      <w:sz w:val="24"/>
                      <w:szCs w:val="24"/>
                    </w:rPr>
                    <w:t>…к</w:t>
                  </w:r>
                </w:p>
              </w:tc>
              <w:tc>
                <w:tcPr>
                  <w:tcW w:w="1667" w:type="pct"/>
                </w:tcPr>
                <w:p w:rsidR="001B4F55" w:rsidRDefault="001B4F55" w:rsidP="002A405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свеж…</w:t>
                  </w:r>
                  <w:proofErr w:type="spellStart"/>
                  <w:r>
                    <w:rPr>
                      <w:sz w:val="24"/>
                      <w:szCs w:val="24"/>
                    </w:rPr>
                    <w:t>нький</w:t>
                  </w:r>
                  <w:proofErr w:type="spellEnd"/>
                </w:p>
              </w:tc>
              <w:tc>
                <w:tcPr>
                  <w:tcW w:w="1667" w:type="pct"/>
                </w:tcPr>
                <w:p w:rsidR="001B4F55" w:rsidRDefault="001B4F55" w:rsidP="002A405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тягуч…</w:t>
                  </w:r>
                </w:p>
              </w:tc>
            </w:tr>
            <w:tr w:rsidR="001B4F55" w:rsidTr="001B4F55">
              <w:tc>
                <w:tcPr>
                  <w:tcW w:w="1666" w:type="pct"/>
                </w:tcPr>
                <w:p w:rsidR="001B4F55" w:rsidRDefault="001B4F55" w:rsidP="002A4051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рубаш</w:t>
                  </w:r>
                  <w:proofErr w:type="spellEnd"/>
                  <w:r>
                    <w:rPr>
                      <w:sz w:val="24"/>
                      <w:szCs w:val="24"/>
                    </w:rPr>
                    <w:t>…</w:t>
                  </w:r>
                  <w:proofErr w:type="spellStart"/>
                  <w:r>
                    <w:rPr>
                      <w:sz w:val="24"/>
                      <w:szCs w:val="24"/>
                    </w:rPr>
                    <w:t>нка</w:t>
                  </w:r>
                  <w:proofErr w:type="spellEnd"/>
                </w:p>
              </w:tc>
              <w:tc>
                <w:tcPr>
                  <w:tcW w:w="1667" w:type="pct"/>
                </w:tcPr>
                <w:p w:rsidR="001B4F55" w:rsidRDefault="001B4F55" w:rsidP="002A405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плюш…вый</w:t>
                  </w:r>
                </w:p>
              </w:tc>
              <w:tc>
                <w:tcPr>
                  <w:tcW w:w="1667" w:type="pct"/>
                </w:tcPr>
                <w:p w:rsidR="001B4F55" w:rsidRDefault="001B4F55" w:rsidP="002A405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свеж…</w:t>
                  </w:r>
                </w:p>
              </w:tc>
            </w:tr>
            <w:tr w:rsidR="001B4F55" w:rsidTr="001B4F55">
              <w:tc>
                <w:tcPr>
                  <w:tcW w:w="1666" w:type="pct"/>
                </w:tcPr>
                <w:p w:rsidR="001B4F55" w:rsidRDefault="001B4F55" w:rsidP="002A4051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кореш..</w:t>
                  </w:r>
                  <w:proofErr w:type="gramStart"/>
                  <w:r>
                    <w:rPr>
                      <w:sz w:val="24"/>
                      <w:szCs w:val="24"/>
                    </w:rPr>
                    <w:t>к</w:t>
                  </w:r>
                  <w:proofErr w:type="spellEnd"/>
                  <w:proofErr w:type="gramEnd"/>
                </w:p>
              </w:tc>
              <w:tc>
                <w:tcPr>
                  <w:tcW w:w="1667" w:type="pct"/>
                </w:tcPr>
                <w:p w:rsidR="001B4F55" w:rsidRDefault="001B4F55" w:rsidP="002A4051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свинц</w:t>
                  </w:r>
                  <w:proofErr w:type="spellEnd"/>
                  <w:r>
                    <w:rPr>
                      <w:sz w:val="24"/>
                      <w:szCs w:val="24"/>
                    </w:rPr>
                    <w:t>…вый</w:t>
                  </w:r>
                </w:p>
              </w:tc>
              <w:tc>
                <w:tcPr>
                  <w:tcW w:w="1667" w:type="pct"/>
                </w:tcPr>
                <w:p w:rsidR="001B4F55" w:rsidRDefault="001B4F55" w:rsidP="002A405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хорош…</w:t>
                  </w:r>
                </w:p>
              </w:tc>
            </w:tr>
          </w:tbl>
          <w:p w:rsidR="001B4F55" w:rsidRDefault="001B4F55" w:rsidP="002A4051">
            <w:pPr>
              <w:rPr>
                <w:sz w:val="24"/>
                <w:szCs w:val="24"/>
              </w:rPr>
            </w:pPr>
          </w:p>
          <w:p w:rsidR="00E856AA" w:rsidRPr="00F157AF" w:rsidRDefault="00E856AA" w:rsidP="00E856AA">
            <w:pPr>
              <w:pStyle w:val="a3"/>
              <w:numPr>
                <w:ilvl w:val="0"/>
                <w:numId w:val="6"/>
              </w:numPr>
              <w:rPr>
                <w:b/>
                <w:i/>
                <w:sz w:val="24"/>
                <w:szCs w:val="24"/>
              </w:rPr>
            </w:pPr>
            <w:r w:rsidRPr="00F157AF">
              <w:rPr>
                <w:b/>
                <w:i/>
                <w:sz w:val="24"/>
                <w:szCs w:val="24"/>
              </w:rPr>
              <w:t>Вставить пропущенные буквы.</w:t>
            </w:r>
          </w:p>
          <w:p w:rsidR="00E856AA" w:rsidRPr="00E856AA" w:rsidRDefault="00E856AA" w:rsidP="00E52A6A">
            <w:pPr>
              <w:pStyle w:val="a3"/>
              <w:numPr>
                <w:ilvl w:val="0"/>
                <w:numId w:val="6"/>
              </w:numPr>
              <w:rPr>
                <w:b/>
                <w:i/>
                <w:sz w:val="24"/>
                <w:szCs w:val="24"/>
              </w:rPr>
            </w:pPr>
            <w:r w:rsidRPr="00F157AF">
              <w:rPr>
                <w:b/>
                <w:i/>
                <w:sz w:val="24"/>
                <w:szCs w:val="24"/>
              </w:rPr>
              <w:t xml:space="preserve"> Объяснить написания.</w:t>
            </w:r>
          </w:p>
          <w:p w:rsidR="00E856AA" w:rsidRDefault="00E856AA" w:rsidP="00E856AA">
            <w:pPr>
              <w:pStyle w:val="a3"/>
              <w:numPr>
                <w:ilvl w:val="0"/>
                <w:numId w:val="15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Что объединяет все слова с пропущенными буквами?</w:t>
            </w:r>
          </w:p>
          <w:p w:rsidR="00AF2386" w:rsidRDefault="00AF2386" w:rsidP="00E856AA">
            <w:pPr>
              <w:pStyle w:val="a3"/>
              <w:numPr>
                <w:ilvl w:val="0"/>
                <w:numId w:val="15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Почему в одном случае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 Е</w:t>
            </w:r>
            <w:proofErr w:type="gramEnd"/>
            <w:r>
              <w:rPr>
                <w:b/>
                <w:i/>
                <w:sz w:val="24"/>
                <w:szCs w:val="24"/>
              </w:rPr>
              <w:t>, а в другом – О?</w:t>
            </w:r>
          </w:p>
          <w:p w:rsidR="008E1117" w:rsidRDefault="008E1117" w:rsidP="008E1117">
            <w:pPr>
              <w:pStyle w:val="a3"/>
              <w:rPr>
                <w:b/>
                <w:i/>
                <w:sz w:val="24"/>
                <w:szCs w:val="24"/>
              </w:rPr>
            </w:pPr>
          </w:p>
          <w:p w:rsidR="008E1117" w:rsidRDefault="008E1117" w:rsidP="008E1117">
            <w:pPr>
              <w:pStyle w:val="a3"/>
              <w:rPr>
                <w:b/>
                <w:i/>
                <w:sz w:val="24"/>
                <w:szCs w:val="24"/>
              </w:rPr>
            </w:pPr>
          </w:p>
          <w:p w:rsidR="00CE6964" w:rsidRDefault="001B4F55" w:rsidP="00E856AA">
            <w:pPr>
              <w:pStyle w:val="a3"/>
              <w:numPr>
                <w:ilvl w:val="0"/>
                <w:numId w:val="15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Что можно предположить по поводу наречий? </w:t>
            </w:r>
            <w:r w:rsidR="004C53F0">
              <w:rPr>
                <w:b/>
                <w:i/>
                <w:sz w:val="24"/>
                <w:szCs w:val="24"/>
              </w:rPr>
              <w:t>Как с научной точки зрения должна звучать тема сегодняшнего урока?</w:t>
            </w:r>
            <w:bookmarkStart w:id="0" w:name="_GoBack"/>
            <w:bookmarkEnd w:id="0"/>
          </w:p>
          <w:p w:rsidR="00282413" w:rsidRDefault="00282413" w:rsidP="00E856AA">
            <w:pPr>
              <w:pStyle w:val="a3"/>
              <w:numPr>
                <w:ilvl w:val="0"/>
                <w:numId w:val="15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Что по поводу изученного материала говорит ваш учебник?</w:t>
            </w:r>
          </w:p>
          <w:p w:rsidR="002E4274" w:rsidRPr="002B4DAF" w:rsidRDefault="001B4F55" w:rsidP="002E4274">
            <w:pPr>
              <w:pStyle w:val="a3"/>
              <w:numPr>
                <w:ilvl w:val="0"/>
                <w:numId w:val="15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Почему мы опять обращаемся к этому сочетанию частей речи?</w:t>
            </w:r>
          </w:p>
        </w:tc>
        <w:tc>
          <w:tcPr>
            <w:tcW w:w="956" w:type="pct"/>
            <w:gridSpan w:val="2"/>
          </w:tcPr>
          <w:p w:rsidR="009620AA" w:rsidRDefault="00120677" w:rsidP="00962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Анализ языкового материала под </w:t>
            </w:r>
            <w:r w:rsidR="00817915">
              <w:rPr>
                <w:sz w:val="24"/>
                <w:szCs w:val="24"/>
              </w:rPr>
              <w:t>руководством учителя, высказыван</w:t>
            </w:r>
            <w:r>
              <w:rPr>
                <w:sz w:val="24"/>
                <w:szCs w:val="24"/>
              </w:rPr>
              <w:t>ие гипотез, аргументация своей точки зрения</w:t>
            </w:r>
          </w:p>
          <w:tbl>
            <w:tblPr>
              <w:tblStyle w:val="a4"/>
              <w:tblW w:w="4992" w:type="pct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1444"/>
            </w:tblGrid>
            <w:tr w:rsidR="008E1117" w:rsidRPr="001B4F55" w:rsidTr="00653CDF">
              <w:tc>
                <w:tcPr>
                  <w:tcW w:w="1666" w:type="pct"/>
                </w:tcPr>
                <w:p w:rsidR="008E1117" w:rsidRPr="001B4F55" w:rsidRDefault="008E1117" w:rsidP="00653CDF">
                  <w:pPr>
                    <w:rPr>
                      <w:b/>
                      <w:sz w:val="24"/>
                      <w:szCs w:val="24"/>
                    </w:rPr>
                  </w:pPr>
                  <w:r w:rsidRPr="001B4F55">
                    <w:rPr>
                      <w:b/>
                      <w:sz w:val="24"/>
                      <w:szCs w:val="24"/>
                    </w:rPr>
                    <w:t>Сущ.</w:t>
                  </w:r>
                </w:p>
              </w:tc>
              <w:tc>
                <w:tcPr>
                  <w:tcW w:w="1667" w:type="pct"/>
                </w:tcPr>
                <w:p w:rsidR="008E1117" w:rsidRPr="001B4F55" w:rsidRDefault="008E1117" w:rsidP="00653CDF">
                  <w:pPr>
                    <w:rPr>
                      <w:b/>
                      <w:sz w:val="24"/>
                      <w:szCs w:val="24"/>
                    </w:rPr>
                  </w:pPr>
                  <w:r w:rsidRPr="001B4F55">
                    <w:rPr>
                      <w:b/>
                      <w:sz w:val="24"/>
                      <w:szCs w:val="24"/>
                    </w:rPr>
                    <w:t>Прил.</w:t>
                  </w:r>
                </w:p>
              </w:tc>
            </w:tr>
            <w:tr w:rsidR="008E1117" w:rsidTr="00653CDF">
              <w:tc>
                <w:tcPr>
                  <w:tcW w:w="1666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гор</w:t>
                  </w:r>
                  <w:r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>ш</w:t>
                  </w:r>
                  <w:r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1667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груш</w:t>
                  </w:r>
                  <w:r>
                    <w:rPr>
                      <w:sz w:val="24"/>
                      <w:szCs w:val="24"/>
                    </w:rPr>
                    <w:t>не</w:t>
                  </w:r>
                  <w:r>
                    <w:rPr>
                      <w:sz w:val="24"/>
                      <w:szCs w:val="24"/>
                    </w:rPr>
                    <w:t>вый</w:t>
                  </w:r>
                  <w:proofErr w:type="spellEnd"/>
                </w:p>
              </w:tc>
            </w:tr>
            <w:tr w:rsidR="008E1117" w:rsidTr="00653CDF">
              <w:tc>
                <w:tcPr>
                  <w:tcW w:w="1666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узелоч</w:t>
                  </w:r>
                  <w:r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1667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r>
                    <w:rPr>
                      <w:sz w:val="24"/>
                      <w:szCs w:val="24"/>
                    </w:rPr>
                    <w:t>веже</w:t>
                  </w:r>
                  <w:r>
                    <w:rPr>
                      <w:sz w:val="24"/>
                      <w:szCs w:val="24"/>
                    </w:rPr>
                    <w:t>нький</w:t>
                  </w:r>
                </w:p>
              </w:tc>
            </w:tr>
            <w:tr w:rsidR="008E1117" w:rsidTr="00653CDF">
              <w:tc>
                <w:tcPr>
                  <w:tcW w:w="1666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рубаш</w:t>
                  </w:r>
                  <w:r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>нка</w:t>
                  </w:r>
                </w:p>
              </w:tc>
              <w:tc>
                <w:tcPr>
                  <w:tcW w:w="1667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плюш</w:t>
                  </w:r>
                  <w:r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>вый</w:t>
                  </w:r>
                </w:p>
              </w:tc>
            </w:tr>
            <w:tr w:rsidR="008E1117" w:rsidTr="00653CDF">
              <w:tc>
                <w:tcPr>
                  <w:tcW w:w="1666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z w:val="24"/>
                      <w:szCs w:val="24"/>
                    </w:rPr>
                    <w:t>орешо</w:t>
                  </w:r>
                  <w:r>
                    <w:rPr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1667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свинц</w:t>
                  </w:r>
                  <w:r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>вый</w:t>
                  </w:r>
                </w:p>
              </w:tc>
            </w:tr>
          </w:tbl>
          <w:p w:rsidR="002E4274" w:rsidRDefault="002E4274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tbl>
            <w:tblPr>
              <w:tblStyle w:val="a4"/>
              <w:tblW w:w="4992" w:type="pct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2"/>
              <w:gridCol w:w="962"/>
            </w:tblGrid>
            <w:tr w:rsidR="008E1117" w:rsidRPr="001B4F55" w:rsidTr="00653CDF">
              <w:tc>
                <w:tcPr>
                  <w:tcW w:w="1666" w:type="pct"/>
                </w:tcPr>
                <w:p w:rsidR="008E1117" w:rsidRPr="001B4F55" w:rsidRDefault="008E1117" w:rsidP="00653CDF">
                  <w:pPr>
                    <w:rPr>
                      <w:b/>
                      <w:sz w:val="24"/>
                      <w:szCs w:val="24"/>
                    </w:rPr>
                  </w:pPr>
                  <w:r w:rsidRPr="001B4F55">
                    <w:rPr>
                      <w:b/>
                      <w:sz w:val="24"/>
                      <w:szCs w:val="24"/>
                    </w:rPr>
                    <w:t>Сущ.</w:t>
                  </w:r>
                </w:p>
              </w:tc>
              <w:tc>
                <w:tcPr>
                  <w:tcW w:w="1667" w:type="pct"/>
                </w:tcPr>
                <w:p w:rsidR="008E1117" w:rsidRPr="001B4F55" w:rsidRDefault="008E1117" w:rsidP="00653CDF">
                  <w:pPr>
                    <w:rPr>
                      <w:b/>
                      <w:sz w:val="24"/>
                      <w:szCs w:val="24"/>
                    </w:rPr>
                  </w:pPr>
                  <w:r w:rsidRPr="001B4F55">
                    <w:rPr>
                      <w:b/>
                      <w:sz w:val="24"/>
                      <w:szCs w:val="24"/>
                    </w:rPr>
                    <w:t>Прил.</w:t>
                  </w:r>
                </w:p>
              </w:tc>
              <w:tc>
                <w:tcPr>
                  <w:tcW w:w="1667" w:type="pct"/>
                </w:tcPr>
                <w:p w:rsidR="008E1117" w:rsidRPr="001B4F55" w:rsidRDefault="008E1117" w:rsidP="00653CDF">
                  <w:pPr>
                    <w:rPr>
                      <w:b/>
                      <w:sz w:val="24"/>
                      <w:szCs w:val="24"/>
                    </w:rPr>
                  </w:pPr>
                  <w:r w:rsidRPr="001B4F55">
                    <w:rPr>
                      <w:b/>
                      <w:sz w:val="24"/>
                      <w:szCs w:val="24"/>
                    </w:rPr>
                    <w:t>Нареч.</w:t>
                  </w:r>
                </w:p>
              </w:tc>
            </w:tr>
            <w:tr w:rsidR="008E1117" w:rsidTr="00653CDF">
              <w:tc>
                <w:tcPr>
                  <w:tcW w:w="1666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горош</w:t>
                  </w:r>
                  <w:r w:rsidR="00431707"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1667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груш</w:t>
                  </w:r>
                  <w:r w:rsidR="00431707"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>вый</w:t>
                  </w:r>
                </w:p>
              </w:tc>
              <w:tc>
                <w:tcPr>
                  <w:tcW w:w="1667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певуч</w:t>
                  </w:r>
                  <w:r w:rsidR="00431707">
                    <w:rPr>
                      <w:sz w:val="24"/>
                      <w:szCs w:val="24"/>
                    </w:rPr>
                    <w:t>е</w:t>
                  </w:r>
                </w:p>
              </w:tc>
            </w:tr>
            <w:tr w:rsidR="008E1117" w:rsidTr="00653CDF">
              <w:tc>
                <w:tcPr>
                  <w:tcW w:w="1666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узелоч</w:t>
                  </w:r>
                  <w:r w:rsidR="00431707"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1667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свеж</w:t>
                  </w:r>
                  <w:r w:rsidR="00431707"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>нький</w:t>
                  </w:r>
                </w:p>
              </w:tc>
              <w:tc>
                <w:tcPr>
                  <w:tcW w:w="1667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тягуч</w:t>
                  </w:r>
                  <w:r w:rsidR="00431707">
                    <w:rPr>
                      <w:sz w:val="24"/>
                      <w:szCs w:val="24"/>
                    </w:rPr>
                    <w:t>е</w:t>
                  </w:r>
                </w:p>
              </w:tc>
            </w:tr>
            <w:tr w:rsidR="008E1117" w:rsidTr="00653CDF">
              <w:tc>
                <w:tcPr>
                  <w:tcW w:w="1666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рубаш</w:t>
                  </w:r>
                  <w:r w:rsidR="00431707"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>нка</w:t>
                  </w:r>
                </w:p>
              </w:tc>
              <w:tc>
                <w:tcPr>
                  <w:tcW w:w="1667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плюш</w:t>
                  </w:r>
                  <w:r w:rsidR="00431707"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>вый</w:t>
                  </w:r>
                </w:p>
              </w:tc>
              <w:tc>
                <w:tcPr>
                  <w:tcW w:w="1667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свеж</w:t>
                  </w:r>
                  <w:r w:rsidR="00431707">
                    <w:rPr>
                      <w:sz w:val="24"/>
                      <w:szCs w:val="24"/>
                    </w:rPr>
                    <w:t>о</w:t>
                  </w:r>
                </w:p>
              </w:tc>
            </w:tr>
            <w:tr w:rsidR="008E1117" w:rsidTr="00653CDF">
              <w:tc>
                <w:tcPr>
                  <w:tcW w:w="1666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</w:t>
                  </w:r>
                  <w:r w:rsidR="00431707">
                    <w:rPr>
                      <w:sz w:val="24"/>
                      <w:szCs w:val="24"/>
                    </w:rPr>
                    <w:t>орешо</w:t>
                  </w:r>
                  <w:r>
                    <w:rPr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1667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свинц</w:t>
                  </w:r>
                  <w:r w:rsidR="00431707"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>вый</w:t>
                  </w:r>
                </w:p>
              </w:tc>
              <w:tc>
                <w:tcPr>
                  <w:tcW w:w="1667" w:type="pct"/>
                </w:tcPr>
                <w:p w:rsidR="008E1117" w:rsidRDefault="008E1117" w:rsidP="00653C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хорош</w:t>
                  </w:r>
                  <w:r w:rsidR="00431707">
                    <w:rPr>
                      <w:sz w:val="24"/>
                      <w:szCs w:val="24"/>
                    </w:rPr>
                    <w:t>о</w:t>
                  </w:r>
                </w:p>
              </w:tc>
            </w:tr>
          </w:tbl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Default="008E1117" w:rsidP="001B4F55">
            <w:pPr>
              <w:rPr>
                <w:b/>
                <w:i/>
                <w:sz w:val="24"/>
                <w:szCs w:val="24"/>
              </w:rPr>
            </w:pPr>
          </w:p>
          <w:p w:rsidR="008E1117" w:rsidRPr="002E4274" w:rsidRDefault="008E1117" w:rsidP="001B4F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14" w:type="pct"/>
          </w:tcPr>
          <w:p w:rsidR="00120677" w:rsidRDefault="00120677" w:rsidP="00120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Осознанное построение устных и письменных речевых высказываний, восприятие ответов других обучающихся, их оценивание.</w:t>
            </w:r>
          </w:p>
          <w:p w:rsidR="009620AA" w:rsidRDefault="009620AA" w:rsidP="00CF53DA">
            <w:pPr>
              <w:rPr>
                <w:sz w:val="24"/>
                <w:szCs w:val="24"/>
              </w:rPr>
            </w:pPr>
          </w:p>
        </w:tc>
        <w:tc>
          <w:tcPr>
            <w:tcW w:w="1043" w:type="pct"/>
          </w:tcPr>
          <w:p w:rsidR="00120677" w:rsidRDefault="00120677" w:rsidP="00120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условий проблемной задачи, осуществление самоконтроля</w:t>
            </w:r>
          </w:p>
          <w:p w:rsidR="00120677" w:rsidRPr="00F157AF" w:rsidRDefault="00120677" w:rsidP="00120677">
            <w:pPr>
              <w:rPr>
                <w:b/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2E4274" w:rsidRDefault="002E4274" w:rsidP="002E4274">
            <w:pPr>
              <w:rPr>
                <w:sz w:val="24"/>
                <w:szCs w:val="24"/>
              </w:rPr>
            </w:pPr>
          </w:p>
          <w:p w:rsidR="009620AA" w:rsidRDefault="009620AA" w:rsidP="00A96A38">
            <w:pPr>
              <w:rPr>
                <w:sz w:val="24"/>
                <w:szCs w:val="24"/>
              </w:rPr>
            </w:pPr>
          </w:p>
        </w:tc>
      </w:tr>
      <w:tr w:rsidR="00165BDE" w:rsidTr="00165BDE">
        <w:tc>
          <w:tcPr>
            <w:tcW w:w="5000" w:type="pct"/>
            <w:gridSpan w:val="8"/>
          </w:tcPr>
          <w:p w:rsidR="00DD5F70" w:rsidRPr="00165BDE" w:rsidRDefault="00165BDE" w:rsidP="00DD5F70">
            <w:pPr>
              <w:jc w:val="center"/>
              <w:rPr>
                <w:b/>
                <w:i/>
                <w:sz w:val="32"/>
                <w:szCs w:val="32"/>
              </w:rPr>
            </w:pPr>
            <w:r w:rsidRPr="00165BDE">
              <w:rPr>
                <w:b/>
                <w:i/>
                <w:sz w:val="32"/>
                <w:szCs w:val="32"/>
              </w:rPr>
              <w:lastRenderedPageBreak/>
              <w:t>Физминутка</w:t>
            </w:r>
          </w:p>
        </w:tc>
      </w:tr>
      <w:tr w:rsidR="00A71478" w:rsidTr="00120677">
        <w:tc>
          <w:tcPr>
            <w:tcW w:w="522" w:type="pct"/>
          </w:tcPr>
          <w:p w:rsidR="00A71478" w:rsidRDefault="00A71478" w:rsidP="00CF5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4.Движение темы</w:t>
            </w:r>
          </w:p>
          <w:p w:rsidR="00A71478" w:rsidRDefault="00A71478" w:rsidP="00CF53DA">
            <w:pPr>
              <w:rPr>
                <w:sz w:val="24"/>
                <w:szCs w:val="24"/>
              </w:rPr>
            </w:pPr>
          </w:p>
          <w:p w:rsidR="00A71478" w:rsidRDefault="00A71478" w:rsidP="00CF53DA">
            <w:pPr>
              <w:rPr>
                <w:sz w:val="24"/>
                <w:szCs w:val="24"/>
              </w:rPr>
            </w:pPr>
          </w:p>
          <w:p w:rsidR="00A71478" w:rsidRDefault="00A71478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Default="00CC6AE0" w:rsidP="00CF53DA">
            <w:pPr>
              <w:rPr>
                <w:sz w:val="24"/>
                <w:szCs w:val="24"/>
              </w:rPr>
            </w:pPr>
          </w:p>
          <w:p w:rsidR="00CC6AE0" w:rsidRPr="000F3415" w:rsidRDefault="00CC6AE0" w:rsidP="00CF53DA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</w:tcPr>
          <w:p w:rsidR="00A71478" w:rsidRDefault="00A71478" w:rsidP="00CF53D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Организация </w:t>
            </w:r>
            <w:r w:rsidR="00DD5F70">
              <w:rPr>
                <w:sz w:val="24"/>
                <w:szCs w:val="24"/>
              </w:rPr>
              <w:t>первичного повторения</w:t>
            </w:r>
          </w:p>
          <w:p w:rsidR="00A71478" w:rsidRDefault="00A71478" w:rsidP="00CF53DA">
            <w:pPr>
              <w:rPr>
                <w:b/>
                <w:sz w:val="24"/>
                <w:szCs w:val="24"/>
              </w:rPr>
            </w:pPr>
          </w:p>
          <w:p w:rsidR="00A71478" w:rsidRDefault="00A71478" w:rsidP="00CF53DA">
            <w:pPr>
              <w:rPr>
                <w:sz w:val="24"/>
                <w:szCs w:val="24"/>
              </w:rPr>
            </w:pPr>
          </w:p>
          <w:p w:rsidR="00A71478" w:rsidRDefault="00A71478" w:rsidP="00CF53DA">
            <w:pPr>
              <w:rPr>
                <w:sz w:val="24"/>
                <w:szCs w:val="24"/>
              </w:rPr>
            </w:pPr>
          </w:p>
          <w:p w:rsidR="00A71478" w:rsidRDefault="00A71478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Default="00CC6AE0" w:rsidP="00CF53DA">
            <w:pPr>
              <w:rPr>
                <w:b/>
                <w:sz w:val="24"/>
                <w:szCs w:val="24"/>
              </w:rPr>
            </w:pPr>
          </w:p>
          <w:p w:rsidR="00CC6AE0" w:rsidRPr="00DB7D88" w:rsidRDefault="00CC6AE0" w:rsidP="00CF53DA">
            <w:pPr>
              <w:rPr>
                <w:b/>
                <w:sz w:val="24"/>
                <w:szCs w:val="24"/>
              </w:rPr>
            </w:pPr>
          </w:p>
        </w:tc>
        <w:tc>
          <w:tcPr>
            <w:tcW w:w="957" w:type="pct"/>
          </w:tcPr>
          <w:p w:rsidR="005E3DDF" w:rsidRDefault="005E3DDF" w:rsidP="005E3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Организация диалога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по анализу языкового материала</w:t>
            </w:r>
          </w:p>
          <w:p w:rsidR="00CC6AE0" w:rsidRDefault="00CA125A" w:rsidP="00CA125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-Вставить пропущенные буквы</w:t>
            </w:r>
          </w:p>
          <w:p w:rsidR="00CA125A" w:rsidRDefault="00CA125A" w:rsidP="00CA125A">
            <w:pPr>
              <w:pStyle w:val="a5"/>
              <w:spacing w:before="0" w:beforeAutospacing="0" w:after="150" w:afterAutospacing="0"/>
              <w:rPr>
                <w:rFonts w:asciiTheme="minorHAnsi" w:hAnsiTheme="minorHAnsi"/>
                <w:b/>
                <w:i/>
                <w:iCs/>
                <w:color w:val="000000"/>
              </w:rPr>
            </w:pPr>
            <w:r>
              <w:rPr>
                <w:rFonts w:asciiTheme="minorHAnsi" w:hAnsiTheme="minorHAnsi"/>
                <w:b/>
                <w:i/>
                <w:iCs/>
                <w:color w:val="000000"/>
              </w:rPr>
              <w:t>блестящ…, торжествующ…</w:t>
            </w:r>
            <w:r w:rsidRPr="00CA125A">
              <w:rPr>
                <w:rFonts w:asciiTheme="minorHAnsi" w:hAnsiTheme="minorHAnsi"/>
                <w:b/>
                <w:i/>
                <w:iCs/>
                <w:color w:val="000000"/>
              </w:rPr>
              <w:t xml:space="preserve">, </w:t>
            </w:r>
            <w:r w:rsidRPr="00CA125A">
              <w:rPr>
                <w:rFonts w:asciiTheme="minorHAnsi" w:hAnsiTheme="minorHAnsi"/>
                <w:b/>
                <w:i/>
                <w:iCs/>
                <w:color w:val="000000"/>
              </w:rPr>
              <w:t xml:space="preserve"> хорош</w:t>
            </w:r>
            <w:r>
              <w:rPr>
                <w:rFonts w:asciiTheme="minorHAnsi" w:hAnsiTheme="minorHAnsi"/>
                <w:b/>
                <w:i/>
                <w:iCs/>
                <w:color w:val="000000"/>
              </w:rPr>
              <w:t xml:space="preserve">…, </w:t>
            </w:r>
            <w:proofErr w:type="spellStart"/>
            <w:r>
              <w:rPr>
                <w:rFonts w:asciiTheme="minorHAnsi" w:hAnsiTheme="minorHAnsi"/>
                <w:b/>
                <w:i/>
                <w:iCs/>
                <w:color w:val="000000"/>
              </w:rPr>
              <w:t>осуждающ</w:t>
            </w:r>
            <w:proofErr w:type="spellEnd"/>
            <w:r>
              <w:rPr>
                <w:rFonts w:asciiTheme="minorHAnsi" w:hAnsiTheme="minorHAnsi"/>
                <w:b/>
                <w:i/>
                <w:iCs/>
                <w:color w:val="000000"/>
              </w:rPr>
              <w:t xml:space="preserve">…, испытующ..., </w:t>
            </w:r>
            <w:proofErr w:type="spellStart"/>
            <w:r>
              <w:rPr>
                <w:rFonts w:asciiTheme="minorHAnsi" w:hAnsiTheme="minorHAnsi"/>
                <w:b/>
                <w:i/>
                <w:iCs/>
                <w:color w:val="000000"/>
              </w:rPr>
              <w:t>убеждающ</w:t>
            </w:r>
            <w:proofErr w:type="spellEnd"/>
            <w:r>
              <w:rPr>
                <w:rFonts w:asciiTheme="minorHAnsi" w:hAnsiTheme="minorHAnsi"/>
                <w:b/>
                <w:i/>
                <w:iCs/>
                <w:color w:val="000000"/>
              </w:rPr>
              <w:t>..</w:t>
            </w:r>
            <w:r w:rsidRPr="00CA125A">
              <w:rPr>
                <w:rFonts w:asciiTheme="minorHAnsi" w:hAnsiTheme="minorHAnsi"/>
                <w:b/>
                <w:i/>
                <w:iCs/>
                <w:color w:val="000000"/>
              </w:rPr>
              <w:t>.</w:t>
            </w:r>
          </w:p>
          <w:p w:rsidR="00CA125A" w:rsidRDefault="00CA125A" w:rsidP="00CA125A">
            <w:pPr>
              <w:pStyle w:val="a5"/>
              <w:spacing w:before="0" w:beforeAutospacing="0" w:after="150" w:afterAutospacing="0"/>
              <w:rPr>
                <w:rFonts w:asciiTheme="minorHAnsi" w:hAnsiTheme="minorHAnsi"/>
                <w:i/>
                <w:iCs/>
                <w:color w:val="000000"/>
              </w:rPr>
            </w:pPr>
          </w:p>
          <w:p w:rsidR="00CA125A" w:rsidRDefault="00CA125A" w:rsidP="00CA125A">
            <w:pPr>
              <w:pStyle w:val="a5"/>
              <w:spacing w:before="0" w:beforeAutospacing="0" w:after="150" w:afterAutospacing="0"/>
              <w:rPr>
                <w:rFonts w:asciiTheme="minorHAnsi" w:hAnsiTheme="minorHAnsi"/>
                <w:i/>
                <w:iCs/>
                <w:color w:val="000000"/>
              </w:rPr>
            </w:pPr>
            <w:r>
              <w:rPr>
                <w:rFonts w:asciiTheme="minorHAnsi" w:hAnsiTheme="minorHAnsi"/>
                <w:i/>
                <w:iCs/>
                <w:color w:val="000000"/>
              </w:rPr>
              <w:t xml:space="preserve">-Составить словосочетания с данными </w:t>
            </w:r>
            <w:r>
              <w:rPr>
                <w:rFonts w:asciiTheme="minorHAnsi" w:hAnsiTheme="minorHAnsi"/>
                <w:i/>
                <w:iCs/>
                <w:color w:val="000000"/>
              </w:rPr>
              <w:lastRenderedPageBreak/>
              <w:t>наречиями</w:t>
            </w:r>
          </w:p>
          <w:p w:rsidR="003A6161" w:rsidRDefault="003A6161" w:rsidP="00CA125A">
            <w:pPr>
              <w:pStyle w:val="a5"/>
              <w:spacing w:before="0" w:beforeAutospacing="0" w:after="150" w:afterAutospacing="0"/>
              <w:rPr>
                <w:rFonts w:asciiTheme="minorHAnsi" w:hAnsiTheme="minorHAnsi" w:cs="Arial"/>
                <w:color w:val="000000"/>
              </w:rPr>
            </w:pPr>
          </w:p>
          <w:p w:rsidR="003A6161" w:rsidRPr="003A6161" w:rsidRDefault="003A6161" w:rsidP="003A6161">
            <w:pPr>
              <w:pStyle w:val="a5"/>
              <w:spacing w:before="0" w:beforeAutospacing="0" w:after="150" w:afterAutospacing="0"/>
              <w:rPr>
                <w:rFonts w:asciiTheme="minorHAnsi" w:hAnsiTheme="minorHAnsi" w:cs="Arial"/>
                <w:i/>
                <w:color w:val="000000"/>
              </w:rPr>
            </w:pPr>
            <w:r>
              <w:rPr>
                <w:rFonts w:asciiTheme="minorHAnsi" w:hAnsiTheme="minorHAnsi"/>
                <w:i/>
                <w:color w:val="000000"/>
              </w:rPr>
              <w:t>-</w:t>
            </w:r>
            <w:r w:rsidRPr="003A6161">
              <w:rPr>
                <w:rFonts w:asciiTheme="minorHAnsi" w:hAnsiTheme="minorHAnsi"/>
                <w:i/>
                <w:color w:val="000000"/>
              </w:rPr>
              <w:t>«Третье лишнее»</w:t>
            </w:r>
          </w:p>
          <w:p w:rsidR="003A6161" w:rsidRPr="003A6161" w:rsidRDefault="001B4F55" w:rsidP="003A6161">
            <w:pPr>
              <w:pStyle w:val="a5"/>
              <w:numPr>
                <w:ilvl w:val="0"/>
                <w:numId w:val="23"/>
              </w:numPr>
              <w:spacing w:before="0" w:beforeAutospacing="0" w:after="150" w:afterAutospacing="0"/>
              <w:rPr>
                <w:rFonts w:asciiTheme="minorHAnsi" w:hAnsiTheme="minorHAnsi" w:cs="Arial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i/>
                <w:color w:val="000000"/>
              </w:rPr>
              <w:t>Общ…, заискивающ…, вызывающ…</w:t>
            </w:r>
            <w:r w:rsidR="003A6161" w:rsidRPr="003A6161">
              <w:rPr>
                <w:rFonts w:asciiTheme="minorHAnsi" w:hAnsiTheme="minorHAnsi"/>
                <w:b/>
                <w:i/>
                <w:color w:val="000000"/>
              </w:rPr>
              <w:t>,</w:t>
            </w:r>
          </w:p>
          <w:p w:rsidR="001B4F55" w:rsidRPr="001B4F55" w:rsidRDefault="001B4F55" w:rsidP="003A6161">
            <w:pPr>
              <w:pStyle w:val="a5"/>
              <w:numPr>
                <w:ilvl w:val="0"/>
                <w:numId w:val="23"/>
              </w:numPr>
              <w:spacing w:before="0" w:beforeAutospacing="0" w:after="150" w:afterAutospacing="0"/>
              <w:rPr>
                <w:rFonts w:asciiTheme="minorHAnsi" w:hAnsiTheme="minorHAnsi" w:cs="Arial"/>
                <w:b/>
                <w:i/>
                <w:color w:val="000000"/>
              </w:rPr>
            </w:pPr>
            <w:r w:rsidRPr="001B4F55">
              <w:rPr>
                <w:rFonts w:asciiTheme="minorHAnsi" w:hAnsiTheme="minorHAnsi"/>
                <w:b/>
                <w:i/>
                <w:color w:val="000000"/>
              </w:rPr>
              <w:t>Свеж…</w:t>
            </w:r>
            <w:r>
              <w:rPr>
                <w:rFonts w:asciiTheme="minorHAnsi" w:hAnsiTheme="minorHAnsi"/>
                <w:b/>
                <w:i/>
                <w:color w:val="000000"/>
              </w:rPr>
              <w:t xml:space="preserve">, певуч…, </w:t>
            </w:r>
            <w:proofErr w:type="spellStart"/>
            <w:r>
              <w:rPr>
                <w:rFonts w:asciiTheme="minorHAnsi" w:hAnsiTheme="minorHAnsi"/>
                <w:b/>
                <w:i/>
                <w:color w:val="000000"/>
              </w:rPr>
              <w:t>ещ</w:t>
            </w:r>
            <w:proofErr w:type="spellEnd"/>
            <w:r>
              <w:rPr>
                <w:rFonts w:asciiTheme="minorHAnsi" w:hAnsiTheme="minorHAnsi"/>
                <w:b/>
                <w:i/>
                <w:color w:val="000000"/>
              </w:rPr>
              <w:t>…</w:t>
            </w:r>
          </w:p>
          <w:p w:rsidR="003A6161" w:rsidRPr="001B4F55" w:rsidRDefault="001B4F55" w:rsidP="003A6161">
            <w:pPr>
              <w:pStyle w:val="a5"/>
              <w:numPr>
                <w:ilvl w:val="0"/>
                <w:numId w:val="23"/>
              </w:numPr>
              <w:spacing w:before="0" w:beforeAutospacing="0" w:after="150" w:afterAutospacing="0"/>
              <w:rPr>
                <w:rFonts w:asciiTheme="minorHAnsi" w:hAnsiTheme="minorHAnsi" w:cs="Arial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i/>
                <w:color w:val="000000"/>
              </w:rPr>
              <w:t xml:space="preserve"> Зловещ…, горяч…, </w:t>
            </w:r>
            <w:proofErr w:type="spellStart"/>
            <w:r>
              <w:rPr>
                <w:rFonts w:asciiTheme="minorHAnsi" w:hAnsiTheme="minorHAnsi"/>
                <w:b/>
                <w:i/>
                <w:color w:val="000000"/>
              </w:rPr>
              <w:t>успокаивающ</w:t>
            </w:r>
            <w:proofErr w:type="spellEnd"/>
            <w:r>
              <w:rPr>
                <w:rFonts w:asciiTheme="minorHAnsi" w:hAnsiTheme="minorHAnsi"/>
                <w:b/>
                <w:i/>
                <w:color w:val="000000"/>
              </w:rPr>
              <w:t>…</w:t>
            </w:r>
            <w:r w:rsidR="003A6161" w:rsidRPr="001B4F55">
              <w:rPr>
                <w:rFonts w:asciiTheme="minorHAnsi" w:hAnsiTheme="minorHAnsi"/>
                <w:b/>
                <w:i/>
                <w:color w:val="000000"/>
              </w:rPr>
              <w:t>,</w:t>
            </w:r>
          </w:p>
          <w:p w:rsidR="003A6161" w:rsidRDefault="001B4F55" w:rsidP="00CA125A">
            <w:pPr>
              <w:pStyle w:val="a5"/>
              <w:numPr>
                <w:ilvl w:val="0"/>
                <w:numId w:val="23"/>
              </w:numPr>
              <w:spacing w:before="0" w:beforeAutospacing="0" w:after="150" w:afterAutospacing="0"/>
              <w:rPr>
                <w:rFonts w:asciiTheme="minorHAnsi" w:hAnsiTheme="minorHAnsi" w:cs="Arial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i/>
                <w:color w:val="000000"/>
              </w:rPr>
              <w:t xml:space="preserve">Ошеломляющ…, хорош…, </w:t>
            </w:r>
            <w:proofErr w:type="spellStart"/>
            <w:r>
              <w:rPr>
                <w:rFonts w:asciiTheme="minorHAnsi" w:hAnsiTheme="minorHAnsi"/>
                <w:b/>
                <w:i/>
                <w:color w:val="000000"/>
              </w:rPr>
              <w:t>ободряющ</w:t>
            </w:r>
            <w:proofErr w:type="spellEnd"/>
            <w:proofErr w:type="gramStart"/>
            <w:r>
              <w:rPr>
                <w:rFonts w:asciiTheme="minorHAnsi" w:hAnsiTheme="minorHAnsi"/>
                <w:b/>
                <w:i/>
                <w:color w:val="000000"/>
              </w:rPr>
              <w:t>..</w:t>
            </w:r>
            <w:proofErr w:type="gramEnd"/>
          </w:p>
          <w:p w:rsidR="003A6161" w:rsidRPr="003A6161" w:rsidRDefault="003A6161" w:rsidP="003A6161">
            <w:pPr>
              <w:pStyle w:val="a5"/>
              <w:spacing w:before="0" w:beforeAutospacing="0" w:after="150" w:afterAutospacing="0"/>
              <w:rPr>
                <w:rFonts w:asciiTheme="minorHAnsi" w:hAnsiTheme="minorHAnsi" w:cs="Arial"/>
                <w:i/>
                <w:color w:val="000000"/>
              </w:rPr>
            </w:pPr>
            <w:r>
              <w:rPr>
                <w:rFonts w:asciiTheme="minorHAnsi" w:hAnsiTheme="minorHAnsi" w:cs="Arial"/>
                <w:i/>
                <w:color w:val="000000"/>
              </w:rPr>
              <w:t>-Попробуйте построить подобное задание!</w:t>
            </w:r>
          </w:p>
        </w:tc>
        <w:tc>
          <w:tcPr>
            <w:tcW w:w="956" w:type="pct"/>
            <w:gridSpan w:val="2"/>
          </w:tcPr>
          <w:p w:rsidR="00A71478" w:rsidRDefault="00A71478" w:rsidP="00F73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Анализ языкового материала под руководством учителя, аргументация своей точки зрения</w:t>
            </w:r>
          </w:p>
          <w:p w:rsidR="00CA125A" w:rsidRPr="00CA125A" w:rsidRDefault="00CA125A" w:rsidP="00CA125A">
            <w:pPr>
              <w:pStyle w:val="a5"/>
              <w:spacing w:before="0" w:beforeAutospacing="0" w:after="150" w:afterAutospacing="0"/>
              <w:rPr>
                <w:rFonts w:asciiTheme="minorHAnsi" w:hAnsiTheme="minorHAnsi" w:cs="Arial"/>
                <w:b/>
                <w:color w:val="000000"/>
              </w:rPr>
            </w:pPr>
            <w:r>
              <w:rPr>
                <w:rFonts w:asciiTheme="minorHAnsi" w:hAnsiTheme="minorHAnsi"/>
                <w:b/>
                <w:i/>
                <w:iCs/>
                <w:color w:val="000000"/>
              </w:rPr>
              <w:t>блестящ</w:t>
            </w:r>
            <w:r>
              <w:rPr>
                <w:rFonts w:asciiTheme="minorHAnsi" w:hAnsiTheme="minorHAnsi"/>
                <w:b/>
                <w:i/>
                <w:iCs/>
                <w:color w:val="000000"/>
              </w:rPr>
              <w:t>е</w:t>
            </w:r>
            <w:r>
              <w:rPr>
                <w:rFonts w:asciiTheme="minorHAnsi" w:hAnsiTheme="minorHAnsi"/>
                <w:b/>
                <w:i/>
                <w:iCs/>
                <w:color w:val="000000"/>
              </w:rPr>
              <w:t>, торжествующ</w:t>
            </w:r>
            <w:r>
              <w:rPr>
                <w:rFonts w:asciiTheme="minorHAnsi" w:hAnsiTheme="minorHAnsi"/>
                <w:b/>
                <w:i/>
                <w:iCs/>
                <w:color w:val="000000"/>
              </w:rPr>
              <w:t>е</w:t>
            </w:r>
            <w:r w:rsidRPr="00CA125A">
              <w:rPr>
                <w:rFonts w:asciiTheme="minorHAnsi" w:hAnsiTheme="minorHAnsi"/>
                <w:b/>
                <w:i/>
                <w:iCs/>
                <w:color w:val="000000"/>
              </w:rPr>
              <w:t>,  хорош</w:t>
            </w:r>
            <w:r>
              <w:rPr>
                <w:rFonts w:asciiTheme="minorHAnsi" w:hAnsiTheme="minorHAnsi"/>
                <w:b/>
                <w:i/>
                <w:iCs/>
                <w:color w:val="000000"/>
              </w:rPr>
              <w:t>о</w:t>
            </w:r>
            <w:r>
              <w:rPr>
                <w:rFonts w:asciiTheme="minorHAnsi" w:hAnsiTheme="minorHAnsi"/>
                <w:b/>
                <w:i/>
                <w:iCs/>
                <w:color w:val="000000"/>
              </w:rPr>
              <w:t>, осуждающ</w:t>
            </w:r>
            <w:r>
              <w:rPr>
                <w:rFonts w:asciiTheme="minorHAnsi" w:hAnsiTheme="minorHAnsi"/>
                <w:b/>
                <w:i/>
                <w:iCs/>
                <w:color w:val="000000"/>
              </w:rPr>
              <w:t xml:space="preserve">е, испытующе, </w:t>
            </w:r>
            <w:proofErr w:type="spellStart"/>
            <w:r>
              <w:rPr>
                <w:rFonts w:asciiTheme="minorHAnsi" w:hAnsiTheme="minorHAnsi"/>
                <w:b/>
                <w:i/>
                <w:iCs/>
                <w:color w:val="000000"/>
              </w:rPr>
              <w:t>убеждающе</w:t>
            </w:r>
            <w:proofErr w:type="spellEnd"/>
          </w:p>
          <w:p w:rsidR="00CA125A" w:rsidRDefault="00CA125A" w:rsidP="00F73FEC">
            <w:pPr>
              <w:rPr>
                <w:b/>
                <w:i/>
                <w:sz w:val="24"/>
                <w:szCs w:val="24"/>
              </w:rPr>
            </w:pPr>
          </w:p>
          <w:p w:rsidR="003A6161" w:rsidRPr="00431707" w:rsidRDefault="00CA125A" w:rsidP="003A6161">
            <w:pPr>
              <w:rPr>
                <w:b/>
                <w:i/>
                <w:sz w:val="24"/>
                <w:szCs w:val="24"/>
              </w:rPr>
            </w:pPr>
            <w:r w:rsidRPr="00CA125A">
              <w:rPr>
                <w:b/>
                <w:i/>
                <w:sz w:val="24"/>
                <w:szCs w:val="24"/>
              </w:rPr>
              <w:t xml:space="preserve">готовил  блестяще, смеялся торжествующе, хорошо сделал, смотрел </w:t>
            </w:r>
            <w:r w:rsidRPr="00CA125A">
              <w:rPr>
                <w:b/>
                <w:i/>
                <w:sz w:val="24"/>
                <w:szCs w:val="24"/>
              </w:rPr>
              <w:lastRenderedPageBreak/>
              <w:t>осуждающе, мол</w:t>
            </w:r>
            <w:r w:rsidR="00431707">
              <w:rPr>
                <w:b/>
                <w:i/>
                <w:sz w:val="24"/>
                <w:szCs w:val="24"/>
              </w:rPr>
              <w:t xml:space="preserve">чал испытующе, говорил </w:t>
            </w:r>
            <w:proofErr w:type="spellStart"/>
            <w:r w:rsidR="00431707">
              <w:rPr>
                <w:b/>
                <w:i/>
                <w:sz w:val="24"/>
                <w:szCs w:val="24"/>
              </w:rPr>
              <w:t>убеждающе</w:t>
            </w:r>
            <w:proofErr w:type="spellEnd"/>
          </w:p>
          <w:p w:rsidR="003A6161" w:rsidRPr="003A6161" w:rsidRDefault="003A6161" w:rsidP="003A6161">
            <w:pPr>
              <w:pStyle w:val="a5"/>
              <w:numPr>
                <w:ilvl w:val="0"/>
                <w:numId w:val="25"/>
              </w:numPr>
              <w:spacing w:before="0" w:beforeAutospacing="0" w:after="150" w:afterAutospacing="0"/>
              <w:rPr>
                <w:rFonts w:asciiTheme="minorHAnsi" w:hAnsiTheme="minorHAnsi" w:cs="Arial"/>
                <w:b/>
                <w:i/>
                <w:color w:val="000000"/>
              </w:rPr>
            </w:pPr>
            <w:proofErr w:type="spellStart"/>
            <w:r w:rsidRPr="003A6161">
              <w:rPr>
                <w:rFonts w:asciiTheme="minorHAnsi" w:hAnsiTheme="minorHAnsi"/>
                <w:b/>
                <w:i/>
                <w:color w:val="000000"/>
                <w:u w:val="single"/>
              </w:rPr>
              <w:t>Общо</w:t>
            </w:r>
            <w:proofErr w:type="spellEnd"/>
            <w:r w:rsidRPr="003A6161">
              <w:rPr>
                <w:rFonts w:asciiTheme="minorHAnsi" w:hAnsiTheme="minorHAnsi"/>
                <w:b/>
                <w:i/>
                <w:color w:val="000000"/>
                <w:u w:val="single"/>
              </w:rPr>
              <w:t>,</w:t>
            </w:r>
            <w:r>
              <w:rPr>
                <w:rFonts w:asciiTheme="minorHAnsi" w:hAnsiTheme="minorHAnsi"/>
                <w:b/>
                <w:i/>
                <w:color w:val="000000"/>
              </w:rPr>
              <w:t xml:space="preserve"> заискивающе</w:t>
            </w:r>
            <w:proofErr w:type="gramStart"/>
            <w:r>
              <w:rPr>
                <w:rFonts w:asciiTheme="minorHAnsi" w:hAnsiTheme="minorHAnsi"/>
                <w:b/>
                <w:i/>
                <w:color w:val="000000"/>
              </w:rPr>
              <w:t xml:space="preserve"> ,</w:t>
            </w:r>
            <w:proofErr w:type="gramEnd"/>
            <w:r>
              <w:rPr>
                <w:rFonts w:asciiTheme="minorHAnsi" w:hAnsiTheme="minorHAnsi"/>
                <w:b/>
                <w:i/>
                <w:color w:val="000000"/>
              </w:rPr>
              <w:t xml:space="preserve"> вызывающе</w:t>
            </w:r>
            <w:r w:rsidRPr="003A6161">
              <w:rPr>
                <w:rFonts w:asciiTheme="minorHAnsi" w:hAnsiTheme="minorHAnsi"/>
                <w:b/>
                <w:i/>
                <w:color w:val="000000"/>
              </w:rPr>
              <w:t>,</w:t>
            </w:r>
          </w:p>
          <w:p w:rsidR="003A6161" w:rsidRPr="003A6161" w:rsidRDefault="003A6161" w:rsidP="003A6161">
            <w:pPr>
              <w:pStyle w:val="a5"/>
              <w:numPr>
                <w:ilvl w:val="0"/>
                <w:numId w:val="25"/>
              </w:numPr>
              <w:spacing w:before="0" w:beforeAutospacing="0" w:after="150" w:afterAutospacing="0"/>
              <w:rPr>
                <w:rFonts w:asciiTheme="minorHAnsi" w:hAnsiTheme="minorHAnsi" w:cs="Arial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i/>
                <w:color w:val="000000"/>
              </w:rPr>
              <w:t xml:space="preserve">Свежо, певуче, </w:t>
            </w:r>
            <w:r w:rsidRPr="003A6161">
              <w:rPr>
                <w:rFonts w:asciiTheme="minorHAnsi" w:hAnsiTheme="minorHAnsi"/>
                <w:b/>
                <w:i/>
                <w:color w:val="000000"/>
                <w:u w:val="single"/>
              </w:rPr>
              <w:t>ещё</w:t>
            </w:r>
            <w:r w:rsidRPr="003A6161">
              <w:rPr>
                <w:rFonts w:asciiTheme="minorHAnsi" w:hAnsiTheme="minorHAnsi"/>
                <w:b/>
                <w:i/>
                <w:color w:val="000000"/>
              </w:rPr>
              <w:t>,</w:t>
            </w:r>
          </w:p>
          <w:p w:rsidR="003A6161" w:rsidRPr="003A6161" w:rsidRDefault="003A6161" w:rsidP="003A6161">
            <w:pPr>
              <w:pStyle w:val="a5"/>
              <w:numPr>
                <w:ilvl w:val="0"/>
                <w:numId w:val="25"/>
              </w:numPr>
              <w:spacing w:before="0" w:beforeAutospacing="0" w:after="150" w:afterAutospacing="0"/>
              <w:rPr>
                <w:rFonts w:asciiTheme="minorHAnsi" w:hAnsiTheme="minorHAnsi" w:cs="Arial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i/>
                <w:color w:val="000000"/>
              </w:rPr>
              <w:t xml:space="preserve">Зловеще, </w:t>
            </w:r>
            <w:r w:rsidRPr="003A6161">
              <w:rPr>
                <w:rFonts w:asciiTheme="minorHAnsi" w:hAnsiTheme="minorHAnsi"/>
                <w:b/>
                <w:i/>
                <w:color w:val="000000"/>
                <w:u w:val="single"/>
              </w:rPr>
              <w:t>горячо</w:t>
            </w:r>
            <w:r>
              <w:rPr>
                <w:rFonts w:asciiTheme="minorHAnsi" w:hAnsiTheme="minorHAnsi"/>
                <w:b/>
                <w:i/>
                <w:color w:val="000000"/>
              </w:rPr>
              <w:t>, успокаивающе</w:t>
            </w:r>
            <w:r w:rsidRPr="003A6161">
              <w:rPr>
                <w:rFonts w:asciiTheme="minorHAnsi" w:hAnsiTheme="minorHAnsi"/>
                <w:b/>
                <w:i/>
                <w:color w:val="000000"/>
              </w:rPr>
              <w:t>,</w:t>
            </w:r>
          </w:p>
          <w:p w:rsidR="003A6161" w:rsidRPr="003A6161" w:rsidRDefault="003A6161" w:rsidP="003A6161">
            <w:pPr>
              <w:pStyle w:val="a5"/>
              <w:numPr>
                <w:ilvl w:val="0"/>
                <w:numId w:val="25"/>
              </w:numPr>
              <w:spacing w:before="0" w:beforeAutospacing="0" w:after="150" w:afterAutospacing="0"/>
              <w:rPr>
                <w:rFonts w:asciiTheme="minorHAnsi" w:hAnsiTheme="minorHAnsi" w:cs="Arial"/>
                <w:b/>
                <w:i/>
                <w:color w:val="000000"/>
              </w:rPr>
            </w:pPr>
            <w:r>
              <w:rPr>
                <w:rFonts w:asciiTheme="minorHAnsi" w:hAnsiTheme="minorHAnsi"/>
                <w:b/>
                <w:i/>
                <w:color w:val="000000"/>
              </w:rPr>
              <w:t xml:space="preserve">Ошеломляюще, </w:t>
            </w:r>
            <w:r w:rsidRPr="003A6161">
              <w:rPr>
                <w:rFonts w:asciiTheme="minorHAnsi" w:hAnsiTheme="minorHAnsi"/>
                <w:b/>
                <w:i/>
                <w:color w:val="000000"/>
                <w:u w:val="single"/>
              </w:rPr>
              <w:t>хорошо</w:t>
            </w:r>
            <w:r>
              <w:rPr>
                <w:rFonts w:asciiTheme="minorHAnsi" w:hAnsiTheme="minorHAnsi"/>
                <w:b/>
                <w:i/>
                <w:color w:val="000000"/>
              </w:rPr>
              <w:t>, ободряюще</w:t>
            </w:r>
          </w:p>
          <w:p w:rsidR="003A6161" w:rsidRPr="003A6161" w:rsidRDefault="003A6161" w:rsidP="003A6161">
            <w:pPr>
              <w:rPr>
                <w:sz w:val="24"/>
                <w:szCs w:val="24"/>
              </w:rPr>
            </w:pPr>
          </w:p>
        </w:tc>
        <w:tc>
          <w:tcPr>
            <w:tcW w:w="957" w:type="pct"/>
            <w:gridSpan w:val="2"/>
          </w:tcPr>
          <w:p w:rsidR="00A71478" w:rsidRDefault="00A71478" w:rsidP="00F73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Осознанное построение письменных  речевых высказываний, восприятие ответов других обучающихся, их оценивание.</w:t>
            </w:r>
          </w:p>
          <w:p w:rsidR="00A71478" w:rsidRDefault="00A71478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  <w:p w:rsidR="00CC6AE0" w:rsidRDefault="00CC6AE0" w:rsidP="00F73FEC">
            <w:pPr>
              <w:rPr>
                <w:sz w:val="24"/>
                <w:szCs w:val="24"/>
              </w:rPr>
            </w:pPr>
          </w:p>
        </w:tc>
        <w:tc>
          <w:tcPr>
            <w:tcW w:w="1043" w:type="pct"/>
          </w:tcPr>
          <w:p w:rsidR="00A71478" w:rsidRDefault="00A71478" w:rsidP="000F3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Осуществление самоконтроля</w:t>
            </w: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9C1C9C">
            <w:pPr>
              <w:rPr>
                <w:sz w:val="24"/>
                <w:szCs w:val="24"/>
              </w:rPr>
            </w:pPr>
          </w:p>
          <w:p w:rsidR="00A71478" w:rsidRDefault="00A71478" w:rsidP="00A71478">
            <w:pPr>
              <w:rPr>
                <w:sz w:val="24"/>
                <w:szCs w:val="24"/>
              </w:rPr>
            </w:pPr>
          </w:p>
          <w:p w:rsidR="00A71478" w:rsidRDefault="00A71478" w:rsidP="00A71478">
            <w:pPr>
              <w:rPr>
                <w:sz w:val="24"/>
                <w:szCs w:val="24"/>
              </w:rPr>
            </w:pPr>
          </w:p>
          <w:p w:rsidR="00A71478" w:rsidRDefault="00A71478" w:rsidP="00A71478">
            <w:pPr>
              <w:rPr>
                <w:sz w:val="24"/>
                <w:szCs w:val="24"/>
              </w:rPr>
            </w:pPr>
          </w:p>
          <w:p w:rsidR="00A71478" w:rsidRDefault="00A71478" w:rsidP="00A71478">
            <w:pPr>
              <w:rPr>
                <w:sz w:val="24"/>
                <w:szCs w:val="24"/>
              </w:rPr>
            </w:pPr>
          </w:p>
          <w:p w:rsidR="00CC6AE0" w:rsidRDefault="00CC6AE0" w:rsidP="00DD5F70">
            <w:pPr>
              <w:rPr>
                <w:sz w:val="24"/>
                <w:szCs w:val="24"/>
              </w:rPr>
            </w:pPr>
          </w:p>
        </w:tc>
      </w:tr>
      <w:tr w:rsidR="00D45747" w:rsidTr="00D45747">
        <w:trPr>
          <w:trHeight w:val="1833"/>
        </w:trPr>
        <w:tc>
          <w:tcPr>
            <w:tcW w:w="522" w:type="pct"/>
          </w:tcPr>
          <w:p w:rsidR="00D45747" w:rsidRPr="00CC6AE0" w:rsidRDefault="00D45747" w:rsidP="00CC6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7.Рефлексия </w:t>
            </w:r>
          </w:p>
        </w:tc>
        <w:tc>
          <w:tcPr>
            <w:tcW w:w="565" w:type="pct"/>
          </w:tcPr>
          <w:p w:rsidR="00D45747" w:rsidRDefault="00D45747" w:rsidP="00CF5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рефлексии</w:t>
            </w:r>
          </w:p>
        </w:tc>
        <w:tc>
          <w:tcPr>
            <w:tcW w:w="957" w:type="pct"/>
          </w:tcPr>
          <w:p w:rsidR="00D45747" w:rsidRPr="00CE6964" w:rsidRDefault="00D45747" w:rsidP="0084452D">
            <w:pPr>
              <w:rPr>
                <w:b/>
                <w:i/>
                <w:sz w:val="24"/>
                <w:szCs w:val="24"/>
              </w:rPr>
            </w:pPr>
            <w:r w:rsidRPr="00CE6964">
              <w:rPr>
                <w:b/>
                <w:i/>
                <w:sz w:val="24"/>
                <w:szCs w:val="24"/>
              </w:rPr>
              <w:t>«Опросик»</w:t>
            </w:r>
          </w:p>
          <w:p w:rsidR="00D45747" w:rsidRPr="00CE6964" w:rsidRDefault="00D45747" w:rsidP="00226E9A">
            <w:pPr>
              <w:pStyle w:val="a3"/>
              <w:numPr>
                <w:ilvl w:val="0"/>
                <w:numId w:val="19"/>
              </w:numPr>
              <w:rPr>
                <w:i/>
                <w:sz w:val="24"/>
                <w:szCs w:val="24"/>
              </w:rPr>
            </w:pPr>
            <w:r w:rsidRPr="00CE6964">
              <w:rPr>
                <w:i/>
                <w:sz w:val="24"/>
                <w:szCs w:val="24"/>
              </w:rPr>
              <w:t>Сколько раз нужно ответить на вопрос «где?», чтобы правильно написать о, е после шипя</w:t>
            </w:r>
            <w:r w:rsidR="00CE6964" w:rsidRPr="00CE6964">
              <w:rPr>
                <w:i/>
                <w:sz w:val="24"/>
                <w:szCs w:val="24"/>
              </w:rPr>
              <w:t>щего на конце наречия</w:t>
            </w:r>
            <w:r w:rsidRPr="00CE6964">
              <w:rPr>
                <w:i/>
                <w:sz w:val="24"/>
                <w:szCs w:val="24"/>
              </w:rPr>
              <w:t>?</w:t>
            </w:r>
          </w:p>
          <w:p w:rsidR="00D45747" w:rsidRPr="00CE6964" w:rsidRDefault="00CE6964" w:rsidP="00226E9A">
            <w:pPr>
              <w:pStyle w:val="a3"/>
              <w:numPr>
                <w:ilvl w:val="0"/>
                <w:numId w:val="19"/>
              </w:numPr>
              <w:rPr>
                <w:i/>
                <w:sz w:val="24"/>
                <w:szCs w:val="24"/>
              </w:rPr>
            </w:pPr>
            <w:r w:rsidRPr="00CE6964">
              <w:rPr>
                <w:i/>
                <w:sz w:val="24"/>
                <w:szCs w:val="24"/>
              </w:rPr>
              <w:t xml:space="preserve">Под ударением после шипящего на конце наречия </w:t>
            </w:r>
            <w:r w:rsidR="00D45747" w:rsidRPr="00CE6964">
              <w:rPr>
                <w:i/>
                <w:sz w:val="24"/>
                <w:szCs w:val="24"/>
              </w:rPr>
              <w:t>…</w:t>
            </w:r>
          </w:p>
          <w:p w:rsidR="00D45747" w:rsidRPr="00CE6964" w:rsidRDefault="00D45747" w:rsidP="00D45747">
            <w:pPr>
              <w:pStyle w:val="a3"/>
              <w:numPr>
                <w:ilvl w:val="0"/>
                <w:numId w:val="19"/>
              </w:numPr>
              <w:rPr>
                <w:i/>
                <w:sz w:val="24"/>
                <w:szCs w:val="24"/>
              </w:rPr>
            </w:pPr>
            <w:r w:rsidRPr="00CE6964">
              <w:rPr>
                <w:i/>
                <w:sz w:val="24"/>
                <w:szCs w:val="24"/>
              </w:rPr>
              <w:t xml:space="preserve">Без ударения после </w:t>
            </w:r>
            <w:r w:rsidRPr="00CE6964">
              <w:rPr>
                <w:i/>
                <w:sz w:val="24"/>
                <w:szCs w:val="24"/>
              </w:rPr>
              <w:lastRenderedPageBreak/>
              <w:t xml:space="preserve">шипящего </w:t>
            </w:r>
            <w:r w:rsidR="00CE6964" w:rsidRPr="00CE6964">
              <w:rPr>
                <w:i/>
                <w:sz w:val="24"/>
                <w:szCs w:val="24"/>
              </w:rPr>
              <w:t>на конце наречия</w:t>
            </w:r>
            <w:r w:rsidR="00CE6964" w:rsidRPr="00CE6964">
              <w:rPr>
                <w:i/>
                <w:sz w:val="24"/>
                <w:szCs w:val="24"/>
              </w:rPr>
              <w:t xml:space="preserve"> </w:t>
            </w:r>
            <w:r w:rsidRPr="00CE6964">
              <w:rPr>
                <w:i/>
                <w:sz w:val="24"/>
                <w:szCs w:val="24"/>
              </w:rPr>
              <w:t>…</w:t>
            </w:r>
          </w:p>
          <w:p w:rsidR="00D45747" w:rsidRPr="00CE6964" w:rsidRDefault="00B85024" w:rsidP="00226E9A">
            <w:pPr>
              <w:pStyle w:val="a3"/>
              <w:numPr>
                <w:ilvl w:val="0"/>
                <w:numId w:val="19"/>
              </w:numPr>
              <w:rPr>
                <w:i/>
                <w:sz w:val="24"/>
                <w:szCs w:val="24"/>
              </w:rPr>
            </w:pPr>
            <w:r w:rsidRPr="00CE6964">
              <w:rPr>
                <w:i/>
                <w:sz w:val="24"/>
                <w:szCs w:val="24"/>
              </w:rPr>
              <w:t xml:space="preserve">В слове </w:t>
            </w:r>
            <w:proofErr w:type="gramStart"/>
            <w:r w:rsidR="00CE6964" w:rsidRPr="00CE6964">
              <w:rPr>
                <w:i/>
                <w:sz w:val="24"/>
                <w:szCs w:val="24"/>
              </w:rPr>
              <w:t>певуч</w:t>
            </w:r>
            <w:proofErr w:type="gramEnd"/>
            <w:r w:rsidR="00CE6964" w:rsidRPr="00CE6964">
              <w:rPr>
                <w:i/>
                <w:sz w:val="24"/>
                <w:szCs w:val="24"/>
              </w:rPr>
              <w:t xml:space="preserve">.. </w:t>
            </w:r>
            <w:r w:rsidRPr="00CE6964">
              <w:rPr>
                <w:i/>
                <w:sz w:val="24"/>
                <w:szCs w:val="24"/>
              </w:rPr>
              <w:t>пишем …</w:t>
            </w:r>
          </w:p>
          <w:p w:rsidR="00CE6964" w:rsidRPr="00CE6964" w:rsidRDefault="00CE6964" w:rsidP="004227F3">
            <w:pPr>
              <w:pStyle w:val="a3"/>
              <w:numPr>
                <w:ilvl w:val="0"/>
                <w:numId w:val="19"/>
              </w:numPr>
              <w:rPr>
                <w:i/>
                <w:sz w:val="24"/>
                <w:szCs w:val="24"/>
              </w:rPr>
            </w:pPr>
            <w:r w:rsidRPr="00CE6964">
              <w:rPr>
                <w:i/>
                <w:sz w:val="24"/>
                <w:szCs w:val="24"/>
              </w:rPr>
              <w:t xml:space="preserve">В слове </w:t>
            </w:r>
            <w:proofErr w:type="gramStart"/>
            <w:r w:rsidRPr="00CE6964">
              <w:rPr>
                <w:i/>
                <w:sz w:val="24"/>
                <w:szCs w:val="24"/>
              </w:rPr>
              <w:t>свеж</w:t>
            </w:r>
            <w:proofErr w:type="gramEnd"/>
            <w:r>
              <w:rPr>
                <w:i/>
                <w:sz w:val="24"/>
                <w:szCs w:val="24"/>
              </w:rPr>
              <w:t>..</w:t>
            </w:r>
            <w:r w:rsidRPr="00CE6964">
              <w:rPr>
                <w:i/>
                <w:sz w:val="24"/>
                <w:szCs w:val="24"/>
              </w:rPr>
              <w:t xml:space="preserve"> </w:t>
            </w:r>
            <w:r w:rsidR="00B85024" w:rsidRPr="00CE6964">
              <w:rPr>
                <w:i/>
                <w:sz w:val="24"/>
                <w:szCs w:val="24"/>
              </w:rPr>
              <w:t>пишем …</w:t>
            </w:r>
          </w:p>
          <w:p w:rsidR="00CE6964" w:rsidRDefault="00CE6964" w:rsidP="004227F3">
            <w:pPr>
              <w:rPr>
                <w:b/>
                <w:i/>
                <w:sz w:val="24"/>
                <w:szCs w:val="24"/>
              </w:rPr>
            </w:pPr>
          </w:p>
          <w:p w:rsidR="00CE6964" w:rsidRDefault="00CE6964" w:rsidP="004227F3">
            <w:pPr>
              <w:rPr>
                <w:b/>
                <w:i/>
                <w:sz w:val="24"/>
                <w:szCs w:val="24"/>
              </w:rPr>
            </w:pPr>
          </w:p>
          <w:p w:rsidR="004227F3" w:rsidRPr="00CE6964" w:rsidRDefault="004227F3" w:rsidP="004227F3">
            <w:pPr>
              <w:rPr>
                <w:i/>
                <w:sz w:val="24"/>
                <w:szCs w:val="24"/>
              </w:rPr>
            </w:pPr>
            <w:r w:rsidRPr="00CE6964">
              <w:rPr>
                <w:i/>
                <w:sz w:val="24"/>
                <w:szCs w:val="24"/>
              </w:rPr>
              <w:t>Напишите в тетради несколько слов по данной теме о себе! Похвалите себя за сегодняшний урок!</w:t>
            </w:r>
          </w:p>
        </w:tc>
        <w:tc>
          <w:tcPr>
            <w:tcW w:w="956" w:type="pct"/>
            <w:gridSpan w:val="2"/>
          </w:tcPr>
          <w:p w:rsidR="00D45747" w:rsidRPr="00CE6964" w:rsidRDefault="00B85024" w:rsidP="00CF53DA">
            <w:pPr>
              <w:rPr>
                <w:b/>
                <w:i/>
                <w:sz w:val="24"/>
                <w:szCs w:val="24"/>
              </w:rPr>
            </w:pPr>
            <w:r w:rsidRPr="00CE6964">
              <w:rPr>
                <w:b/>
                <w:i/>
                <w:sz w:val="24"/>
                <w:szCs w:val="24"/>
              </w:rPr>
              <w:lastRenderedPageBreak/>
              <w:t>«Опросик»</w:t>
            </w:r>
          </w:p>
          <w:p w:rsidR="00B85024" w:rsidRPr="001A079D" w:rsidRDefault="00B85024" w:rsidP="00B85024">
            <w:pPr>
              <w:pStyle w:val="a3"/>
              <w:numPr>
                <w:ilvl w:val="0"/>
                <w:numId w:val="20"/>
              </w:numPr>
              <w:rPr>
                <w:b/>
                <w:i/>
                <w:sz w:val="24"/>
                <w:szCs w:val="24"/>
              </w:rPr>
            </w:pPr>
            <w:r w:rsidRPr="001A079D">
              <w:rPr>
                <w:b/>
                <w:i/>
                <w:sz w:val="24"/>
                <w:szCs w:val="24"/>
              </w:rPr>
              <w:t>3 раза</w:t>
            </w:r>
          </w:p>
          <w:p w:rsidR="00B85024" w:rsidRPr="001A079D" w:rsidRDefault="00B85024" w:rsidP="00B85024">
            <w:pPr>
              <w:pStyle w:val="a3"/>
              <w:numPr>
                <w:ilvl w:val="0"/>
                <w:numId w:val="20"/>
              </w:numPr>
              <w:rPr>
                <w:b/>
                <w:i/>
                <w:sz w:val="24"/>
                <w:szCs w:val="24"/>
              </w:rPr>
            </w:pPr>
            <w:r w:rsidRPr="001A079D">
              <w:rPr>
                <w:b/>
                <w:i/>
                <w:sz w:val="24"/>
                <w:szCs w:val="24"/>
              </w:rPr>
              <w:t>о</w:t>
            </w:r>
          </w:p>
          <w:p w:rsidR="00B85024" w:rsidRPr="001A079D" w:rsidRDefault="00B85024" w:rsidP="00B85024">
            <w:pPr>
              <w:pStyle w:val="a3"/>
              <w:numPr>
                <w:ilvl w:val="0"/>
                <w:numId w:val="20"/>
              </w:numPr>
              <w:rPr>
                <w:b/>
                <w:i/>
                <w:sz w:val="24"/>
                <w:szCs w:val="24"/>
              </w:rPr>
            </w:pPr>
            <w:r w:rsidRPr="001A079D">
              <w:rPr>
                <w:b/>
                <w:i/>
                <w:sz w:val="24"/>
                <w:szCs w:val="24"/>
              </w:rPr>
              <w:t>е</w:t>
            </w:r>
          </w:p>
          <w:p w:rsidR="00B85024" w:rsidRPr="001A079D" w:rsidRDefault="00B85024" w:rsidP="00B85024">
            <w:pPr>
              <w:pStyle w:val="a3"/>
              <w:numPr>
                <w:ilvl w:val="0"/>
                <w:numId w:val="20"/>
              </w:numPr>
              <w:rPr>
                <w:b/>
                <w:i/>
                <w:sz w:val="24"/>
                <w:szCs w:val="24"/>
              </w:rPr>
            </w:pPr>
            <w:r w:rsidRPr="001A079D">
              <w:rPr>
                <w:b/>
                <w:i/>
                <w:sz w:val="24"/>
                <w:szCs w:val="24"/>
              </w:rPr>
              <w:t>е</w:t>
            </w:r>
          </w:p>
          <w:p w:rsidR="00B85024" w:rsidRPr="001A079D" w:rsidRDefault="00B85024" w:rsidP="00B85024">
            <w:pPr>
              <w:pStyle w:val="a3"/>
              <w:numPr>
                <w:ilvl w:val="0"/>
                <w:numId w:val="20"/>
              </w:numPr>
              <w:rPr>
                <w:b/>
                <w:i/>
                <w:sz w:val="24"/>
                <w:szCs w:val="24"/>
              </w:rPr>
            </w:pPr>
            <w:r w:rsidRPr="001A079D">
              <w:rPr>
                <w:b/>
                <w:i/>
                <w:sz w:val="24"/>
                <w:szCs w:val="24"/>
              </w:rPr>
              <w:t>о</w:t>
            </w:r>
          </w:p>
          <w:p w:rsidR="007C7D4E" w:rsidRDefault="007C7D4E" w:rsidP="007C7D4E">
            <w:pPr>
              <w:rPr>
                <w:b/>
                <w:i/>
                <w:sz w:val="24"/>
                <w:szCs w:val="24"/>
              </w:rPr>
            </w:pPr>
          </w:p>
          <w:p w:rsidR="007C7D4E" w:rsidRDefault="007C7D4E" w:rsidP="007C7D4E">
            <w:pPr>
              <w:rPr>
                <w:b/>
                <w:i/>
                <w:sz w:val="24"/>
                <w:szCs w:val="24"/>
              </w:rPr>
            </w:pPr>
          </w:p>
          <w:p w:rsidR="007C7D4E" w:rsidRDefault="007C7D4E" w:rsidP="007C7D4E">
            <w:pPr>
              <w:rPr>
                <w:b/>
                <w:i/>
                <w:sz w:val="24"/>
                <w:szCs w:val="24"/>
              </w:rPr>
            </w:pPr>
          </w:p>
          <w:p w:rsidR="007C7D4E" w:rsidRDefault="007C7D4E" w:rsidP="007C7D4E">
            <w:pPr>
              <w:rPr>
                <w:b/>
                <w:i/>
                <w:sz w:val="24"/>
                <w:szCs w:val="24"/>
              </w:rPr>
            </w:pPr>
          </w:p>
          <w:p w:rsidR="007C7D4E" w:rsidRDefault="007C7D4E" w:rsidP="007C7D4E">
            <w:pPr>
              <w:rPr>
                <w:b/>
                <w:i/>
                <w:sz w:val="24"/>
                <w:szCs w:val="24"/>
              </w:rPr>
            </w:pPr>
          </w:p>
          <w:p w:rsidR="007C7D4E" w:rsidRDefault="007C7D4E" w:rsidP="007C7D4E">
            <w:pPr>
              <w:rPr>
                <w:b/>
                <w:i/>
                <w:sz w:val="24"/>
                <w:szCs w:val="24"/>
              </w:rPr>
            </w:pPr>
          </w:p>
          <w:p w:rsidR="007C7D4E" w:rsidRDefault="007C7D4E" w:rsidP="007C7D4E">
            <w:pPr>
              <w:rPr>
                <w:b/>
                <w:i/>
                <w:sz w:val="24"/>
                <w:szCs w:val="24"/>
              </w:rPr>
            </w:pPr>
          </w:p>
          <w:p w:rsidR="007C7D4E" w:rsidRDefault="007C7D4E" w:rsidP="007C7D4E">
            <w:pPr>
              <w:rPr>
                <w:b/>
                <w:i/>
                <w:sz w:val="24"/>
                <w:szCs w:val="24"/>
              </w:rPr>
            </w:pPr>
          </w:p>
          <w:p w:rsidR="007C7D4E" w:rsidRDefault="007C7D4E" w:rsidP="007C7D4E">
            <w:pPr>
              <w:rPr>
                <w:b/>
                <w:i/>
                <w:sz w:val="24"/>
                <w:szCs w:val="24"/>
              </w:rPr>
            </w:pPr>
          </w:p>
          <w:p w:rsidR="007C7D4E" w:rsidRDefault="007C7D4E" w:rsidP="007C7D4E">
            <w:pPr>
              <w:rPr>
                <w:b/>
                <w:i/>
                <w:sz w:val="24"/>
                <w:szCs w:val="24"/>
              </w:rPr>
            </w:pPr>
          </w:p>
          <w:p w:rsidR="007C7D4E" w:rsidRDefault="007C7D4E" w:rsidP="007C7D4E">
            <w:pPr>
              <w:rPr>
                <w:b/>
                <w:i/>
                <w:sz w:val="24"/>
                <w:szCs w:val="24"/>
              </w:rPr>
            </w:pPr>
          </w:p>
          <w:p w:rsidR="007C7D4E" w:rsidRDefault="007C7D4E" w:rsidP="007C7D4E">
            <w:pPr>
              <w:rPr>
                <w:b/>
                <w:i/>
                <w:sz w:val="24"/>
                <w:szCs w:val="24"/>
              </w:rPr>
            </w:pPr>
          </w:p>
          <w:p w:rsidR="007C7D4E" w:rsidRDefault="007C7D4E" w:rsidP="007C7D4E">
            <w:pPr>
              <w:rPr>
                <w:b/>
                <w:i/>
                <w:sz w:val="24"/>
                <w:szCs w:val="24"/>
              </w:rPr>
            </w:pPr>
          </w:p>
          <w:p w:rsidR="007C7D4E" w:rsidRDefault="007C7D4E" w:rsidP="007C7D4E">
            <w:pPr>
              <w:rPr>
                <w:b/>
                <w:i/>
                <w:sz w:val="24"/>
                <w:szCs w:val="24"/>
              </w:rPr>
            </w:pPr>
          </w:p>
          <w:p w:rsidR="007C7D4E" w:rsidRPr="001A079D" w:rsidRDefault="003A21E2" w:rsidP="007C7D4E">
            <w:pPr>
              <w:rPr>
                <w:b/>
                <w:i/>
                <w:sz w:val="24"/>
                <w:szCs w:val="24"/>
              </w:rPr>
            </w:pPr>
            <w:r w:rsidRPr="001A079D">
              <w:rPr>
                <w:b/>
                <w:i/>
                <w:sz w:val="24"/>
                <w:szCs w:val="24"/>
              </w:rPr>
              <w:t>Говорит певуче, улыбается ободряюще, выполнял ещё</w:t>
            </w:r>
            <w:r w:rsidR="001B4F55">
              <w:rPr>
                <w:b/>
                <w:i/>
                <w:sz w:val="24"/>
                <w:szCs w:val="24"/>
              </w:rPr>
              <w:t xml:space="preserve">, справился хорошо </w:t>
            </w:r>
            <w:r w:rsidRPr="001A079D">
              <w:rPr>
                <w:b/>
                <w:i/>
                <w:sz w:val="24"/>
                <w:szCs w:val="24"/>
              </w:rPr>
              <w:t xml:space="preserve"> и т.д.</w:t>
            </w:r>
          </w:p>
        </w:tc>
        <w:tc>
          <w:tcPr>
            <w:tcW w:w="957" w:type="pct"/>
            <w:gridSpan w:val="2"/>
          </w:tcPr>
          <w:p w:rsidR="00D45747" w:rsidRDefault="00D45747" w:rsidP="002C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Осознанное построение письменных  речевых высказываний, восприятие ответов других обучающихся, их оценивание.</w:t>
            </w: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</w:tc>
        <w:tc>
          <w:tcPr>
            <w:tcW w:w="1043" w:type="pct"/>
          </w:tcPr>
          <w:p w:rsidR="00D45747" w:rsidRDefault="00D45747" w:rsidP="002C5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Осуществление самоконтроля</w:t>
            </w: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  <w:p w:rsidR="00D45747" w:rsidRDefault="00D45747" w:rsidP="002C5E12">
            <w:pPr>
              <w:rPr>
                <w:sz w:val="24"/>
                <w:szCs w:val="24"/>
              </w:rPr>
            </w:pPr>
          </w:p>
        </w:tc>
      </w:tr>
      <w:tr w:rsidR="00D45747" w:rsidTr="00120677">
        <w:tc>
          <w:tcPr>
            <w:tcW w:w="522" w:type="pct"/>
          </w:tcPr>
          <w:p w:rsidR="00D45747" w:rsidRPr="00A916F1" w:rsidRDefault="00D45747" w:rsidP="006F0BCA">
            <w:pPr>
              <w:rPr>
                <w:b/>
                <w:sz w:val="24"/>
                <w:szCs w:val="24"/>
              </w:rPr>
            </w:pPr>
            <w:r w:rsidRPr="00DB7D88">
              <w:rPr>
                <w:sz w:val="24"/>
                <w:szCs w:val="24"/>
              </w:rPr>
              <w:lastRenderedPageBreak/>
              <w:t>8. Запись и объяснение Д/</w:t>
            </w:r>
            <w:proofErr w:type="gramStart"/>
            <w:r w:rsidRPr="00DB7D88">
              <w:rPr>
                <w:sz w:val="24"/>
                <w:szCs w:val="24"/>
              </w:rPr>
              <w:t>З</w:t>
            </w:r>
            <w:proofErr w:type="gramEnd"/>
            <w:r w:rsidRPr="00DB7D88">
              <w:rPr>
                <w:sz w:val="24"/>
                <w:szCs w:val="24"/>
              </w:rPr>
              <w:t xml:space="preserve">: </w:t>
            </w:r>
          </w:p>
          <w:p w:rsidR="00D45747" w:rsidRPr="00A916F1" w:rsidRDefault="00D45747" w:rsidP="007E605C">
            <w:pPr>
              <w:rPr>
                <w:b/>
                <w:sz w:val="24"/>
                <w:szCs w:val="24"/>
              </w:rPr>
            </w:pPr>
          </w:p>
        </w:tc>
        <w:tc>
          <w:tcPr>
            <w:tcW w:w="565" w:type="pct"/>
          </w:tcPr>
          <w:p w:rsidR="00D45747" w:rsidRDefault="00D45747" w:rsidP="00CF53DA">
            <w:pPr>
              <w:rPr>
                <w:sz w:val="24"/>
                <w:szCs w:val="24"/>
              </w:rPr>
            </w:pPr>
          </w:p>
        </w:tc>
        <w:tc>
          <w:tcPr>
            <w:tcW w:w="957" w:type="pct"/>
          </w:tcPr>
          <w:p w:rsidR="00D45747" w:rsidRDefault="00D45747" w:rsidP="00CF53DA">
            <w:pPr>
              <w:rPr>
                <w:sz w:val="24"/>
                <w:szCs w:val="24"/>
              </w:rPr>
            </w:pPr>
          </w:p>
        </w:tc>
        <w:tc>
          <w:tcPr>
            <w:tcW w:w="956" w:type="pct"/>
            <w:gridSpan w:val="2"/>
          </w:tcPr>
          <w:p w:rsidR="00D45747" w:rsidRDefault="00D45747" w:rsidP="00CF53DA">
            <w:pPr>
              <w:rPr>
                <w:sz w:val="24"/>
                <w:szCs w:val="24"/>
              </w:rPr>
            </w:pPr>
          </w:p>
        </w:tc>
        <w:tc>
          <w:tcPr>
            <w:tcW w:w="957" w:type="pct"/>
            <w:gridSpan w:val="2"/>
          </w:tcPr>
          <w:p w:rsidR="00D45747" w:rsidRDefault="00D45747" w:rsidP="00CF53DA">
            <w:pPr>
              <w:rPr>
                <w:sz w:val="24"/>
                <w:szCs w:val="24"/>
              </w:rPr>
            </w:pPr>
          </w:p>
        </w:tc>
        <w:tc>
          <w:tcPr>
            <w:tcW w:w="1043" w:type="pct"/>
          </w:tcPr>
          <w:p w:rsidR="00D45747" w:rsidRDefault="00D45747" w:rsidP="00CF53DA">
            <w:pPr>
              <w:rPr>
                <w:sz w:val="24"/>
                <w:szCs w:val="24"/>
              </w:rPr>
            </w:pPr>
          </w:p>
        </w:tc>
      </w:tr>
    </w:tbl>
    <w:p w:rsidR="009620AA" w:rsidRPr="00B15135" w:rsidRDefault="009620AA" w:rsidP="009620AA">
      <w:pPr>
        <w:rPr>
          <w:sz w:val="24"/>
          <w:szCs w:val="24"/>
        </w:rPr>
      </w:pPr>
    </w:p>
    <w:p w:rsidR="009620AA" w:rsidRDefault="009620AA"/>
    <w:sectPr w:rsidR="009620AA" w:rsidSect="004F4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4B7"/>
    <w:multiLevelType w:val="hybridMultilevel"/>
    <w:tmpl w:val="E3FCC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51DAC"/>
    <w:multiLevelType w:val="hybridMultilevel"/>
    <w:tmpl w:val="FDFE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E5C5D"/>
    <w:multiLevelType w:val="hybridMultilevel"/>
    <w:tmpl w:val="1A3CE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27C3E"/>
    <w:multiLevelType w:val="hybridMultilevel"/>
    <w:tmpl w:val="F5266B82"/>
    <w:lvl w:ilvl="0" w:tplc="DA301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548F8"/>
    <w:multiLevelType w:val="hybridMultilevel"/>
    <w:tmpl w:val="1A3CE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270D9"/>
    <w:multiLevelType w:val="hybridMultilevel"/>
    <w:tmpl w:val="EFE2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61DCA"/>
    <w:multiLevelType w:val="hybridMultilevel"/>
    <w:tmpl w:val="10481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0601D"/>
    <w:multiLevelType w:val="hybridMultilevel"/>
    <w:tmpl w:val="F52E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C568E"/>
    <w:multiLevelType w:val="hybridMultilevel"/>
    <w:tmpl w:val="B6C2B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93B10"/>
    <w:multiLevelType w:val="hybridMultilevel"/>
    <w:tmpl w:val="3EDA8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071D0"/>
    <w:multiLevelType w:val="hybridMultilevel"/>
    <w:tmpl w:val="ECF2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E13AE"/>
    <w:multiLevelType w:val="hybridMultilevel"/>
    <w:tmpl w:val="565A1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57741"/>
    <w:multiLevelType w:val="hybridMultilevel"/>
    <w:tmpl w:val="DBA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27E2E"/>
    <w:multiLevelType w:val="hybridMultilevel"/>
    <w:tmpl w:val="EE22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411268"/>
    <w:multiLevelType w:val="hybridMultilevel"/>
    <w:tmpl w:val="A5367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302C4"/>
    <w:multiLevelType w:val="hybridMultilevel"/>
    <w:tmpl w:val="85FA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150350"/>
    <w:multiLevelType w:val="hybridMultilevel"/>
    <w:tmpl w:val="1A3CE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5193F"/>
    <w:multiLevelType w:val="hybridMultilevel"/>
    <w:tmpl w:val="89ACF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F52563"/>
    <w:multiLevelType w:val="hybridMultilevel"/>
    <w:tmpl w:val="07A49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EF7653"/>
    <w:multiLevelType w:val="hybridMultilevel"/>
    <w:tmpl w:val="2C262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C4339"/>
    <w:multiLevelType w:val="hybridMultilevel"/>
    <w:tmpl w:val="2340B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667EA"/>
    <w:multiLevelType w:val="hybridMultilevel"/>
    <w:tmpl w:val="80581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21FD1"/>
    <w:multiLevelType w:val="hybridMultilevel"/>
    <w:tmpl w:val="9906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578B2"/>
    <w:multiLevelType w:val="hybridMultilevel"/>
    <w:tmpl w:val="A13E690E"/>
    <w:lvl w:ilvl="0" w:tplc="DA301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2F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AF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09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32A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2B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A8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89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CE1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7346AFE"/>
    <w:multiLevelType w:val="hybridMultilevel"/>
    <w:tmpl w:val="D492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10"/>
  </w:num>
  <w:num w:numId="5">
    <w:abstractNumId w:val="0"/>
  </w:num>
  <w:num w:numId="6">
    <w:abstractNumId w:val="19"/>
  </w:num>
  <w:num w:numId="7">
    <w:abstractNumId w:val="7"/>
  </w:num>
  <w:num w:numId="8">
    <w:abstractNumId w:val="14"/>
  </w:num>
  <w:num w:numId="9">
    <w:abstractNumId w:val="6"/>
  </w:num>
  <w:num w:numId="10">
    <w:abstractNumId w:val="22"/>
  </w:num>
  <w:num w:numId="11">
    <w:abstractNumId w:val="23"/>
  </w:num>
  <w:num w:numId="12">
    <w:abstractNumId w:val="3"/>
  </w:num>
  <w:num w:numId="13">
    <w:abstractNumId w:val="8"/>
  </w:num>
  <w:num w:numId="14">
    <w:abstractNumId w:val="17"/>
  </w:num>
  <w:num w:numId="15">
    <w:abstractNumId w:val="5"/>
  </w:num>
  <w:num w:numId="16">
    <w:abstractNumId w:val="15"/>
  </w:num>
  <w:num w:numId="17">
    <w:abstractNumId w:val="21"/>
  </w:num>
  <w:num w:numId="18">
    <w:abstractNumId w:val="20"/>
  </w:num>
  <w:num w:numId="19">
    <w:abstractNumId w:val="24"/>
  </w:num>
  <w:num w:numId="20">
    <w:abstractNumId w:val="12"/>
  </w:num>
  <w:num w:numId="21">
    <w:abstractNumId w:val="1"/>
  </w:num>
  <w:num w:numId="22">
    <w:abstractNumId w:val="11"/>
  </w:num>
  <w:num w:numId="23">
    <w:abstractNumId w:val="16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4992"/>
    <w:rsid w:val="00031ECD"/>
    <w:rsid w:val="00071BD8"/>
    <w:rsid w:val="000C5C10"/>
    <w:rsid w:val="000D2836"/>
    <w:rsid w:val="000F3415"/>
    <w:rsid w:val="00120677"/>
    <w:rsid w:val="001516E1"/>
    <w:rsid w:val="00165BDE"/>
    <w:rsid w:val="001A079D"/>
    <w:rsid w:val="001B4F55"/>
    <w:rsid w:val="001C28BF"/>
    <w:rsid w:val="00226E9A"/>
    <w:rsid w:val="00231886"/>
    <w:rsid w:val="00232E77"/>
    <w:rsid w:val="00251B97"/>
    <w:rsid w:val="00263810"/>
    <w:rsid w:val="0028036A"/>
    <w:rsid w:val="00282413"/>
    <w:rsid w:val="002A4051"/>
    <w:rsid w:val="002B4DAF"/>
    <w:rsid w:val="002E4274"/>
    <w:rsid w:val="002F2DBA"/>
    <w:rsid w:val="00333157"/>
    <w:rsid w:val="00386A39"/>
    <w:rsid w:val="003A21E2"/>
    <w:rsid w:val="003A4FD6"/>
    <w:rsid w:val="003A6161"/>
    <w:rsid w:val="003B4DDE"/>
    <w:rsid w:val="003C1382"/>
    <w:rsid w:val="003E35F8"/>
    <w:rsid w:val="004108BD"/>
    <w:rsid w:val="004227F3"/>
    <w:rsid w:val="00431707"/>
    <w:rsid w:val="004A4C0D"/>
    <w:rsid w:val="004C53F0"/>
    <w:rsid w:val="004F4992"/>
    <w:rsid w:val="0055243C"/>
    <w:rsid w:val="00562162"/>
    <w:rsid w:val="005E3DDF"/>
    <w:rsid w:val="00614AFE"/>
    <w:rsid w:val="00617F6F"/>
    <w:rsid w:val="006507A3"/>
    <w:rsid w:val="006A4832"/>
    <w:rsid w:val="006F0BCA"/>
    <w:rsid w:val="007C7D4E"/>
    <w:rsid w:val="007E605C"/>
    <w:rsid w:val="00817915"/>
    <w:rsid w:val="0084452D"/>
    <w:rsid w:val="00854345"/>
    <w:rsid w:val="008653E2"/>
    <w:rsid w:val="0087207F"/>
    <w:rsid w:val="008B0B88"/>
    <w:rsid w:val="008D6F8A"/>
    <w:rsid w:val="008E1117"/>
    <w:rsid w:val="008F64BF"/>
    <w:rsid w:val="009620AA"/>
    <w:rsid w:val="0097274E"/>
    <w:rsid w:val="00997BEE"/>
    <w:rsid w:val="009B73F8"/>
    <w:rsid w:val="009C1C9C"/>
    <w:rsid w:val="009E4AB5"/>
    <w:rsid w:val="00A71478"/>
    <w:rsid w:val="00A916F1"/>
    <w:rsid w:val="00A96A38"/>
    <w:rsid w:val="00AF2386"/>
    <w:rsid w:val="00B5232A"/>
    <w:rsid w:val="00B72791"/>
    <w:rsid w:val="00B85024"/>
    <w:rsid w:val="00C11643"/>
    <w:rsid w:val="00C73A0E"/>
    <w:rsid w:val="00C974EF"/>
    <w:rsid w:val="00CA125A"/>
    <w:rsid w:val="00CC6AE0"/>
    <w:rsid w:val="00CE6964"/>
    <w:rsid w:val="00D45747"/>
    <w:rsid w:val="00D64F3A"/>
    <w:rsid w:val="00DB7D88"/>
    <w:rsid w:val="00DD5F70"/>
    <w:rsid w:val="00E1596D"/>
    <w:rsid w:val="00E220A7"/>
    <w:rsid w:val="00E52A6A"/>
    <w:rsid w:val="00E856AA"/>
    <w:rsid w:val="00EF317B"/>
    <w:rsid w:val="00F157AF"/>
    <w:rsid w:val="00F732D5"/>
    <w:rsid w:val="00F84000"/>
    <w:rsid w:val="00FD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DBA"/>
    <w:pPr>
      <w:ind w:left="720"/>
      <w:contextualSpacing/>
    </w:pPr>
  </w:style>
  <w:style w:type="table" w:styleId="a4">
    <w:name w:val="Table Grid"/>
    <w:basedOn w:val="a1"/>
    <w:uiPriority w:val="39"/>
    <w:rsid w:val="00962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165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5BDE"/>
  </w:style>
  <w:style w:type="character" w:customStyle="1" w:styleId="apple-converted-space">
    <w:name w:val="apple-converted-space"/>
    <w:basedOn w:val="a0"/>
    <w:rsid w:val="00165BDE"/>
  </w:style>
  <w:style w:type="paragraph" w:styleId="a5">
    <w:name w:val="Normal (Web)"/>
    <w:basedOn w:val="a"/>
    <w:uiPriority w:val="99"/>
    <w:unhideWhenUsed/>
    <w:rsid w:val="00F1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720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13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33B6-D8E8-4E17-9A1C-A3A3F271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</cp:lastModifiedBy>
  <cp:revision>122</cp:revision>
  <dcterms:created xsi:type="dcterms:W3CDTF">2015-04-21T11:07:00Z</dcterms:created>
  <dcterms:modified xsi:type="dcterms:W3CDTF">2018-02-07T11:53:00Z</dcterms:modified>
</cp:coreProperties>
</file>