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07" w:rsidRDefault="00257907" w:rsidP="002579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3B39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бюджетное</w:t>
      </w:r>
      <w:r w:rsidRPr="004E3B3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дошкольное</w:t>
      </w:r>
    </w:p>
    <w:p w:rsidR="00257907" w:rsidRDefault="00257907" w:rsidP="002579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E3B3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ьное учреждение «Детский сад №20»</w:t>
      </w:r>
    </w:p>
    <w:p w:rsidR="00257907" w:rsidRPr="004E3B39" w:rsidRDefault="00257907" w:rsidP="002579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Изобильненского городского округа Ставропольского края</w:t>
      </w:r>
    </w:p>
    <w:p w:rsidR="00257907" w:rsidRDefault="00257907" w:rsidP="002579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«Принята»  педагогическим                                      «Утверждаю»                                                              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советом протокол  №1 от  03.08.2018 г.                  Заведующий МБДОУ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«Согласована»                                                           «Детский сад №20» ИГОСК                                                        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Старший воспитатель                                                  Е. Н. Съедина                                                          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МБ</w:t>
      </w:r>
      <w:r w:rsidR="00FD04E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«Детский сад №20» ИГОСК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Г.В.Кривенко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</w:t>
      </w:r>
    </w:p>
    <w:p w:rsidR="00257907" w:rsidRDefault="00257907" w:rsidP="002579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57907" w:rsidRDefault="00257907" w:rsidP="002579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Программа </w:t>
      </w:r>
    </w:p>
    <w:p w:rsidR="00257907" w:rsidRDefault="00257907" w:rsidP="00257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дополнительного образования</w:t>
      </w:r>
    </w:p>
    <w:p w:rsidR="00257907" w:rsidRDefault="00257907" w:rsidP="00257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 формированию элементарных математических представлений</w:t>
      </w:r>
    </w:p>
    <w:p w:rsidR="00257907" w:rsidRDefault="00257907" w:rsidP="00257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«В стране юного математика»</w:t>
      </w:r>
    </w:p>
    <w:p w:rsidR="00257907" w:rsidRDefault="00257907" w:rsidP="0025790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2018 – 2019 учебный год</w:t>
      </w: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воспитателя: Романовой Галины Ивановны</w:t>
      </w: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tabs>
          <w:tab w:val="center" w:pos="4677"/>
          <w:tab w:val="right" w:pos="9355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7907" w:rsidRDefault="00257907" w:rsidP="002579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Рыздвяный</w:t>
      </w:r>
    </w:p>
    <w:p w:rsidR="00B40EBD" w:rsidRPr="00091759" w:rsidRDefault="00B40EBD" w:rsidP="00F267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B40EBD" w:rsidRPr="00091759" w:rsidRDefault="00140735" w:rsidP="008B6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B40EBD" w:rsidRPr="00091759">
        <w:rPr>
          <w:rFonts w:ascii="Times New Roman" w:hAnsi="Times New Roman" w:cs="Times New Roman"/>
          <w:sz w:val="28"/>
          <w:szCs w:val="28"/>
        </w:rPr>
        <w:t>составлена на основе Основной образовательной пр</w:t>
      </w:r>
      <w:r w:rsidRPr="00091759">
        <w:rPr>
          <w:rFonts w:ascii="Times New Roman" w:hAnsi="Times New Roman" w:cs="Times New Roman"/>
          <w:sz w:val="28"/>
          <w:szCs w:val="28"/>
        </w:rPr>
        <w:t xml:space="preserve">ограммы дошкольного образования </w:t>
      </w:r>
      <w:r w:rsidR="00B40EBD" w:rsidRPr="0009175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8B656E">
        <w:rPr>
          <w:rFonts w:ascii="Times New Roman" w:hAnsi="Times New Roman" w:cs="Times New Roman"/>
          <w:sz w:val="28"/>
          <w:szCs w:val="28"/>
        </w:rPr>
        <w:t>«Детский сад №20»</w:t>
      </w:r>
      <w:r w:rsidRPr="00091759">
        <w:rPr>
          <w:rFonts w:ascii="Times New Roman" w:hAnsi="Times New Roman" w:cs="Times New Roman"/>
          <w:sz w:val="28"/>
          <w:szCs w:val="28"/>
        </w:rPr>
        <w:t xml:space="preserve"> ИГОСК</w:t>
      </w:r>
      <w:r w:rsidR="00B40EBD" w:rsidRPr="00091759">
        <w:rPr>
          <w:rFonts w:ascii="Times New Roman" w:hAnsi="Times New Roman" w:cs="Times New Roman"/>
          <w:sz w:val="28"/>
          <w:szCs w:val="28"/>
        </w:rPr>
        <w:t>.</w:t>
      </w:r>
    </w:p>
    <w:p w:rsidR="00B40EBD" w:rsidRPr="00091759" w:rsidRDefault="00B40EBD" w:rsidP="008B6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>Рабочая программа предназначена для детей в возрасте от 3 до 4 лет и разработана с учё</w:t>
      </w:r>
      <w:r w:rsidR="00140735" w:rsidRPr="00091759">
        <w:rPr>
          <w:rFonts w:ascii="Times New Roman" w:hAnsi="Times New Roman" w:cs="Times New Roman"/>
          <w:sz w:val="28"/>
          <w:szCs w:val="28"/>
        </w:rPr>
        <w:t xml:space="preserve">том особенностей развития детей </w:t>
      </w:r>
      <w:r w:rsidRPr="00091759">
        <w:rPr>
          <w:rFonts w:ascii="Times New Roman" w:hAnsi="Times New Roman" w:cs="Times New Roman"/>
          <w:sz w:val="28"/>
          <w:szCs w:val="28"/>
        </w:rPr>
        <w:t>данного возраста.</w:t>
      </w:r>
    </w:p>
    <w:p w:rsidR="00B40EBD" w:rsidRPr="00091759" w:rsidRDefault="00B40EBD" w:rsidP="008B6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>Программа позволяет всем участникам образовательного процесса получить представление о целях, содержании, общей стратегии</w:t>
      </w:r>
      <w:r w:rsidR="00140735" w:rsidRPr="00091759">
        <w:rPr>
          <w:rFonts w:ascii="Times New Roman" w:hAnsi="Times New Roman" w:cs="Times New Roman"/>
          <w:sz w:val="28"/>
          <w:szCs w:val="28"/>
        </w:rPr>
        <w:t xml:space="preserve"> </w:t>
      </w:r>
      <w:r w:rsidRPr="00091759">
        <w:rPr>
          <w:rFonts w:ascii="Times New Roman" w:hAnsi="Times New Roman" w:cs="Times New Roman"/>
          <w:sz w:val="28"/>
          <w:szCs w:val="28"/>
        </w:rPr>
        <w:t>обучения, воспитания и развития воспитанников на определенном возрастном этапе.</w:t>
      </w:r>
    </w:p>
    <w:p w:rsidR="00091759" w:rsidRDefault="00B40EBD" w:rsidP="008B6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>Рабочая программа является «открытой» и предусматривает вариативность, интеграцию,</w:t>
      </w:r>
      <w:r w:rsidR="00140735" w:rsidRPr="00091759">
        <w:rPr>
          <w:rFonts w:ascii="Times New Roman" w:hAnsi="Times New Roman" w:cs="Times New Roman"/>
          <w:sz w:val="28"/>
          <w:szCs w:val="28"/>
        </w:rPr>
        <w:t xml:space="preserve"> изменения и дополнения по мере </w:t>
      </w:r>
      <w:r w:rsidRPr="00091759">
        <w:rPr>
          <w:rFonts w:ascii="Times New Roman" w:hAnsi="Times New Roman" w:cs="Times New Roman"/>
          <w:sz w:val="28"/>
          <w:szCs w:val="28"/>
        </w:rPr>
        <w:t>профессиональной необходимости.</w:t>
      </w:r>
      <w:r w:rsidR="00091759" w:rsidRPr="00091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22" w:rsidRPr="00091759" w:rsidRDefault="003E4F22" w:rsidP="008B6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1759" w:rsidRPr="007E1166" w:rsidRDefault="00091759" w:rsidP="008B6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Pr="007E1166">
        <w:rPr>
          <w:rFonts w:ascii="Times New Roman" w:hAnsi="Times New Roman" w:cs="Times New Roman"/>
          <w:sz w:val="28"/>
          <w:szCs w:val="28"/>
        </w:rPr>
        <w:t>рограмма  разработана в соответствии со следующими нормативными документами:</w:t>
      </w:r>
    </w:p>
    <w:p w:rsidR="00091759" w:rsidRPr="007E1166" w:rsidRDefault="00091759" w:rsidP="008B656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66">
        <w:rPr>
          <w:rFonts w:ascii="Times New Roman" w:hAnsi="Times New Roman" w:cs="Times New Roman"/>
          <w:b/>
          <w:sz w:val="28"/>
          <w:szCs w:val="28"/>
        </w:rPr>
        <w:t>Федерального уровня.</w:t>
      </w:r>
    </w:p>
    <w:p w:rsidR="00091759" w:rsidRPr="007E1166" w:rsidRDefault="00091759" w:rsidP="008B656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166">
        <w:rPr>
          <w:rFonts w:ascii="Times New Roman" w:hAnsi="Times New Roman" w:cs="Times New Roman"/>
          <w:sz w:val="28"/>
          <w:szCs w:val="28"/>
        </w:rPr>
        <w:t>Закон РФ «Об образовании» (от 29.12.2012 № 273-ФЗ);</w:t>
      </w:r>
    </w:p>
    <w:p w:rsidR="00091759" w:rsidRPr="007E1166" w:rsidRDefault="00091759" w:rsidP="008B656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166">
        <w:rPr>
          <w:rFonts w:ascii="Times New Roman" w:hAnsi="Times New Roman" w:cs="Times New Roman"/>
          <w:sz w:val="28"/>
          <w:szCs w:val="28"/>
        </w:rPr>
        <w:t>Типовое положение о дошкольном образовательном учреждении, утвержденное постановлением Правительства РФ от 12.09.2008г. № 666;</w:t>
      </w:r>
    </w:p>
    <w:p w:rsidR="00091759" w:rsidRPr="007E1166" w:rsidRDefault="00091759" w:rsidP="008B656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166"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  2.4.1.3049-13 № 26 15.05.2013 г.</w:t>
      </w:r>
      <w:r w:rsidR="008B656E">
        <w:rPr>
          <w:rFonts w:ascii="Times New Roman" w:hAnsi="Times New Roman" w:cs="Times New Roman"/>
          <w:sz w:val="28"/>
          <w:szCs w:val="28"/>
        </w:rPr>
        <w:t>;</w:t>
      </w:r>
    </w:p>
    <w:p w:rsidR="00091759" w:rsidRPr="007E1166" w:rsidRDefault="00091759" w:rsidP="008B656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16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 ноября 2009 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091759" w:rsidRDefault="00091759" w:rsidP="008B6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E1166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к структуре основной  общеобразовательной    программы дошкольног</w:t>
      </w:r>
      <w:r>
        <w:rPr>
          <w:rFonts w:ascii="Times New Roman" w:hAnsi="Times New Roman" w:cs="Times New Roman"/>
          <w:sz w:val="28"/>
          <w:szCs w:val="28"/>
        </w:rPr>
        <w:t>о образования  (ФГОС).</w:t>
      </w:r>
    </w:p>
    <w:p w:rsidR="00091759" w:rsidRPr="007E1166" w:rsidRDefault="00091759" w:rsidP="008B65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1759" w:rsidRPr="007E1166" w:rsidRDefault="00091759" w:rsidP="005A75CA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166">
        <w:rPr>
          <w:rFonts w:ascii="Times New Roman" w:hAnsi="Times New Roman" w:cs="Times New Roman"/>
          <w:b/>
          <w:sz w:val="28"/>
          <w:szCs w:val="28"/>
        </w:rPr>
        <w:t>Локальные акты.</w:t>
      </w:r>
    </w:p>
    <w:p w:rsidR="00091759" w:rsidRPr="007E1166" w:rsidRDefault="00091759" w:rsidP="005A75CA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  МБДОУ</w:t>
      </w:r>
      <w:r w:rsidRPr="007E1166">
        <w:rPr>
          <w:rFonts w:ascii="Times New Roman" w:hAnsi="Times New Roman" w:cs="Times New Roman"/>
          <w:sz w:val="28"/>
          <w:szCs w:val="28"/>
        </w:rPr>
        <w:t xml:space="preserve"> «Детский сад №20»</w:t>
      </w:r>
      <w:r>
        <w:rPr>
          <w:rFonts w:ascii="Times New Roman" w:hAnsi="Times New Roman" w:cs="Times New Roman"/>
          <w:sz w:val="28"/>
          <w:szCs w:val="28"/>
        </w:rPr>
        <w:t xml:space="preserve"> ИГОСК</w:t>
      </w:r>
      <w:r w:rsidRPr="007E1166">
        <w:rPr>
          <w:rFonts w:ascii="Times New Roman" w:hAnsi="Times New Roman" w:cs="Times New Roman"/>
          <w:sz w:val="28"/>
          <w:szCs w:val="28"/>
        </w:rPr>
        <w:t>.</w:t>
      </w:r>
    </w:p>
    <w:p w:rsidR="00091759" w:rsidRPr="007E1166" w:rsidRDefault="00091759" w:rsidP="005A75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МБДОУ</w:t>
      </w:r>
      <w:r w:rsidRPr="007E1166">
        <w:rPr>
          <w:rFonts w:ascii="Times New Roman" w:hAnsi="Times New Roman" w:cs="Times New Roman"/>
          <w:sz w:val="28"/>
          <w:szCs w:val="28"/>
        </w:rPr>
        <w:t xml:space="preserve"> «Детский сад №20» </w:t>
      </w:r>
      <w:r>
        <w:rPr>
          <w:rFonts w:ascii="Times New Roman" w:hAnsi="Times New Roman" w:cs="Times New Roman"/>
          <w:sz w:val="28"/>
          <w:szCs w:val="28"/>
        </w:rPr>
        <w:t>ИГ</w:t>
      </w:r>
      <w:r w:rsidR="00BC6CCD">
        <w:rPr>
          <w:rFonts w:ascii="Times New Roman" w:hAnsi="Times New Roman" w:cs="Times New Roman"/>
          <w:sz w:val="28"/>
          <w:szCs w:val="28"/>
        </w:rPr>
        <w:t>ОСК на 2018</w:t>
      </w:r>
      <w:r w:rsidRPr="007E1166">
        <w:rPr>
          <w:rFonts w:ascii="Times New Roman" w:hAnsi="Times New Roman" w:cs="Times New Roman"/>
          <w:sz w:val="28"/>
          <w:szCs w:val="28"/>
        </w:rPr>
        <w:t xml:space="preserve"> - 201</w:t>
      </w:r>
      <w:r w:rsidR="00BC6CCD">
        <w:rPr>
          <w:rFonts w:ascii="Times New Roman" w:hAnsi="Times New Roman" w:cs="Times New Roman"/>
          <w:sz w:val="28"/>
          <w:szCs w:val="28"/>
        </w:rPr>
        <w:t>9</w:t>
      </w:r>
      <w:r w:rsidR="0042057E">
        <w:rPr>
          <w:rFonts w:ascii="Times New Roman" w:hAnsi="Times New Roman" w:cs="Times New Roman"/>
          <w:sz w:val="28"/>
          <w:szCs w:val="28"/>
        </w:rPr>
        <w:t>г. учебный</w:t>
      </w:r>
      <w:r w:rsidRPr="007E116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91759" w:rsidRDefault="00091759" w:rsidP="005A75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Pr="007E1166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вторая младшая группа (от 3 до 4 лет) на 2018 – 2019</w:t>
      </w:r>
      <w:r w:rsidRPr="007E1166">
        <w:rPr>
          <w:rFonts w:ascii="Times New Roman" w:hAnsi="Times New Roman" w:cs="Times New Roman"/>
          <w:sz w:val="28"/>
          <w:szCs w:val="28"/>
        </w:rPr>
        <w:t xml:space="preserve"> </w:t>
      </w:r>
      <w:r w:rsidR="0042057E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7E1166">
        <w:rPr>
          <w:rFonts w:ascii="Times New Roman" w:hAnsi="Times New Roman" w:cs="Times New Roman"/>
          <w:sz w:val="28"/>
          <w:szCs w:val="28"/>
        </w:rPr>
        <w:t>год.</w:t>
      </w:r>
    </w:p>
    <w:p w:rsidR="00091759" w:rsidRPr="00801B60" w:rsidRDefault="00091759" w:rsidP="005A75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40EBD" w:rsidRPr="00091759" w:rsidRDefault="008B656E" w:rsidP="005A75CA">
      <w:pPr>
        <w:jc w:val="both"/>
        <w:rPr>
          <w:rFonts w:ascii="Times New Roman" w:hAnsi="Times New Roman" w:cs="Times New Roman"/>
          <w:sz w:val="28"/>
          <w:szCs w:val="28"/>
        </w:rPr>
      </w:pPr>
      <w:r w:rsidRPr="00933C5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735" w:rsidRPr="00091759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 у детей дошкольного возраста.</w:t>
      </w:r>
    </w:p>
    <w:p w:rsidR="00140735" w:rsidRPr="00091759" w:rsidRDefault="008B656E" w:rsidP="005A75CA">
      <w:pPr>
        <w:jc w:val="both"/>
        <w:rPr>
          <w:rFonts w:ascii="Times New Roman" w:hAnsi="Times New Roman" w:cs="Times New Roman"/>
          <w:sz w:val="28"/>
          <w:szCs w:val="28"/>
        </w:rPr>
      </w:pPr>
      <w:r w:rsidRPr="00933C5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735" w:rsidRPr="00091759">
        <w:rPr>
          <w:rFonts w:ascii="Times New Roman" w:hAnsi="Times New Roman" w:cs="Times New Roman"/>
          <w:sz w:val="28"/>
          <w:szCs w:val="28"/>
        </w:rPr>
        <w:t>Формирование</w:t>
      </w:r>
      <w:r w:rsidR="0042057E">
        <w:rPr>
          <w:rFonts w:ascii="Times New Roman" w:hAnsi="Times New Roman" w:cs="Times New Roman"/>
          <w:sz w:val="28"/>
          <w:szCs w:val="28"/>
        </w:rPr>
        <w:t xml:space="preserve"> </w:t>
      </w:r>
      <w:r w:rsidR="00140735" w:rsidRPr="00091759">
        <w:rPr>
          <w:rFonts w:ascii="Times New Roman" w:hAnsi="Times New Roman" w:cs="Times New Roman"/>
          <w:sz w:val="28"/>
          <w:szCs w:val="28"/>
        </w:rPr>
        <w:t xml:space="preserve">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3E4F22" w:rsidRDefault="00091759" w:rsidP="005A75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2F74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программы</w:t>
      </w:r>
      <w:r w:rsidRPr="00932F74">
        <w:rPr>
          <w:rFonts w:ascii="Times New Roman" w:hAnsi="Times New Roman" w:cs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1166">
        <w:rPr>
          <w:rFonts w:ascii="Times New Roman" w:hAnsi="Times New Roman" w:cs="Times New Roman"/>
          <w:sz w:val="28"/>
          <w:szCs w:val="28"/>
        </w:rPr>
        <w:t>1 год. В программе зало</w:t>
      </w:r>
      <w:r>
        <w:rPr>
          <w:rFonts w:ascii="Times New Roman" w:hAnsi="Times New Roman" w:cs="Times New Roman"/>
          <w:sz w:val="28"/>
          <w:szCs w:val="28"/>
        </w:rPr>
        <w:t>жен годовой цикл мероприятий –</w:t>
      </w:r>
      <w:r w:rsidR="005A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1166">
        <w:rPr>
          <w:rFonts w:ascii="Times New Roman" w:hAnsi="Times New Roman" w:cs="Times New Roman"/>
          <w:sz w:val="28"/>
          <w:szCs w:val="28"/>
        </w:rPr>
        <w:t xml:space="preserve"> часов в год, которые  проводятся 1 раз в неделю по продолжительности, соответствующей пункту 12.13 СанПиН (2.4.1. </w:t>
      </w:r>
      <w:r>
        <w:rPr>
          <w:rFonts w:ascii="Times New Roman" w:hAnsi="Times New Roman" w:cs="Times New Roman"/>
          <w:sz w:val="28"/>
          <w:szCs w:val="28"/>
        </w:rPr>
        <w:t>3049-13): для детей</w:t>
      </w:r>
    </w:p>
    <w:p w:rsidR="00BC6CCD" w:rsidRPr="005A75CA" w:rsidRDefault="00091759" w:rsidP="005A75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F2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3-4 лет)</w:t>
      </w:r>
      <w:r w:rsidRPr="007E1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7E1166">
        <w:rPr>
          <w:rFonts w:ascii="Times New Roman" w:hAnsi="Times New Roman" w:cs="Times New Roman"/>
          <w:sz w:val="28"/>
          <w:szCs w:val="28"/>
        </w:rPr>
        <w:t>минут.</w:t>
      </w:r>
    </w:p>
    <w:p w:rsidR="00140735" w:rsidRPr="005A75CA" w:rsidRDefault="00140735" w:rsidP="005A75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5CA">
        <w:rPr>
          <w:rFonts w:ascii="Times New Roman" w:hAnsi="Times New Roman" w:cs="Times New Roman"/>
          <w:b/>
          <w:sz w:val="28"/>
          <w:szCs w:val="28"/>
        </w:rPr>
        <w:t>Содержание направлений работы</w:t>
      </w:r>
    </w:p>
    <w:tbl>
      <w:tblPr>
        <w:tblStyle w:val="a3"/>
        <w:tblW w:w="0" w:type="auto"/>
        <w:tblLook w:val="04A0"/>
      </w:tblPr>
      <w:tblGrid>
        <w:gridCol w:w="1321"/>
        <w:gridCol w:w="2689"/>
        <w:gridCol w:w="5561"/>
      </w:tblGrid>
      <w:tr w:rsidR="00140735" w:rsidRPr="00091759" w:rsidTr="004A5D14">
        <w:trPr>
          <w:trHeight w:val="361"/>
        </w:trPr>
        <w:tc>
          <w:tcPr>
            <w:tcW w:w="1526" w:type="dxa"/>
          </w:tcPr>
          <w:p w:rsidR="00140735" w:rsidRPr="00091759" w:rsidRDefault="00140735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685" w:type="dxa"/>
          </w:tcPr>
          <w:p w:rsidR="00140735" w:rsidRPr="00091759" w:rsidRDefault="00140735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9575" w:type="dxa"/>
          </w:tcPr>
          <w:p w:rsidR="00140735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</w:tr>
      <w:tr w:rsidR="004A5D14" w:rsidRPr="00091759" w:rsidTr="004A5D14">
        <w:tc>
          <w:tcPr>
            <w:tcW w:w="1526" w:type="dxa"/>
            <w:vMerge w:val="restart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</w:tc>
        <w:tc>
          <w:tcPr>
            <w:tcW w:w="3685" w:type="dxa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575" w:type="dxa"/>
          </w:tcPr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Формировать представлений о геометрических фигурах: круг, квадрат, треугольник. Обучение способам обследования их формы, используя зрение и осязание.</w:t>
            </w:r>
          </w:p>
        </w:tc>
      </w:tr>
      <w:tr w:rsidR="004A5D14" w:rsidRPr="00091759" w:rsidTr="004A5D14">
        <w:tc>
          <w:tcPr>
            <w:tcW w:w="1526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575" w:type="dxa"/>
          </w:tcPr>
          <w:p w:rsidR="003E4F22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Развивать умения видеть общий признак предметов группы (все мячи — круглые, эти — все кр</w:t>
            </w:r>
            <w:r w:rsidR="00933C58">
              <w:rPr>
                <w:rFonts w:ascii="Times New Roman" w:hAnsi="Times New Roman" w:cs="Times New Roman"/>
                <w:sz w:val="28"/>
                <w:szCs w:val="28"/>
              </w:rPr>
              <w:t>асные, эти — все большие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B233F6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Обучать навыку составления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</w:t>
            </w:r>
          </w:p>
          <w:p w:rsidR="00B233F6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BC6C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Обучать навыку сравнения двух равных (неравных) групп предметов на основе взаимного сопоставления элементов (предметов), обучение приемам последовательного наложения и приложения предметов одной группы к предметам другой; учить понимать вопросы: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грибов».</w:t>
            </w:r>
          </w:p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 Обучать навыку установления равенства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      </w:r>
          </w:p>
        </w:tc>
      </w:tr>
      <w:tr w:rsidR="004A5D14" w:rsidRPr="00091759" w:rsidTr="004A5D14">
        <w:tc>
          <w:tcPr>
            <w:tcW w:w="1526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9575" w:type="dxa"/>
          </w:tcPr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- Обучать навыку сравнения предметов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тат сравнения словами (длинный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короткий, одинаков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ые (равные) по длине, широкий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узкий, одинаковые (равные) по ширине, высокий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низкий, одинаковы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е (равные) по высоте, большой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маленький, одинаковые (равные) по величине).</w:t>
            </w:r>
          </w:p>
        </w:tc>
      </w:tr>
      <w:tr w:rsidR="004A5D14" w:rsidRPr="00091759" w:rsidTr="004A5D14">
        <w:tc>
          <w:tcPr>
            <w:tcW w:w="1526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9575" w:type="dxa"/>
          </w:tcPr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-Развивать умения ориентироваться в расположении частей своего тела и в соответствии с ними различать пространственные направлени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 xml:space="preserve">я от себя: вверху - внизу, впереди - сзади (позади), справа - 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слева, различать правую и левую руки.</w:t>
            </w:r>
          </w:p>
        </w:tc>
      </w:tr>
      <w:tr w:rsidR="004A5D14" w:rsidRPr="00091759" w:rsidTr="004A5D14">
        <w:tc>
          <w:tcPr>
            <w:tcW w:w="1526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Ориентировка во времени</w:t>
            </w:r>
          </w:p>
        </w:tc>
        <w:tc>
          <w:tcPr>
            <w:tcW w:w="9575" w:type="dxa"/>
          </w:tcPr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-Обучать навыкам ориентировки в к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онтрастных частях суток: день - ночь, утро -</w:t>
            </w:r>
            <w:r w:rsidR="00933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вечер.</w:t>
            </w:r>
          </w:p>
        </w:tc>
      </w:tr>
    </w:tbl>
    <w:p w:rsidR="005A75CA" w:rsidRDefault="005A75CA" w:rsidP="005A75CA">
      <w:pPr>
        <w:rPr>
          <w:rFonts w:ascii="Times New Roman" w:hAnsi="Times New Roman" w:cs="Times New Roman"/>
          <w:sz w:val="28"/>
          <w:szCs w:val="28"/>
        </w:rPr>
      </w:pPr>
    </w:p>
    <w:p w:rsidR="004A5D14" w:rsidRPr="00933C58" w:rsidRDefault="004A5D14" w:rsidP="00BC6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C58">
        <w:rPr>
          <w:rFonts w:ascii="Times New Roman" w:hAnsi="Times New Roman" w:cs="Times New Roman"/>
          <w:b/>
          <w:sz w:val="28"/>
          <w:szCs w:val="28"/>
        </w:rPr>
        <w:t>Целевые ориентиры</w:t>
      </w:r>
    </w:p>
    <w:p w:rsidR="006868B6" w:rsidRDefault="005A75CA" w:rsidP="00686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ДО п</w:t>
      </w:r>
      <w:r w:rsidR="004A5D14" w:rsidRPr="00326FA6">
        <w:rPr>
          <w:rFonts w:ascii="Times New Roman" w:hAnsi="Times New Roman" w:cs="Times New Roman"/>
          <w:sz w:val="28"/>
          <w:szCs w:val="28"/>
        </w:rPr>
        <w:t>рограмма предусматривает определение результатов освоения образовательного материала в виде целевых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="004A5D14" w:rsidRPr="00326FA6">
        <w:rPr>
          <w:rFonts w:ascii="Times New Roman" w:hAnsi="Times New Roman" w:cs="Times New Roman"/>
          <w:sz w:val="28"/>
          <w:szCs w:val="28"/>
        </w:rPr>
        <w:t>ориентиров. Целевые ориентиры рассматриваются как социально-нормативные возрастные характеристики возможных достижений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="004A5D14" w:rsidRPr="00326FA6">
        <w:rPr>
          <w:rFonts w:ascii="Times New Roman" w:hAnsi="Times New Roman" w:cs="Times New Roman"/>
          <w:sz w:val="28"/>
          <w:szCs w:val="28"/>
        </w:rPr>
        <w:t>ребёнка. Рабочей программой не предусматривается оценивание качества образовательной деятельности.</w:t>
      </w:r>
    </w:p>
    <w:p w:rsidR="00F267E5" w:rsidRDefault="00F267E5" w:rsidP="006868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5D14" w:rsidRPr="00326FA6" w:rsidRDefault="004A5D14" w:rsidP="006868B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FA6">
        <w:rPr>
          <w:rFonts w:ascii="Times New Roman" w:hAnsi="Times New Roman" w:cs="Times New Roman"/>
          <w:sz w:val="28"/>
          <w:szCs w:val="28"/>
        </w:rPr>
        <w:t>Целевые ориентиры, представленные в рабочей программе:</w:t>
      </w:r>
    </w:p>
    <w:p w:rsidR="004A5D14" w:rsidRPr="00326FA6" w:rsidRDefault="00B233F6" w:rsidP="005A7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D14" w:rsidRPr="00326FA6">
        <w:rPr>
          <w:rFonts w:ascii="Times New Roman" w:hAnsi="Times New Roman" w:cs="Times New Roman"/>
          <w:sz w:val="28"/>
          <w:szCs w:val="28"/>
        </w:rPr>
        <w:t>не подлежат непосредственной оценке;</w:t>
      </w:r>
    </w:p>
    <w:p w:rsidR="004A5D14" w:rsidRPr="00326FA6" w:rsidRDefault="00B233F6" w:rsidP="005A7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D14" w:rsidRPr="00326FA6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4A5D14" w:rsidRPr="00326FA6" w:rsidRDefault="00B233F6" w:rsidP="005A7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D14" w:rsidRPr="00326FA6">
        <w:rPr>
          <w:rFonts w:ascii="Times New Roman" w:hAnsi="Times New Roman" w:cs="Times New Roman"/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4A5D14" w:rsidRPr="00326FA6" w:rsidRDefault="00B233F6" w:rsidP="005A7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5D14" w:rsidRPr="00326FA6">
        <w:rPr>
          <w:rFonts w:ascii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образования.</w:t>
      </w:r>
    </w:p>
    <w:p w:rsidR="004A5D14" w:rsidRPr="00326FA6" w:rsidRDefault="004A5D14" w:rsidP="005A75CA">
      <w:pPr>
        <w:jc w:val="both"/>
        <w:rPr>
          <w:rFonts w:ascii="Times New Roman" w:hAnsi="Times New Roman" w:cs="Times New Roman"/>
          <w:sz w:val="28"/>
          <w:szCs w:val="28"/>
        </w:rPr>
      </w:pPr>
      <w:r w:rsidRPr="00326FA6">
        <w:rPr>
          <w:rFonts w:ascii="Times New Roman" w:hAnsi="Times New Roman" w:cs="Times New Roman"/>
          <w:sz w:val="28"/>
          <w:szCs w:val="28"/>
        </w:rPr>
        <w:lastRenderedPageBreak/>
        <w:t>Критерии уровней освоения дошкольником рабочей программы носят условный характер и используются как профессиональный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Pr="00326FA6">
        <w:rPr>
          <w:rFonts w:ascii="Times New Roman" w:hAnsi="Times New Roman" w:cs="Times New Roman"/>
          <w:sz w:val="28"/>
          <w:szCs w:val="28"/>
        </w:rPr>
        <w:t>инструмент педагога с целью получения обратной связи от собственных педагогических действий и планирования дальнейшей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Pr="00326FA6">
        <w:rPr>
          <w:rFonts w:ascii="Times New Roman" w:hAnsi="Times New Roman" w:cs="Times New Roman"/>
          <w:sz w:val="28"/>
          <w:szCs w:val="28"/>
        </w:rPr>
        <w:t>инд</w:t>
      </w:r>
      <w:r w:rsidR="005A75CA">
        <w:rPr>
          <w:rFonts w:ascii="Times New Roman" w:hAnsi="Times New Roman" w:cs="Times New Roman"/>
          <w:sz w:val="28"/>
          <w:szCs w:val="28"/>
        </w:rPr>
        <w:t>ивидуальной работы с детьми по п</w:t>
      </w:r>
      <w:r w:rsidRPr="00326FA6">
        <w:rPr>
          <w:rFonts w:ascii="Times New Roman" w:hAnsi="Times New Roman" w:cs="Times New Roman"/>
          <w:sz w:val="28"/>
          <w:szCs w:val="28"/>
        </w:rPr>
        <w:t>рограмме.</w:t>
      </w:r>
    </w:p>
    <w:tbl>
      <w:tblPr>
        <w:tblStyle w:val="a3"/>
        <w:tblW w:w="0" w:type="auto"/>
        <w:tblLook w:val="04A0"/>
      </w:tblPr>
      <w:tblGrid>
        <w:gridCol w:w="1784"/>
        <w:gridCol w:w="2710"/>
        <w:gridCol w:w="5077"/>
      </w:tblGrid>
      <w:tr w:rsidR="004A5D14" w:rsidTr="004A5D14">
        <w:tc>
          <w:tcPr>
            <w:tcW w:w="2093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827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8866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Целевые ориентиры</w:t>
            </w:r>
          </w:p>
        </w:tc>
      </w:tr>
      <w:tr w:rsidR="004A5D14" w:rsidTr="004A5D14">
        <w:tc>
          <w:tcPr>
            <w:tcW w:w="2093" w:type="dxa"/>
            <w:vMerge w:val="restart"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3-4 лет (вторая младшая группа)</w:t>
            </w:r>
          </w:p>
        </w:tc>
        <w:tc>
          <w:tcPr>
            <w:tcW w:w="3827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8866" w:type="dxa"/>
          </w:tcPr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знает геометрические фигуры: круг, квадрат, треугольник;</w:t>
            </w:r>
          </w:p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 может с помощью моделей отличать плоские геометрические фигуры от объёмных: круг и шар, квадрат и куб;</w:t>
            </w:r>
          </w:p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 имеет представление, как, обследовать форму этих фигур, используя зрение и осязание, находить в реальных предметах форму эталонов геометрических фигур.</w:t>
            </w:r>
          </w:p>
        </w:tc>
      </w:tr>
      <w:tr w:rsidR="004A5D14" w:rsidTr="004A5D14">
        <w:tc>
          <w:tcPr>
            <w:tcW w:w="2093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8866" w:type="dxa"/>
          </w:tcPr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умеет сравнивать предметы контрастных и одинаковых размеров;</w:t>
            </w:r>
          </w:p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 при сравнении предметов соизмеряет один предмет с другим по заданному признаку величины (длине, ширине, высоте, величине в целом); </w:t>
            </w:r>
          </w:p>
          <w:p w:rsidR="00B233F6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пользуется приемам наложения и приложения;</w:t>
            </w:r>
          </w:p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 выражает резуль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тат сравнения словами (длинный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короткий, одинако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вые (равные) по длине, широкий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узкий, одинаков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>ые (равные) по ширине, высокий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низкий, одинаковые (равные)</w:t>
            </w:r>
            <w:r w:rsidR="00B233F6">
              <w:rPr>
                <w:rFonts w:ascii="Times New Roman" w:hAnsi="Times New Roman" w:cs="Times New Roman"/>
                <w:sz w:val="28"/>
                <w:szCs w:val="28"/>
              </w:rPr>
              <w:t xml:space="preserve"> по высоте, большой -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маленький, одинаковые (равные) по величине)</w:t>
            </w:r>
          </w:p>
        </w:tc>
      </w:tr>
      <w:tr w:rsidR="004A5D14" w:rsidTr="004A5D14">
        <w:tc>
          <w:tcPr>
            <w:tcW w:w="2093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</w:p>
        </w:tc>
        <w:tc>
          <w:tcPr>
            <w:tcW w:w="8866" w:type="dxa"/>
          </w:tcPr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- умеет выделять из множества однородных предметов один предмет, объединяет предметы в группы; </w:t>
            </w:r>
          </w:p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- может сравнивать группы предметов по количеству входящих в них элементов; устанавливать их тождество или различие путём приложения и наложения элементов множества; </w:t>
            </w:r>
          </w:p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- знает, как, устанавливать равенство между неравными по количеству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группами предметов путем добавления одного предмета или предметов к меньшей по количеству группе или убавления одного предмета из большей групп</w:t>
            </w:r>
            <w:r w:rsidR="001512B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A5D14" w:rsidTr="004A5D14">
        <w:tc>
          <w:tcPr>
            <w:tcW w:w="2093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8866" w:type="dxa"/>
          </w:tcPr>
          <w:p w:rsidR="00BC6CCD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- умеет ориентироваться в расположении частей своего тела и в соответствии с ними различать пространственны</w:t>
            </w:r>
            <w:r w:rsidR="00BC6CCD">
              <w:rPr>
                <w:rFonts w:ascii="Times New Roman" w:hAnsi="Times New Roman" w:cs="Times New Roman"/>
                <w:sz w:val="28"/>
                <w:szCs w:val="28"/>
              </w:rPr>
              <w:t xml:space="preserve">е направления от себя: вверху -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внизу, впе</w:t>
            </w:r>
            <w:r w:rsidR="00BC6CCD">
              <w:rPr>
                <w:rFonts w:ascii="Times New Roman" w:hAnsi="Times New Roman" w:cs="Times New Roman"/>
                <w:sz w:val="28"/>
                <w:szCs w:val="28"/>
              </w:rPr>
              <w:t xml:space="preserve">реди - сзади (позади), справа -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слева;</w:t>
            </w:r>
          </w:p>
          <w:p w:rsidR="004A5D14" w:rsidRPr="00091759" w:rsidRDefault="004A5D14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- старается различать правую и левую руки</w:t>
            </w:r>
          </w:p>
        </w:tc>
      </w:tr>
      <w:tr w:rsidR="004A5D14" w:rsidTr="004A5D14">
        <w:tc>
          <w:tcPr>
            <w:tcW w:w="2093" w:type="dxa"/>
            <w:vMerge/>
          </w:tcPr>
          <w:p w:rsidR="004A5D14" w:rsidRPr="00091759" w:rsidRDefault="004A5D14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A5D14" w:rsidRPr="00091759" w:rsidRDefault="004A5D14" w:rsidP="005A75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Ориентировка во времени</w:t>
            </w:r>
          </w:p>
        </w:tc>
        <w:tc>
          <w:tcPr>
            <w:tcW w:w="8866" w:type="dxa"/>
          </w:tcPr>
          <w:p w:rsidR="004A5D14" w:rsidRPr="00091759" w:rsidRDefault="00892F46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- имеет представление, как, ориентироваться </w:t>
            </w:r>
            <w:r w:rsidR="007B30B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6CCD">
              <w:rPr>
                <w:rFonts w:ascii="Times New Roman" w:hAnsi="Times New Roman" w:cs="Times New Roman"/>
                <w:sz w:val="28"/>
                <w:szCs w:val="28"/>
              </w:rPr>
              <w:t xml:space="preserve"> частях суток: день - ночь, утро - </w:t>
            </w: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вечер.</w:t>
            </w:r>
          </w:p>
        </w:tc>
      </w:tr>
    </w:tbl>
    <w:p w:rsidR="00892F46" w:rsidRDefault="00892F46" w:rsidP="00F90687"/>
    <w:p w:rsidR="00892F46" w:rsidRPr="00091759" w:rsidRDefault="00892F46" w:rsidP="005A75CA">
      <w:pPr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>Уровень осво</w:t>
      </w:r>
      <w:r w:rsidR="00BC6CCD">
        <w:rPr>
          <w:rFonts w:ascii="Times New Roman" w:hAnsi="Times New Roman" w:cs="Times New Roman"/>
          <w:sz w:val="28"/>
          <w:szCs w:val="28"/>
        </w:rPr>
        <w:t>ения воспитанниками содержания Н</w:t>
      </w:r>
      <w:r w:rsidRPr="00091759">
        <w:rPr>
          <w:rFonts w:ascii="Times New Roman" w:hAnsi="Times New Roman" w:cs="Times New Roman"/>
          <w:sz w:val="28"/>
          <w:szCs w:val="28"/>
        </w:rPr>
        <w:t>ОД « Формирование элементарных математических представлений» определяется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Pr="00091759">
        <w:rPr>
          <w:rFonts w:ascii="Times New Roman" w:hAnsi="Times New Roman" w:cs="Times New Roman"/>
          <w:sz w:val="28"/>
          <w:szCs w:val="28"/>
        </w:rPr>
        <w:t>по критериям. Указанные в таблицах критерии лежат в основе разграничения возможностей воспитанников и являются условными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Pr="00091759">
        <w:rPr>
          <w:rFonts w:ascii="Times New Roman" w:hAnsi="Times New Roman" w:cs="Times New Roman"/>
          <w:sz w:val="28"/>
          <w:szCs w:val="28"/>
        </w:rPr>
        <w:t>ориентирами при построении образовательного процесса.</w:t>
      </w:r>
    </w:p>
    <w:p w:rsidR="00892F46" w:rsidRDefault="00892F46" w:rsidP="005A75CA">
      <w:pPr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>Критерии уровней освоения дошкольником рабочей программы носят условный характер и могут быть использованы как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Pr="00091759">
        <w:rPr>
          <w:rFonts w:ascii="Times New Roman" w:hAnsi="Times New Roman" w:cs="Times New Roman"/>
          <w:sz w:val="28"/>
          <w:szCs w:val="28"/>
        </w:rPr>
        <w:t>профессиональный инструмент педагога с целью получения обратной связи от собственных педагогических действий и планирования</w:t>
      </w:r>
      <w:r w:rsidR="00BC6CCD">
        <w:rPr>
          <w:rFonts w:ascii="Times New Roman" w:hAnsi="Times New Roman" w:cs="Times New Roman"/>
          <w:sz w:val="28"/>
          <w:szCs w:val="28"/>
        </w:rPr>
        <w:t xml:space="preserve"> </w:t>
      </w:r>
      <w:r w:rsidRPr="00091759">
        <w:rPr>
          <w:rFonts w:ascii="Times New Roman" w:hAnsi="Times New Roman" w:cs="Times New Roman"/>
          <w:sz w:val="28"/>
          <w:szCs w:val="28"/>
        </w:rPr>
        <w:t>дальнейшей инд</w:t>
      </w:r>
      <w:r w:rsidR="005A75CA">
        <w:rPr>
          <w:rFonts w:ascii="Times New Roman" w:hAnsi="Times New Roman" w:cs="Times New Roman"/>
          <w:sz w:val="28"/>
          <w:szCs w:val="28"/>
        </w:rPr>
        <w:t>ивидуальной работы с детьми по п</w:t>
      </w:r>
      <w:r w:rsidRPr="00091759">
        <w:rPr>
          <w:rFonts w:ascii="Times New Roman" w:hAnsi="Times New Roman" w:cs="Times New Roman"/>
          <w:sz w:val="28"/>
          <w:szCs w:val="28"/>
        </w:rPr>
        <w:t>рограмме.</w:t>
      </w:r>
    </w:p>
    <w:p w:rsidR="005A75CA" w:rsidRDefault="005A75CA" w:rsidP="005A75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67E5" w:rsidRPr="00091759" w:rsidRDefault="00F267E5" w:rsidP="005A75C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61"/>
        <w:gridCol w:w="7010"/>
      </w:tblGrid>
      <w:tr w:rsidR="00892F46" w:rsidRPr="00091759" w:rsidTr="00892F46">
        <w:tc>
          <w:tcPr>
            <w:tcW w:w="3652" w:type="dxa"/>
          </w:tcPr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  <w:tc>
          <w:tcPr>
            <w:tcW w:w="11134" w:type="dxa"/>
          </w:tcPr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F46" w:rsidRPr="00091759" w:rsidTr="00892F46">
        <w:tc>
          <w:tcPr>
            <w:tcW w:w="3652" w:type="dxa"/>
          </w:tcPr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Высокий уровень </w:t>
            </w:r>
          </w:p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  <w:tc>
          <w:tcPr>
            <w:tcW w:w="11134" w:type="dxa"/>
          </w:tcPr>
          <w:p w:rsidR="00892F46" w:rsidRPr="00091759" w:rsidRDefault="00892F46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Ребенок самостоятельно выполняет все задания, без помощи взрослого, отвечает развернутыми ответами на вопросы. Сообщает дополнительные сведения по вопросу.</w:t>
            </w:r>
          </w:p>
        </w:tc>
      </w:tr>
      <w:tr w:rsidR="00892F46" w:rsidRPr="00091759" w:rsidTr="00892F46">
        <w:tc>
          <w:tcPr>
            <w:tcW w:w="3652" w:type="dxa"/>
          </w:tcPr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 2 балла</w:t>
            </w:r>
          </w:p>
        </w:tc>
        <w:tc>
          <w:tcPr>
            <w:tcW w:w="11134" w:type="dxa"/>
          </w:tcPr>
          <w:p w:rsidR="00892F46" w:rsidRPr="00091759" w:rsidRDefault="00892F46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Ребенок выполняет задания с небольшой помощью взрослого. Требуется пояснение взрослого по ходу выполнения задания.</w:t>
            </w:r>
          </w:p>
        </w:tc>
      </w:tr>
      <w:tr w:rsidR="00892F46" w:rsidRPr="00091759" w:rsidTr="00892F46">
        <w:tc>
          <w:tcPr>
            <w:tcW w:w="3652" w:type="dxa"/>
          </w:tcPr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  <w:p w:rsidR="00892F46" w:rsidRPr="00091759" w:rsidRDefault="00892F46" w:rsidP="00892F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  <w:tc>
          <w:tcPr>
            <w:tcW w:w="11134" w:type="dxa"/>
          </w:tcPr>
          <w:p w:rsidR="00892F46" w:rsidRPr="00091759" w:rsidRDefault="00892F46" w:rsidP="005A75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759">
              <w:rPr>
                <w:rFonts w:ascii="Times New Roman" w:hAnsi="Times New Roman" w:cs="Times New Roman"/>
                <w:sz w:val="28"/>
                <w:szCs w:val="28"/>
              </w:rPr>
              <w:t>Ребенок не справляется с заданием. Снижена мотивация к выполнению задания. Отказывается от выполнения задания.</w:t>
            </w:r>
          </w:p>
        </w:tc>
      </w:tr>
    </w:tbl>
    <w:p w:rsidR="00257907" w:rsidRDefault="00892F46" w:rsidP="00257907">
      <w:pPr>
        <w:jc w:val="both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Диагностическая карта по формированию элементарных математических представлений во второй младшей группе                            </w:t>
      </w:r>
      <w:r w:rsidR="0009175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92F46" w:rsidRPr="00617C48" w:rsidRDefault="00892F46" w:rsidP="00257907">
      <w:pPr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>Дата проведения диагностики: _________________20_____г</w:t>
      </w:r>
    </w:p>
    <w:tbl>
      <w:tblPr>
        <w:tblStyle w:val="a3"/>
        <w:tblW w:w="9606" w:type="dxa"/>
        <w:tblLayout w:type="fixed"/>
        <w:tblLook w:val="04A0"/>
      </w:tblPr>
      <w:tblGrid>
        <w:gridCol w:w="392"/>
        <w:gridCol w:w="850"/>
        <w:gridCol w:w="1276"/>
        <w:gridCol w:w="992"/>
        <w:gridCol w:w="1134"/>
        <w:gridCol w:w="993"/>
        <w:gridCol w:w="1275"/>
        <w:gridCol w:w="993"/>
        <w:gridCol w:w="992"/>
        <w:gridCol w:w="709"/>
      </w:tblGrid>
      <w:tr w:rsidR="00083FA8" w:rsidRPr="00091759" w:rsidTr="00083FA8">
        <w:tc>
          <w:tcPr>
            <w:tcW w:w="392" w:type="dxa"/>
          </w:tcPr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850" w:type="dxa"/>
          </w:tcPr>
          <w:p w:rsidR="00BC6CCD" w:rsidRPr="00617C48" w:rsidRDefault="00BC6CCD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Фамили</w:t>
            </w:r>
            <w:r w:rsidR="00892F46" w:rsidRPr="00617C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имя ребёнка</w:t>
            </w:r>
          </w:p>
        </w:tc>
        <w:tc>
          <w:tcPr>
            <w:tcW w:w="1276" w:type="dxa"/>
          </w:tcPr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Группирует предметы по цвету, размеру, форме</w:t>
            </w:r>
          </w:p>
        </w:tc>
        <w:tc>
          <w:tcPr>
            <w:tcW w:w="992" w:type="dxa"/>
          </w:tcPr>
          <w:p w:rsidR="00BC6CCD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Составляет при помощи взрослого группы из однород</w:t>
            </w:r>
          </w:p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ных предметов, выделяет один предмет из группы</w:t>
            </w:r>
          </w:p>
        </w:tc>
        <w:tc>
          <w:tcPr>
            <w:tcW w:w="1134" w:type="dxa"/>
          </w:tcPr>
          <w:p w:rsidR="00BC6CCD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Находит в окружаю</w:t>
            </w:r>
          </w:p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щей обстановке один и много одинаковых предметов</w:t>
            </w:r>
          </w:p>
        </w:tc>
        <w:tc>
          <w:tcPr>
            <w:tcW w:w="993" w:type="dxa"/>
          </w:tcPr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Определяет количественное соо</w:t>
            </w:r>
            <w:r w:rsidR="00BC6CCD" w:rsidRPr="00617C48">
              <w:rPr>
                <w:rFonts w:ascii="Times New Roman" w:hAnsi="Times New Roman" w:cs="Times New Roman"/>
                <w:sz w:val="24"/>
                <w:szCs w:val="24"/>
              </w:rPr>
              <w:t>тношение двух групп предметов («больше», «меньше», «столько же»</w:t>
            </w: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993" w:type="dxa"/>
          </w:tcPr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Понимает смысл значени</w:t>
            </w:r>
            <w:r w:rsidR="005A75CA" w:rsidRPr="00617C48">
              <w:rPr>
                <w:rFonts w:ascii="Times New Roman" w:hAnsi="Times New Roman" w:cs="Times New Roman"/>
                <w:sz w:val="24"/>
                <w:szCs w:val="24"/>
              </w:rPr>
              <w:t>й: вверху-внизу, впереди - сза</w:t>
            </w: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ди, слева - справа, на, над - под, верхняя - нижняя (по</w:t>
            </w:r>
          </w:p>
        </w:tc>
        <w:tc>
          <w:tcPr>
            <w:tcW w:w="992" w:type="dxa"/>
          </w:tcPr>
          <w:p w:rsidR="00892F46" w:rsidRPr="00617C48" w:rsidRDefault="003E4F22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Понимает смысл слов: «утро», «вечер», «день», «</w:t>
            </w:r>
            <w:r w:rsidR="00892F46" w:rsidRPr="00617C48">
              <w:rPr>
                <w:rFonts w:ascii="Times New Roman" w:hAnsi="Times New Roman" w:cs="Times New Roman"/>
                <w:sz w:val="24"/>
                <w:szCs w:val="24"/>
              </w:rPr>
              <w:t>ночь</w:t>
            </w: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92F46" w:rsidRPr="00617C48" w:rsidRDefault="00892F46" w:rsidP="00F9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48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4F6E1A" w:rsidRPr="00091759" w:rsidTr="004F6E1A">
        <w:tc>
          <w:tcPr>
            <w:tcW w:w="392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F6E1A" w:rsidRPr="00091759" w:rsidRDefault="004F6E1A" w:rsidP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F22" w:rsidRDefault="00892F46" w:rsidP="006868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1759">
        <w:rPr>
          <w:rFonts w:ascii="Times New Roman" w:hAnsi="Times New Roman" w:cs="Times New Roman"/>
          <w:sz w:val="28"/>
          <w:szCs w:val="28"/>
        </w:rPr>
        <w:t xml:space="preserve"> воспитатель ___</w:t>
      </w:r>
      <w:r w:rsidR="006868B6">
        <w:rPr>
          <w:rFonts w:ascii="Times New Roman" w:hAnsi="Times New Roman" w:cs="Times New Roman"/>
          <w:sz w:val="28"/>
          <w:szCs w:val="28"/>
        </w:rPr>
        <w:t>____</w:t>
      </w:r>
      <w:r w:rsidRPr="00091759">
        <w:rPr>
          <w:rFonts w:ascii="Times New Roman" w:hAnsi="Times New Roman" w:cs="Times New Roman"/>
          <w:sz w:val="28"/>
          <w:szCs w:val="28"/>
        </w:rPr>
        <w:t>_________________________________ /_____</w:t>
      </w:r>
      <w:r w:rsidR="006868B6">
        <w:rPr>
          <w:rFonts w:ascii="Times New Roman" w:hAnsi="Times New Roman" w:cs="Times New Roman"/>
          <w:sz w:val="28"/>
          <w:szCs w:val="28"/>
        </w:rPr>
        <w:t>_______</w:t>
      </w:r>
      <w:r w:rsidRPr="00091759">
        <w:rPr>
          <w:rFonts w:ascii="Times New Roman" w:hAnsi="Times New Roman" w:cs="Times New Roman"/>
          <w:sz w:val="28"/>
          <w:szCs w:val="28"/>
        </w:rPr>
        <w:t>____________/</w:t>
      </w:r>
    </w:p>
    <w:p w:rsidR="000812FB" w:rsidRPr="00257907" w:rsidRDefault="006868B6" w:rsidP="00257907">
      <w:pPr>
        <w:tabs>
          <w:tab w:val="left" w:pos="3540"/>
          <w:tab w:val="left" w:pos="865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68B6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ab/>
        <w:t>роспись</w:t>
      </w:r>
    </w:p>
    <w:p w:rsidR="00F267E5" w:rsidRDefault="00F267E5" w:rsidP="005A75CA">
      <w:pPr>
        <w:pStyle w:val="a4"/>
      </w:pPr>
    </w:p>
    <w:p w:rsidR="00326FA6" w:rsidRPr="00594CA2" w:rsidRDefault="00326FA6" w:rsidP="005A75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CA2">
        <w:rPr>
          <w:rFonts w:ascii="Times New Roman" w:hAnsi="Times New Roman" w:cs="Times New Roman"/>
          <w:b/>
          <w:sz w:val="28"/>
          <w:szCs w:val="28"/>
        </w:rPr>
        <w:t>Тематический план дополнительного образования</w:t>
      </w:r>
    </w:p>
    <w:p w:rsidR="00326FA6" w:rsidRPr="00594CA2" w:rsidRDefault="00F267E5" w:rsidP="00326FA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26FA6">
        <w:rPr>
          <w:rFonts w:ascii="Times New Roman" w:hAnsi="Times New Roman" w:cs="Times New Roman"/>
          <w:b/>
          <w:sz w:val="28"/>
          <w:szCs w:val="28"/>
        </w:rPr>
        <w:t xml:space="preserve">о второй младшей </w:t>
      </w:r>
      <w:r w:rsidR="00326FA6" w:rsidRPr="00594CA2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F90687" w:rsidRDefault="00326FA6" w:rsidP="003E4F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CA2">
        <w:rPr>
          <w:rFonts w:ascii="Times New Roman" w:hAnsi="Times New Roman" w:cs="Times New Roman"/>
          <w:b/>
          <w:sz w:val="28"/>
          <w:szCs w:val="28"/>
        </w:rPr>
        <w:t>«В стране юного математика»</w:t>
      </w:r>
    </w:p>
    <w:p w:rsidR="003E4F22" w:rsidRPr="003E4F22" w:rsidRDefault="003E4F22" w:rsidP="003E4F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340"/>
        <w:gridCol w:w="1354"/>
        <w:gridCol w:w="766"/>
        <w:gridCol w:w="6003"/>
      </w:tblGrid>
      <w:tr w:rsidR="00F90687" w:rsidTr="00505F38">
        <w:tc>
          <w:tcPr>
            <w:tcW w:w="1134" w:type="dxa"/>
          </w:tcPr>
          <w:p w:rsidR="00F90687" w:rsidRPr="00326FA6" w:rsidRDefault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F90687" w:rsidRPr="00326FA6" w:rsidRDefault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1134" w:type="dxa"/>
          </w:tcPr>
          <w:p w:rsidR="00F90687" w:rsidRPr="00326FA6" w:rsidRDefault="00F90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709" w:type="dxa"/>
          </w:tcPr>
          <w:p w:rsidR="00F90687" w:rsidRPr="00326FA6" w:rsidRDefault="00F90687" w:rsidP="009225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</w:tr>
      <w:tr w:rsidR="009225DB" w:rsidTr="00505F38">
        <w:tc>
          <w:tcPr>
            <w:tcW w:w="1134" w:type="dxa"/>
            <w:vMerge w:val="restart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9" w:type="dxa"/>
            <w:vMerge w:val="restart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основные компоненты готовности к успешному математическому развитию: социальный, психологический, эмоционально-волевой. Помочь каждому ребенку почувствовать удовлетворенность процессом обучения, не испытывать неуверенности и страха при выполнении заданий, не дать ему поддаться унынию, а вселить уверенность в успехе адаптационный период детей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9" w:type="dxa"/>
            <w:vMerge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 умения различать и называть шар (шарик), куб (кубик).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различать контрастные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предметы по размеру, используя при этом слова большой, маленький</w:t>
            </w:r>
          </w:p>
        </w:tc>
      </w:tr>
      <w:tr w:rsidR="009225DB" w:rsidTr="00505F38">
        <w:tc>
          <w:tcPr>
            <w:tcW w:w="1134" w:type="dxa"/>
            <w:vMerge w:val="restart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количество предметов, используя при этом слова: один, много, мало.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Познакомить со способами составления групп из отдельных предметов и выделение из группы одного предмета. Учить понимать слова: много, один, ни одного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 «сколько?», определять совокупности словами: один, много, ни одного. Познакомить с кругом. Учить обследовать его осязательно-двигательным путем.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 сравнивать круги по размеру - большой, маленький.</w:t>
            </w:r>
          </w:p>
        </w:tc>
      </w:tr>
      <w:tr w:rsidR="009225DB" w:rsidTr="00505F38">
        <w:tc>
          <w:tcPr>
            <w:tcW w:w="1134" w:type="dxa"/>
            <w:vMerge w:val="restart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 сравнивать два предмета по длине и обозначать резуль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 xml:space="preserve">тат сравнения словами: длинный - короткий, длиннее –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короче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09" w:type="dxa"/>
          </w:tcPr>
          <w:p w:rsidR="003E4F22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Учить: находить один и много предметов в специально созданной обстановке, отвечать на вопрос «сколько?», используя слова один, много; </w:t>
            </w:r>
          </w:p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сравнивать два предмета по длине способами наложения и приложени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Познакомить с квадратом. Учить различать круг и квадрат, указывать по просьбе воспитателя эти фигуры на картинках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09" w:type="dxa"/>
          </w:tcPr>
          <w:p w:rsidR="003E4F22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Закрепить умения: находить один и много предметов в специально созданной обстановке, пользоваться словами один, много;</w:t>
            </w:r>
          </w:p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 - различать и называть круг и квадрат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25DB" w:rsidTr="00505F38">
        <w:tc>
          <w:tcPr>
            <w:tcW w:w="1134" w:type="dxa"/>
            <w:vMerge w:val="restart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сравнивать два предмета по длине, результаты сравнения обозначать словами: длинный - короткий, длиннее - короче, одинаковые по длине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09" w:type="dxa"/>
          </w:tcPr>
          <w:p w:rsidR="00B233F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и называть круг и квадрат. Совершенствовать умения:</w:t>
            </w:r>
          </w:p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 -сравнивать два предмета по длине; находить один и много предметов в окружающей обстановке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Учить: сравнивать две разные группы предметов способом наложения, понимать выражения помногу, поровну; ориентироваться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расположении частей собственного тела, различать правую и левую руку</w:t>
            </w:r>
          </w:p>
        </w:tc>
      </w:tr>
      <w:tr w:rsidR="009225DB" w:rsidTr="00505F38">
        <w:tc>
          <w:tcPr>
            <w:tcW w:w="1134" w:type="dxa"/>
            <w:vMerge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25DB" w:rsidRPr="00326FA6" w:rsidRDefault="00922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09" w:type="dxa"/>
          </w:tcPr>
          <w:p w:rsidR="009225DB" w:rsidRPr="00326FA6" w:rsidRDefault="009225DB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Учить: сравнивать два предмета по длине, используя приемы наложения; активизировать употребление в речи выражений: помногу, поровну, столько – сколько.</w:t>
            </w:r>
          </w:p>
        </w:tc>
      </w:tr>
      <w:tr w:rsidR="00505F38" w:rsidTr="00505F38">
        <w:tc>
          <w:tcPr>
            <w:tcW w:w="1134" w:type="dxa"/>
            <w:vMerge w:val="restart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Учить: сравнивать два предмета, контрастных по ширине, используя приемы наложения и приложения; обозначать результаты сравнения словами: широкий - уз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 xml:space="preserve">кий, шире -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уже.</w:t>
            </w:r>
          </w:p>
        </w:tc>
      </w:tr>
      <w:tr w:rsidR="00505F38" w:rsidTr="00505F38">
        <w:tc>
          <w:tcPr>
            <w:tcW w:w="1134" w:type="dxa"/>
            <w:vMerge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умения: сравнивать два предмета по ширине; сравнивать две равных группы предметов способом наложения; закреплять умение различать и называть круг и квадрат.</w:t>
            </w:r>
          </w:p>
        </w:tc>
      </w:tr>
      <w:tr w:rsidR="00505F38" w:rsidTr="00505F38">
        <w:tc>
          <w:tcPr>
            <w:tcW w:w="1134" w:type="dxa"/>
            <w:vMerge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Познакомить с треугольником: учить различать и называть фигуру. Закреплять навык сравнения двух предметов по ширине, учить пользоваться словами: шире - уже, одинаковый по ширине</w:t>
            </w:r>
          </w:p>
        </w:tc>
      </w:tr>
      <w:tr w:rsidR="00505F38" w:rsidTr="00505F38">
        <w:tc>
          <w:tcPr>
            <w:tcW w:w="1134" w:type="dxa"/>
            <w:vMerge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Продолжить знакомить с треугольником на основе сравнения его с квадратом.</w:t>
            </w:r>
          </w:p>
        </w:tc>
      </w:tr>
      <w:tr w:rsidR="00B40EBD" w:rsidTr="00505F38">
        <w:tc>
          <w:tcPr>
            <w:tcW w:w="1134" w:type="dxa"/>
            <w:vMerge w:val="restart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и называть знакомые геометрические фигуры (круг, квадрат, треугольник). Упражнять в умении определять пространственные на-правления от себя и обозначать их словами: впереди - сзади (позади), вверху - внизу, справа (направо) - слева (налево).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Познакомить с приемами сравнения двух предметов по высоте; учить понимать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 xml:space="preserve"> слова: высокий - низкий, выше -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 ниже. Совершенствовать навыки сравнения двух равных групп предметов способом приложения и пользоваться словами: помногу, поровну, одинаково, стольк</w:t>
            </w:r>
            <w:r w:rsidR="003E4F22"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сколько.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Упражнять в сравнении: двух предметов по высоте; двух равных групп предметов способом наложения и приложения.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Учить: сравнивать две неравные группы предметов способом наложения; обозначать результаты сравнения словами: больше - меньше, столько – сколько.</w:t>
            </w:r>
          </w:p>
        </w:tc>
      </w:tr>
      <w:tr w:rsidR="00B40EBD" w:rsidTr="00505F38">
        <w:tc>
          <w:tcPr>
            <w:tcW w:w="1134" w:type="dxa"/>
            <w:vMerge w:val="restart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Учить: сравнивать две неравные группы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предметов; обозначать результаты сравнения словами: больше - меньше, столько - сколько.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Закреплять: способы сравнения двух предметов по длине, ширине, высоте; обозначать результаты соответствующими словами.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и называть части суток: день – ночь.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40EBD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Формировать умение различать количество звуков на слух (много и один). Закреплять способы сравнения предметов.</w:t>
            </w:r>
          </w:p>
        </w:tc>
      </w:tr>
      <w:tr w:rsidR="00B40EBD" w:rsidTr="00505F38">
        <w:tc>
          <w:tcPr>
            <w:tcW w:w="1134" w:type="dxa"/>
            <w:vMerge w:val="restart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 воспроизводить заданное количество предметов и звуков по образцу в пределах трех (без счета и называния числа). Совершенствовать умение различать и называть знакомые геометрические фигуры: круг, квадрат, треугольник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40EBD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Упражнять: в умении сравнивать два предмета по размеру; обозначать результаты сравнение словами: большой, маленький.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Учить различать определенное количество движений и называть их словами: один, много. Совершенствовать умение составлять группу предметов из отдельных предметов и выделять один предмет из группы. Развивать вынимание и мышление.</w:t>
            </w:r>
          </w:p>
        </w:tc>
      </w:tr>
      <w:tr w:rsidR="00B40EBD" w:rsidTr="00505F38">
        <w:tc>
          <w:tcPr>
            <w:tcW w:w="1134" w:type="dxa"/>
            <w:vMerge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40EBD" w:rsidRPr="00326FA6" w:rsidRDefault="00B40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5F38"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9" w:type="dxa"/>
          </w:tcPr>
          <w:p w:rsidR="00B40EBD" w:rsidRPr="00326FA6" w:rsidRDefault="00B40EBD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 умение различать и называть части суток: утро - вечер. Развивать мышление: учить видеть закономерности в расположении предметов и воспроизводить их.</w:t>
            </w:r>
          </w:p>
        </w:tc>
      </w:tr>
      <w:tr w:rsidR="00505F38" w:rsidTr="00505F38">
        <w:tc>
          <w:tcPr>
            <w:tcW w:w="1134" w:type="dxa"/>
            <w:vMerge w:val="restart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Закреплять умение сравнивать две равные группы предметов способами наложения и приложения. Учить определять пространственное расположение предметов, используя предлоги на, под.</w:t>
            </w:r>
          </w:p>
        </w:tc>
      </w:tr>
      <w:tr w:rsidR="00505F38" w:rsidTr="00505F38">
        <w:tc>
          <w:tcPr>
            <w:tcW w:w="1134" w:type="dxa"/>
            <w:vMerge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различать и называть геометрические фигуры: круг, квадрат, треугольник, куб. Развивать внимание, мышление, память, воображение.</w:t>
            </w:r>
          </w:p>
        </w:tc>
      </w:tr>
      <w:tr w:rsidR="00505F38" w:rsidTr="00505F38">
        <w:tc>
          <w:tcPr>
            <w:tcW w:w="1134" w:type="dxa"/>
            <w:vMerge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Количество и счет. Закреплять умение сравнивать 2 равные и неравные группы предметов способами наложения и приложения.</w:t>
            </w:r>
          </w:p>
        </w:tc>
      </w:tr>
      <w:tr w:rsidR="00505F38" w:rsidTr="00505F38">
        <w:tc>
          <w:tcPr>
            <w:tcW w:w="1134" w:type="dxa"/>
            <w:vMerge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05F38" w:rsidRPr="00326FA6" w:rsidRDefault="00505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09" w:type="dxa"/>
          </w:tcPr>
          <w:p w:rsidR="00505F38" w:rsidRPr="00326FA6" w:rsidRDefault="00505F38" w:rsidP="00D46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FA6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Ориентировка в пространстве. Закрепление умения понимать и использовать в речи </w:t>
            </w:r>
            <w:r w:rsidRPr="00326F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предлоги, выражающие пространственные отношения</w:t>
            </w:r>
          </w:p>
        </w:tc>
      </w:tr>
    </w:tbl>
    <w:p w:rsidR="00091759" w:rsidRDefault="00091759" w:rsidP="00091759"/>
    <w:p w:rsidR="00091759" w:rsidRDefault="00091759" w:rsidP="00091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</w:t>
      </w:r>
    </w:p>
    <w:p w:rsidR="000812FB" w:rsidRPr="00BA3315" w:rsidRDefault="000812FB" w:rsidP="000812FB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2FB" w:rsidRPr="00BA3315" w:rsidRDefault="000812FB" w:rsidP="000812F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3315">
        <w:rPr>
          <w:rFonts w:ascii="Times New Roman" w:hAnsi="Times New Roman" w:cs="Times New Roman"/>
          <w:sz w:val="28"/>
          <w:szCs w:val="28"/>
        </w:rPr>
        <w:t xml:space="preserve">Н.Е.Веракса, Т. С.Комарова, М.А.Васильева 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дошкольного образования</w:t>
      </w:r>
      <w:r w:rsidRPr="00BA3315">
        <w:rPr>
          <w:rFonts w:ascii="Times New Roman" w:hAnsi="Times New Roman" w:cs="Times New Roman"/>
          <w:sz w:val="28"/>
          <w:szCs w:val="28"/>
        </w:rPr>
        <w:t xml:space="preserve"> «От рождения до школы». –М.: «МОЗАИКА-СИНТЕЗ», 2015</w:t>
      </w:r>
    </w:p>
    <w:p w:rsidR="000812FB" w:rsidRPr="00BA3315" w:rsidRDefault="000812FB" w:rsidP="00081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И.А.Помараева, В.А. Позина «Формирование элементарных математических представлений: вторая младшая 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уппа». - М.: МОЗАИКА-СИНТЕЗ,2014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-80С.</w:t>
      </w:r>
    </w:p>
    <w:p w:rsidR="000812FB" w:rsidRPr="00BA3315" w:rsidRDefault="000812FB" w:rsidP="00081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тетрадь:</w:t>
      </w:r>
    </w:p>
    <w:p w:rsidR="000812FB" w:rsidRPr="00BA3315" w:rsidRDefault="000812FB" w:rsidP="000812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Н.Е. Веракса, Т.С. Комарова, М.А, Васильева- Математика для дошкольников. Рабочая тетрадь. Вторая младшая группа. </w:t>
      </w:r>
    </w:p>
    <w:p w:rsidR="000812FB" w:rsidRPr="00BA3315" w:rsidRDefault="000812FB" w:rsidP="000812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литература.</w:t>
      </w:r>
    </w:p>
    <w:p w:rsidR="000812FB" w:rsidRPr="00BA3315" w:rsidRDefault="000812FB" w:rsidP="000812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поросенка» М.В.  Михалков</w:t>
      </w:r>
    </w:p>
    <w:p w:rsidR="000812FB" w:rsidRPr="00BA3315" w:rsidRDefault="000812FB" w:rsidP="000812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«Три орешка для золушки» Б. Немцов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«Три медведя» русская народная сказка</w:t>
      </w: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«Три богатыря» русская народная сказка </w:t>
      </w:r>
    </w:p>
    <w:p w:rsidR="000812FB" w:rsidRPr="00BA3315" w:rsidRDefault="000812FB" w:rsidP="000812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«Сказки про геометрические фигуры»  О. Емельянова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</w:t>
      </w:r>
    </w:p>
    <w:p w:rsidR="000812FB" w:rsidRPr="00BA3315" w:rsidRDefault="000812FB" w:rsidP="000812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«Два мороза» русская народная сказка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</w:t>
      </w:r>
    </w:p>
    <w:p w:rsidR="000812FB" w:rsidRPr="00BA3315" w:rsidRDefault="000812FB" w:rsidP="000812F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«Три сына» Осеева</w:t>
      </w:r>
    </w:p>
    <w:p w:rsidR="000812FB" w:rsidRPr="003C6A3A" w:rsidRDefault="000812FB" w:rsidP="000812FB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«Котята». С. Михалков</w:t>
      </w:r>
    </w:p>
    <w:p w:rsidR="00F06471" w:rsidRPr="00091759" w:rsidRDefault="00F06471" w:rsidP="00D464B3">
      <w:pPr>
        <w:tabs>
          <w:tab w:val="left" w:pos="1680"/>
        </w:tabs>
        <w:jc w:val="both"/>
      </w:pPr>
    </w:p>
    <w:sectPr w:rsidR="00F06471" w:rsidRPr="00091759" w:rsidSect="0008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3C1" w:rsidRDefault="002143C1" w:rsidP="00326FA6">
      <w:pPr>
        <w:spacing w:after="0" w:line="240" w:lineRule="auto"/>
      </w:pPr>
      <w:r>
        <w:separator/>
      </w:r>
    </w:p>
  </w:endnote>
  <w:endnote w:type="continuationSeparator" w:id="1">
    <w:p w:rsidR="002143C1" w:rsidRDefault="002143C1" w:rsidP="0032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3C1" w:rsidRDefault="002143C1" w:rsidP="00326FA6">
      <w:pPr>
        <w:spacing w:after="0" w:line="240" w:lineRule="auto"/>
      </w:pPr>
      <w:r>
        <w:separator/>
      </w:r>
    </w:p>
  </w:footnote>
  <w:footnote w:type="continuationSeparator" w:id="1">
    <w:p w:rsidR="002143C1" w:rsidRDefault="002143C1" w:rsidP="00326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687"/>
    <w:rsid w:val="00035EA0"/>
    <w:rsid w:val="000812FB"/>
    <w:rsid w:val="00083FA8"/>
    <w:rsid w:val="00091759"/>
    <w:rsid w:val="00140735"/>
    <w:rsid w:val="001512B3"/>
    <w:rsid w:val="001E7EFD"/>
    <w:rsid w:val="002116D9"/>
    <w:rsid w:val="002143C1"/>
    <w:rsid w:val="002326D1"/>
    <w:rsid w:val="00257907"/>
    <w:rsid w:val="002E25FC"/>
    <w:rsid w:val="00326FA6"/>
    <w:rsid w:val="003342B2"/>
    <w:rsid w:val="003E4F22"/>
    <w:rsid w:val="0042057E"/>
    <w:rsid w:val="004461BB"/>
    <w:rsid w:val="004A42F1"/>
    <w:rsid w:val="004A5D14"/>
    <w:rsid w:val="004C48AB"/>
    <w:rsid w:val="004F6E1A"/>
    <w:rsid w:val="00505F38"/>
    <w:rsid w:val="005A75CA"/>
    <w:rsid w:val="005F1DC1"/>
    <w:rsid w:val="00617C48"/>
    <w:rsid w:val="006868B6"/>
    <w:rsid w:val="00737412"/>
    <w:rsid w:val="007B30BD"/>
    <w:rsid w:val="007C6578"/>
    <w:rsid w:val="00892F46"/>
    <w:rsid w:val="008B656E"/>
    <w:rsid w:val="0091135F"/>
    <w:rsid w:val="009225DB"/>
    <w:rsid w:val="00933C58"/>
    <w:rsid w:val="009D0FFF"/>
    <w:rsid w:val="00A36B86"/>
    <w:rsid w:val="00B233F6"/>
    <w:rsid w:val="00B40EBD"/>
    <w:rsid w:val="00B43C31"/>
    <w:rsid w:val="00BC6CCD"/>
    <w:rsid w:val="00CC4DC2"/>
    <w:rsid w:val="00D464B3"/>
    <w:rsid w:val="00D500F4"/>
    <w:rsid w:val="00D7610F"/>
    <w:rsid w:val="00E07657"/>
    <w:rsid w:val="00E14CCE"/>
    <w:rsid w:val="00EF4549"/>
    <w:rsid w:val="00F06471"/>
    <w:rsid w:val="00F267E5"/>
    <w:rsid w:val="00F5323C"/>
    <w:rsid w:val="00F90687"/>
    <w:rsid w:val="00FD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6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1759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32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6FA6"/>
  </w:style>
  <w:style w:type="paragraph" w:styleId="a7">
    <w:name w:val="footer"/>
    <w:basedOn w:val="a"/>
    <w:link w:val="a8"/>
    <w:uiPriority w:val="99"/>
    <w:semiHidden/>
    <w:unhideWhenUsed/>
    <w:rsid w:val="00326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6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6616D-E202-4906-ADBF-708E8CDE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18</cp:revision>
  <cp:lastPrinted>2018-06-08T17:30:00Z</cp:lastPrinted>
  <dcterms:created xsi:type="dcterms:W3CDTF">2018-04-17T11:37:00Z</dcterms:created>
  <dcterms:modified xsi:type="dcterms:W3CDTF">2018-06-22T16:59:00Z</dcterms:modified>
</cp:coreProperties>
</file>