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E0F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E0F">
        <w:rPr>
          <w:rFonts w:ascii="Times New Roman" w:hAnsi="Times New Roman" w:cs="Times New Roman"/>
          <w:bCs/>
          <w:sz w:val="28"/>
          <w:szCs w:val="28"/>
        </w:rPr>
        <w:t>«Детский сад №20» Изобильненского городского округа Ставропольского края</w:t>
      </w:r>
    </w:p>
    <w:p w:rsidR="00A819A5" w:rsidRPr="00531E0F" w:rsidRDefault="00A819A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P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41B8" w:rsidRPr="00531E0F" w:rsidRDefault="00542512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2841B8" w:rsidRPr="00531E0F" w:rsidRDefault="00542512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</w:t>
      </w:r>
      <w:r w:rsidR="00531E0F" w:rsidRPr="00531E0F">
        <w:rPr>
          <w:rFonts w:ascii="Times New Roman" w:hAnsi="Times New Roman" w:cs="Times New Roman"/>
          <w:sz w:val="28"/>
          <w:szCs w:val="28"/>
        </w:rPr>
        <w:t>«Работа с обучающимися, проявившими выдающиеся способности»</w:t>
      </w: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P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Яшина Виктория Евгеньевна</w:t>
      </w:r>
    </w:p>
    <w:p w:rsidR="00531E0F" w:rsidRPr="00531E0F" w:rsidRDefault="00531E0F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Салгалова Елена Ивановна</w:t>
      </w: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 w:rsidP="00531E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531E0F"/>
    <w:p w:rsidR="00542512" w:rsidRDefault="00542512" w:rsidP="00936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E0F" w:rsidRPr="0093634B" w:rsidRDefault="0093634B" w:rsidP="009363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634B">
        <w:rPr>
          <w:rFonts w:ascii="Times New Roman" w:hAnsi="Times New Roman" w:cs="Times New Roman"/>
          <w:sz w:val="28"/>
          <w:szCs w:val="28"/>
        </w:rPr>
        <w:t>2019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2. Нормативно-правовая база программы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3. Принципы педагогической деятельности в работе с одаренными и талантливыми детьми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4. Основные направления реализации программы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5. Методы диагностики в ходе реализации программы: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6. Планируемые результаты: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7.Основные этапы реализации программы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8. Мероприятия, проводимые в рамках реализации программы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9. Список литературы</w:t>
      </w:r>
    </w:p>
    <w:p w:rsidR="00EF27C5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10. Приложения: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Приложение 1. Диагностические материалы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Приложение 2. Карта одаренного ребенка</w:t>
      </w:r>
    </w:p>
    <w:p w:rsidR="00531E0F" w:rsidRPr="00531E0F" w:rsidRDefault="00531E0F" w:rsidP="00531E0F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Приложение 3. План работы с одаренным ребенком</w:t>
      </w:r>
    </w:p>
    <w:p w:rsidR="00EF27C5" w:rsidRPr="00531E0F" w:rsidRDefault="00EF27C5">
      <w:pPr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>
      <w:pPr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531E0F" w:rsidRDefault="00531E0F">
      <w:pPr>
        <w:rPr>
          <w:rFonts w:ascii="Times New Roman" w:hAnsi="Times New Roman" w:cs="Times New Roman"/>
          <w:sz w:val="28"/>
          <w:szCs w:val="28"/>
        </w:rPr>
      </w:pPr>
    </w:p>
    <w:p w:rsidR="00EF27C5" w:rsidRPr="00531E0F" w:rsidRDefault="00EF27C5">
      <w:pPr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F27C5" w:rsidRPr="00531E0F" w:rsidRDefault="00EF27C5" w:rsidP="00EF27C5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Детская одаренность  занимает одно из ведущих мест среди самых интересных и загадочных явлений природы. Самым идеальным периодом для развития способностей является раннее детство и дошкольный возраст. Основной идеей работы по выявлению и развитию одаренных детей является объединение усилий педагогов и родителей дошкольного учреждения с целью создания благоприятных условий для реализации творческого потенциала детей.</w:t>
      </w:r>
    </w:p>
    <w:p w:rsidR="00EF27C5" w:rsidRPr="00531E0F" w:rsidRDefault="00EF27C5" w:rsidP="00EF27C5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Раннее выявление, воспитание и обучение талантливых дошкольников является прекрасной возможностью для качественного и эффективного образования в будущем. При организации работы с одаренными детьми в условиях ДОУ особое внимание необходимо уделить созданию образовательной среды, которая обеспечит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одаренности.</w:t>
      </w:r>
    </w:p>
    <w:p w:rsidR="00561CA9" w:rsidRPr="00531E0F" w:rsidRDefault="00763215" w:rsidP="00EF27C5">
      <w:pPr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Нормативно-правовая база программы</w:t>
      </w:r>
    </w:p>
    <w:p w:rsidR="00561CA9" w:rsidRPr="00531E0F" w:rsidRDefault="00561CA9" w:rsidP="00EF27C5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Закон РФ «Об образовании»; - Основные положения «Конвенции о правах ребенка», принятой генеральной Ассамблеей ООН 20 ноября 1989 г.; - Основные положения «Декларации прав ребенка», принятой генеральной Ассамблеей ООН 10 декабря 1948 г.; - Концепция модернизации российского образования на период до 2015 г., утвержденная распоряжением правительства РФ № 1756 - р от 29 декабря 2001 г.; - Федеральная целевая программа «Одаренные дети», в рамках президентской программы «Дети России», утвержденной правительством РФ от 03.10.2002 г</w:t>
      </w:r>
    </w:p>
    <w:p w:rsidR="00561CA9" w:rsidRPr="00531E0F" w:rsidRDefault="005F6A17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Я воспитатель и  моя главная</w:t>
      </w:r>
      <w:r w:rsidRPr="00531E0F">
        <w:rPr>
          <w:rFonts w:ascii="Times New Roman" w:hAnsi="Times New Roman" w:cs="Times New Roman"/>
          <w:b/>
          <w:bCs/>
          <w:sz w:val="28"/>
          <w:szCs w:val="28"/>
        </w:rPr>
        <w:t> цель</w:t>
      </w:r>
      <w:r w:rsidRPr="00531E0F">
        <w:rPr>
          <w:rFonts w:ascii="Times New Roman" w:hAnsi="Times New Roman" w:cs="Times New Roman"/>
          <w:sz w:val="28"/>
          <w:szCs w:val="28"/>
        </w:rPr>
        <w:t xml:space="preserve"> – воспитать каждого ребенка успешным. </w:t>
      </w:r>
    </w:p>
    <w:p w:rsidR="005F6A17" w:rsidRPr="00531E0F" w:rsidRDefault="005F6A17">
      <w:p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Задачи:</w:t>
      </w:r>
    </w:p>
    <w:p w:rsidR="005F6A17" w:rsidRPr="00531E0F" w:rsidRDefault="005F6A17" w:rsidP="005F6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Социальная и психологическая поддержка одаренных детей</w:t>
      </w:r>
    </w:p>
    <w:p w:rsidR="005F6A17" w:rsidRPr="00531E0F" w:rsidRDefault="005F6A17" w:rsidP="005F6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Создание условий для развития одаренных детей.</w:t>
      </w:r>
    </w:p>
    <w:p w:rsidR="005F6A17" w:rsidRPr="00531E0F" w:rsidRDefault="005F6A17" w:rsidP="005F6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5F6A17" w:rsidRPr="00531E0F" w:rsidRDefault="005F6A17" w:rsidP="005F6A17">
      <w:pPr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Прин</w:t>
      </w:r>
      <w:r w:rsidR="00561CA9" w:rsidRPr="00531E0F">
        <w:rPr>
          <w:rFonts w:ascii="Times New Roman" w:hAnsi="Times New Roman" w:cs="Times New Roman"/>
          <w:b/>
          <w:sz w:val="28"/>
          <w:szCs w:val="28"/>
        </w:rPr>
        <w:t>ципы работы с одаренными детьми</w:t>
      </w:r>
    </w:p>
    <w:p w:rsidR="005F6A17" w:rsidRPr="00531E0F" w:rsidRDefault="00561CA9" w:rsidP="00561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Принцип учета возрастных возможностей воспитанников</w:t>
      </w:r>
    </w:p>
    <w:p w:rsidR="005F6A17" w:rsidRPr="00531E0F" w:rsidRDefault="005F6A17" w:rsidP="00561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Принцип максимального разнообразия предоставляемых возможностей</w:t>
      </w:r>
    </w:p>
    <w:p w:rsidR="005F6A17" w:rsidRPr="00531E0F" w:rsidRDefault="005F6A17" w:rsidP="005F6A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Принцип обеспечения свободы выбора дополнительных образовательных услуг.</w:t>
      </w:r>
    </w:p>
    <w:p w:rsidR="005F6A17" w:rsidRPr="00531E0F" w:rsidRDefault="005F6A17" w:rsidP="00561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Принцип комфортности в любой деятельности</w:t>
      </w:r>
    </w:p>
    <w:p w:rsidR="005F6A17" w:rsidRPr="00531E0F" w:rsidRDefault="005F6A17" w:rsidP="00561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lastRenderedPageBreak/>
        <w:t xml:space="preserve">Принцип создания условий для совместной работы </w:t>
      </w:r>
      <w:r w:rsidR="00561CA9" w:rsidRPr="00531E0F">
        <w:rPr>
          <w:rFonts w:ascii="Times New Roman" w:hAnsi="Times New Roman" w:cs="Times New Roman"/>
          <w:sz w:val="28"/>
          <w:szCs w:val="28"/>
        </w:rPr>
        <w:t>воспитанников при минимальной роли воспитателя</w:t>
      </w:r>
    </w:p>
    <w:p w:rsidR="00763215" w:rsidRPr="00531E0F" w:rsidRDefault="00763215" w:rsidP="00561CA9">
      <w:pPr>
        <w:ind w:left="36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Методы диагностики в ходе реализации программы</w:t>
      </w:r>
      <w:r w:rsidRPr="00531E0F">
        <w:rPr>
          <w:rFonts w:ascii="Times New Roman" w:hAnsi="Times New Roman" w:cs="Times New Roman"/>
          <w:sz w:val="28"/>
          <w:szCs w:val="28"/>
        </w:rPr>
        <w:t>:</w:t>
      </w:r>
    </w:p>
    <w:p w:rsidR="00763215" w:rsidRPr="00531E0F" w:rsidRDefault="00763215" w:rsidP="00561CA9">
      <w:pPr>
        <w:ind w:left="36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- наблюдения;</w:t>
      </w:r>
    </w:p>
    <w:p w:rsidR="00763215" w:rsidRPr="00531E0F" w:rsidRDefault="00763215" w:rsidP="00561CA9">
      <w:pPr>
        <w:ind w:left="36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- беседы; </w:t>
      </w:r>
    </w:p>
    <w:p w:rsidR="00561CA9" w:rsidRPr="00531E0F" w:rsidRDefault="00763215" w:rsidP="00561CA9">
      <w:pPr>
        <w:ind w:left="36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ведение индивидуальных карт развития.</w:t>
      </w:r>
    </w:p>
    <w:p w:rsidR="00763215" w:rsidRPr="00531E0F" w:rsidRDefault="00763215" w:rsidP="00561C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763215" w:rsidRPr="00531E0F" w:rsidRDefault="0076321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1. Увеличение числа детей участвующих в конкурсах, дистанционных играх.</w:t>
      </w:r>
    </w:p>
    <w:p w:rsidR="00763215" w:rsidRPr="00531E0F" w:rsidRDefault="0076321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2. Повышение уровня индивидуальных достижений детей в образовательных, творческих и других видах деятельности, к которым у них есть способности.</w:t>
      </w:r>
    </w:p>
    <w:p w:rsidR="00763215" w:rsidRPr="00531E0F" w:rsidRDefault="0076321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3. Повышение профессионального уровня педагогов по выявлению признаков одаренности у детей;</w:t>
      </w:r>
    </w:p>
    <w:p w:rsidR="00561CA9" w:rsidRPr="00531E0F" w:rsidRDefault="0076321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4.  Повышение педагогической компетентности родителей по вопросам сопровождения талантливых и одаренных детей.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21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программы</w:t>
      </w:r>
      <w:r w:rsidRPr="00531E0F">
        <w:rPr>
          <w:rFonts w:ascii="Times New Roman" w:hAnsi="Times New Roman" w:cs="Times New Roman"/>
          <w:sz w:val="28"/>
          <w:szCs w:val="28"/>
        </w:rPr>
        <w:t>:</w:t>
      </w:r>
    </w:p>
    <w:p w:rsidR="005D56F5" w:rsidRPr="00531E0F" w:rsidRDefault="005D56F5" w:rsidP="005D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Работа с одаренными детьми (групповые, индивидуальные занятия)</w:t>
      </w:r>
    </w:p>
    <w:p w:rsidR="005D56F5" w:rsidRPr="00531E0F" w:rsidRDefault="005D56F5" w:rsidP="005D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Работа с педагогами (Семинары, консультации, выступления)</w:t>
      </w:r>
    </w:p>
    <w:p w:rsidR="005D56F5" w:rsidRPr="00531E0F" w:rsidRDefault="005D56F5" w:rsidP="005D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Работа с родителями (Консультации, анкетирование, круглые столы, родительские собрания)</w:t>
      </w:r>
    </w:p>
    <w:p w:rsidR="00763215" w:rsidRPr="00531E0F" w:rsidRDefault="00763215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215" w:rsidRPr="00531E0F" w:rsidRDefault="005D56F5" w:rsidP="00561C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Основные этапы реализации программы.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I этап – организационный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II этап - практический.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III этап - аналитический.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Мероприятия, проводимые в рамках реализации программы.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963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1E0F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5D56F5" w:rsidRPr="00531E0F" w:rsidRDefault="005D56F5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- Разработка программы талантливых и одаренных детей в ДОУ</w:t>
      </w:r>
    </w:p>
    <w:p w:rsidR="005D56F5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Первичная диагностика с целью выявления талантливых и одаренных детей.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Разработка методических рекомендаций, материалов по работе с талантливыми и одаренными детьми.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016D1">
        <w:rPr>
          <w:rFonts w:ascii="Times New Roman" w:hAnsi="Times New Roman" w:cs="Times New Roman"/>
          <w:sz w:val="28"/>
          <w:szCs w:val="28"/>
        </w:rPr>
        <w:t xml:space="preserve"> </w:t>
      </w:r>
      <w:r w:rsidRPr="00531E0F">
        <w:rPr>
          <w:rFonts w:ascii="Times New Roman" w:hAnsi="Times New Roman" w:cs="Times New Roman"/>
          <w:sz w:val="28"/>
          <w:szCs w:val="28"/>
        </w:rPr>
        <w:t>этап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lastRenderedPageBreak/>
        <w:t>- Внедрение современных педагогических технологий развития детской одаренности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Принятия участие в районных, всероссийских и международных конкурсах.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Анкетирование родителей с целью выявления и определения их компетенции по воспитанию детей с предпосылками к одаренности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-Выставка совместных работ детей и родителей.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III этап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- Обсуждение итогов развивающей работы с талантливыми и одаренными детьми, выявление проблем</w:t>
      </w:r>
    </w:p>
    <w:p w:rsidR="00B27963" w:rsidRPr="00531E0F" w:rsidRDefault="00B27963" w:rsidP="00561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- </w:t>
      </w:r>
      <w:r w:rsidR="00784091" w:rsidRPr="00531E0F">
        <w:rPr>
          <w:rFonts w:ascii="Times New Roman" w:hAnsi="Times New Roman" w:cs="Times New Roman"/>
          <w:sz w:val="28"/>
          <w:szCs w:val="28"/>
        </w:rPr>
        <w:t>Корректировка программы ,после выявления  проблем</w:t>
      </w:r>
    </w:p>
    <w:p w:rsidR="00784091" w:rsidRPr="00531E0F" w:rsidRDefault="00784091" w:rsidP="00561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091" w:rsidRPr="00531E0F" w:rsidRDefault="00784091" w:rsidP="00561C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1E0F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Омарова В.К «Концептуальные подходы к работе с одаренными детьми» 2010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Шумакова Е.Я «Поддержка талантливых детей» 2011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Галянт  И. О проблемах художественно-творческой одаренности дошкольников / Дошкольное воспитание. – 2009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Евтушенко И  Детская одаренность и родители - 2009.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Пасечник Л. Одаренный ребенок - особая ценность для общества – 2009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Трубайчук, Л. Одаренный ребенок дошкольного возраста как развивающийся феномен – 2009</w:t>
      </w:r>
    </w:p>
    <w:p w:rsidR="00784091" w:rsidRPr="00531E0F" w:rsidRDefault="00784091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Антонова И.Г </w:t>
      </w:r>
      <w:r w:rsidR="00D2217F" w:rsidRPr="00531E0F">
        <w:rPr>
          <w:rFonts w:ascii="Times New Roman" w:hAnsi="Times New Roman" w:cs="Times New Roman"/>
          <w:sz w:val="28"/>
          <w:szCs w:val="28"/>
        </w:rPr>
        <w:t>Одаренные дети и особенности педагогической работы с ними – 2011</w:t>
      </w:r>
    </w:p>
    <w:p w:rsidR="00D2217F" w:rsidRPr="00531E0F" w:rsidRDefault="00D2217F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Путляева, Л. О задатках и способностях  Дошкольное воспитание. - 2006. </w:t>
      </w:r>
    </w:p>
    <w:p w:rsidR="00D2217F" w:rsidRPr="00531E0F" w:rsidRDefault="00D2217F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Комарова Т.С Изобразительная деятельность в детском саду. Программа и методические рекомендации. - М.: Мозаика-Синтез, 2007</w:t>
      </w:r>
    </w:p>
    <w:p w:rsidR="00D2217F" w:rsidRPr="00531E0F" w:rsidRDefault="00D2217F" w:rsidP="0078409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Алексеева Н.В,  Развитие одаренных детей, 2011</w:t>
      </w: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D2217F" w:rsidRPr="00531E0F" w:rsidRDefault="00531E0F" w:rsidP="00531E0F">
      <w:pPr>
        <w:jc w:val="right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Pr="00531E0F" w:rsidRDefault="00531E0F" w:rsidP="00D2217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D2217F" w:rsidRPr="00531E0F" w:rsidRDefault="00D2217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>Диагностика детей проводится в выбранном направлении (психомоторная, артистическая, вокальная, хореографическая, творческая одаренность) проводится по результатам заполнения экспертных листов воспитателями, специалистами и родителями, а также по результатам собственных наблюдений психолога или другого Предварительное индивидуальное тестирование по психологическим методикам производится психологом детского сада. Методики для выявления компонентов одаренности в дошкольном возрасте</w:t>
      </w:r>
    </w:p>
    <w:p w:rsidR="00D2217F" w:rsidRPr="00531E0F" w:rsidRDefault="00D2217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593"/>
        <w:gridCol w:w="2693"/>
        <w:gridCol w:w="1979"/>
      </w:tblGrid>
      <w:tr w:rsidR="00864356" w:rsidRPr="00531E0F" w:rsidTr="00864356">
        <w:tc>
          <w:tcPr>
            <w:tcW w:w="3593" w:type="dxa"/>
          </w:tcPr>
          <w:p w:rsidR="00864356" w:rsidRPr="00531E0F" w:rsidRDefault="00864356" w:rsidP="00531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693" w:type="dxa"/>
          </w:tcPr>
          <w:p w:rsidR="00864356" w:rsidRPr="00531E0F" w:rsidRDefault="00864356" w:rsidP="00531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Предназначение методики</w:t>
            </w:r>
          </w:p>
        </w:tc>
        <w:tc>
          <w:tcPr>
            <w:tcW w:w="1979" w:type="dxa"/>
          </w:tcPr>
          <w:p w:rsidR="00864356" w:rsidRPr="00531E0F" w:rsidRDefault="00864356" w:rsidP="00531E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Возрастные ограничения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Анкета Ф.Татла, Л.Беккера</w:t>
            </w:r>
          </w:p>
        </w:tc>
        <w:tc>
          <w:tcPr>
            <w:tcW w:w="26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Определение способностей</w:t>
            </w:r>
          </w:p>
        </w:tc>
        <w:tc>
          <w:tcPr>
            <w:tcW w:w="1979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Рекомендуемые вопросы для наблюдений за детьми среднего и старшего дошкольного возраста на занятиях по изобразительной деятельности. (автор Казакова Т. Г.)</w:t>
            </w:r>
          </w:p>
        </w:tc>
        <w:tc>
          <w:tcPr>
            <w:tcW w:w="26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компонент </w:t>
            </w:r>
          </w:p>
        </w:tc>
        <w:tc>
          <w:tcPr>
            <w:tcW w:w="1979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3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Методика «Дорисовывание фигур» О.М. Дьяченко</w:t>
            </w:r>
          </w:p>
        </w:tc>
        <w:tc>
          <w:tcPr>
            <w:tcW w:w="2693" w:type="dxa"/>
          </w:tcPr>
          <w:p w:rsidR="00864356" w:rsidRPr="00531E0F" w:rsidRDefault="00864356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Творческий компонент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3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Метрическая шкала для исследования моторной одаренности у детей (авторы Л. А. Головей, Е. Ф. Рыбалко)</w:t>
            </w:r>
          </w:p>
        </w:tc>
        <w:tc>
          <w:tcPr>
            <w:tcW w:w="26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424EE2" w:rsidP="00424E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«Карта одаренности» А.И. Савенкова </w:t>
            </w:r>
          </w:p>
        </w:tc>
        <w:tc>
          <w:tcPr>
            <w:tcW w:w="26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Свойство личности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Анализ процесса деятельности (автор Комарова Т.С)</w:t>
            </w:r>
          </w:p>
        </w:tc>
        <w:tc>
          <w:tcPr>
            <w:tcW w:w="26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Творческий компонент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Методика экспертных оценок по определению одаренных детей А.А. Лосева</w:t>
            </w:r>
          </w:p>
        </w:tc>
        <w:tc>
          <w:tcPr>
            <w:tcW w:w="26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Определение сфер проявления талантов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</w:tr>
      <w:tr w:rsidR="00864356" w:rsidRPr="00531E0F" w:rsidTr="00864356">
        <w:tc>
          <w:tcPr>
            <w:tcW w:w="35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Анкета А. де Кафа -Г. Хаана</w:t>
            </w:r>
          </w:p>
        </w:tc>
        <w:tc>
          <w:tcPr>
            <w:tcW w:w="2693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Определение способностей</w:t>
            </w:r>
          </w:p>
        </w:tc>
        <w:tc>
          <w:tcPr>
            <w:tcW w:w="1979" w:type="dxa"/>
          </w:tcPr>
          <w:p w:rsidR="00864356" w:rsidRPr="00531E0F" w:rsidRDefault="00424EE2" w:rsidP="00D221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 дошкольного возраста</w:t>
            </w:r>
          </w:p>
        </w:tc>
      </w:tr>
    </w:tbl>
    <w:p w:rsidR="00864356" w:rsidRPr="00531E0F" w:rsidRDefault="00864356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2217F" w:rsidRPr="00531E0F" w:rsidRDefault="00D2217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2217F" w:rsidRPr="00531E0F" w:rsidRDefault="00D2217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Pr="00531E0F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Default="00424EE2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Pr="00531E0F" w:rsidRDefault="00531E0F" w:rsidP="00D2217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24EE2" w:rsidRDefault="00531E0F" w:rsidP="00424EE2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424EE2" w:rsidRPr="00531E0F">
        <w:rPr>
          <w:rFonts w:ascii="Times New Roman" w:hAnsi="Times New Roman" w:cs="Times New Roman"/>
          <w:sz w:val="28"/>
          <w:szCs w:val="28"/>
        </w:rPr>
        <w:t>2</w:t>
      </w:r>
    </w:p>
    <w:p w:rsidR="00531E0F" w:rsidRDefault="00531E0F" w:rsidP="00424EE2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Pr="00531E0F" w:rsidRDefault="00531E0F" w:rsidP="00424EE2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841B8" w:rsidRPr="00531E0F" w:rsidRDefault="00424EE2" w:rsidP="00424EE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lastRenderedPageBreak/>
        <w:t xml:space="preserve">Карта ребенка с «ООПТ» (Особыми Образовательными Потребностями и Талантами) педагогическая карта одаренного ребенка 16 Ф.И.О. ______________________________________________________ Дата рождения_______________Начало обучения__________ Год выпуска______ Название и форма детского объединения_________________________ __________________________________________________________________ Осваиваемая образовательная программа ДДТ__________________ ____________________________________________________________ </w:t>
      </w:r>
    </w:p>
    <w:p w:rsidR="002841B8" w:rsidRPr="00531E0F" w:rsidRDefault="002841B8" w:rsidP="00424EE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41B8" w:rsidRPr="00531E0F" w:rsidRDefault="002841B8" w:rsidP="00424EE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41B8" w:rsidRPr="00531E0F" w:rsidRDefault="002841B8" w:rsidP="00424EE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016D1" w:rsidRDefault="002016D1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016D1" w:rsidRDefault="002016D1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016D1" w:rsidRDefault="002016D1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016D1" w:rsidRDefault="002016D1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841B8" w:rsidRDefault="002841B8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t xml:space="preserve"> </w:t>
      </w:r>
      <w:r w:rsidR="00531E0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531E0F">
        <w:rPr>
          <w:rFonts w:ascii="Times New Roman" w:hAnsi="Times New Roman" w:cs="Times New Roman"/>
          <w:sz w:val="28"/>
          <w:szCs w:val="28"/>
        </w:rPr>
        <w:t>№ 3</w:t>
      </w:r>
    </w:p>
    <w:p w:rsidR="00531E0F" w:rsidRPr="00531E0F" w:rsidRDefault="00531E0F" w:rsidP="002841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2841B8" w:rsidRPr="00531E0F" w:rsidRDefault="002841B8" w:rsidP="002841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841B8" w:rsidRDefault="002841B8" w:rsidP="002841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31E0F">
        <w:rPr>
          <w:rFonts w:ascii="Times New Roman" w:hAnsi="Times New Roman" w:cs="Times New Roman"/>
          <w:sz w:val="28"/>
          <w:szCs w:val="28"/>
        </w:rPr>
        <w:lastRenderedPageBreak/>
        <w:t>План работы с талантливыми и одарёнными детьми</w:t>
      </w:r>
    </w:p>
    <w:p w:rsidR="00531E0F" w:rsidRPr="00531E0F" w:rsidRDefault="00531E0F" w:rsidP="002841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339"/>
        <w:gridCol w:w="4158"/>
        <w:gridCol w:w="2768"/>
      </w:tblGrid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406" w:type="dxa"/>
          </w:tcPr>
          <w:p w:rsid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с целью выявления талантливости и одарённости детей.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 На старт»</w:t>
            </w:r>
          </w:p>
        </w:tc>
        <w:tc>
          <w:tcPr>
            <w:tcW w:w="2817" w:type="dxa"/>
          </w:tcPr>
          <w:p w:rsidR="002841B8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31E0F" w:rsidRDefault="00531E0F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0F" w:rsidRDefault="00531E0F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E0F" w:rsidRPr="00531E0F" w:rsidRDefault="00531E0F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«Что нужно знать родителям о творческих и одарённых детях»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Тематический праздник «Вот и осень пришла»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«Лучшие развивающие игры для творческих и одарённых детей»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тему «Первые шаги зимы» </w:t>
            </w:r>
          </w:p>
          <w:p w:rsidR="002841B8" w:rsidRPr="00531E0F" w:rsidRDefault="002016D1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2841B8"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 поделок на тему «Дом Деда Мороза»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«Проблема одарённости в современной педагогике» Театрализованное представление «Ах, что за прелесть эти сказки!»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собрание: «Творческое и физическое развитие вашего ребёнка» Выставка </w:t>
            </w:r>
            <w:r w:rsidR="002016D1">
              <w:rPr>
                <w:rFonts w:ascii="Times New Roman" w:hAnsi="Times New Roman" w:cs="Times New Roman"/>
                <w:sz w:val="28"/>
                <w:szCs w:val="28"/>
              </w:rPr>
              <w:t>кормушек «Покормите птиц зимой»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«Папа, мама, я - спортивная семья» - спортивный праздник</w:t>
            </w:r>
            <w:r w:rsidR="002016D1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6D1" w:rsidRDefault="002016D1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6D1" w:rsidRDefault="002016D1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406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Праздник «Для любимых мам»</w:t>
            </w:r>
          </w:p>
          <w:p w:rsidR="002841B8" w:rsidRPr="00531E0F" w:rsidRDefault="002016D1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«Букет для мамы» Консультация</w:t>
            </w:r>
            <w:r w:rsidR="002841B8"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«Как работать с талантливыми и одарёнными детьми»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406" w:type="dxa"/>
          </w:tcPr>
          <w:p w:rsidR="002016D1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тему «Весна пришла»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Папка -передвижка «Одарённый ребёнок и как его воспитывать»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841B8" w:rsidRPr="00531E0F" w:rsidTr="002841B8">
        <w:tc>
          <w:tcPr>
            <w:tcW w:w="1042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4406" w:type="dxa"/>
          </w:tcPr>
          <w:p w:rsidR="002016D1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с талантливыми и одарёнными детьми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Акция «Открытка ветерану» </w:t>
            </w:r>
          </w:p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>«Мой весёлый, звонкий мяч» - спортивные игры</w:t>
            </w:r>
          </w:p>
        </w:tc>
        <w:tc>
          <w:tcPr>
            <w:tcW w:w="2817" w:type="dxa"/>
          </w:tcPr>
          <w:p w:rsidR="002841B8" w:rsidRPr="00531E0F" w:rsidRDefault="002841B8" w:rsidP="002841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1E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2841B8" w:rsidRPr="00531E0F" w:rsidRDefault="002841B8" w:rsidP="002841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2841B8" w:rsidRPr="0053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6917"/>
    <w:multiLevelType w:val="hybridMultilevel"/>
    <w:tmpl w:val="D836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C33"/>
    <w:multiLevelType w:val="hybridMultilevel"/>
    <w:tmpl w:val="28B4E1EE"/>
    <w:lvl w:ilvl="0" w:tplc="B5808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347D52"/>
    <w:multiLevelType w:val="hybridMultilevel"/>
    <w:tmpl w:val="487C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E4692"/>
    <w:multiLevelType w:val="hybridMultilevel"/>
    <w:tmpl w:val="6810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59F8"/>
    <w:multiLevelType w:val="hybridMultilevel"/>
    <w:tmpl w:val="FA6A8184"/>
    <w:lvl w:ilvl="0" w:tplc="9140C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5"/>
    <w:rsid w:val="002016D1"/>
    <w:rsid w:val="002841B8"/>
    <w:rsid w:val="00424EE2"/>
    <w:rsid w:val="00531E0F"/>
    <w:rsid w:val="00542512"/>
    <w:rsid w:val="00561CA9"/>
    <w:rsid w:val="005D56F5"/>
    <w:rsid w:val="005F6A17"/>
    <w:rsid w:val="00763215"/>
    <w:rsid w:val="00784091"/>
    <w:rsid w:val="00864356"/>
    <w:rsid w:val="0093634B"/>
    <w:rsid w:val="00A819A5"/>
    <w:rsid w:val="00B27963"/>
    <w:rsid w:val="00D2217F"/>
    <w:rsid w:val="00E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0FC4"/>
  <w15:chartTrackingRefBased/>
  <w15:docId w15:val="{F387AD7A-C4DC-40F8-B03C-513E08C4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17"/>
    <w:pPr>
      <w:ind w:left="720"/>
      <w:contextualSpacing/>
    </w:pPr>
  </w:style>
  <w:style w:type="table" w:styleId="a4">
    <w:name w:val="Table Grid"/>
    <w:basedOn w:val="a1"/>
    <w:uiPriority w:val="39"/>
    <w:rsid w:val="0086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7247-406D-4947-9342-27565333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2019-11-17T12:06:00Z</dcterms:created>
  <dcterms:modified xsi:type="dcterms:W3CDTF">2019-11-18T17:37:00Z</dcterms:modified>
</cp:coreProperties>
</file>