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AE3F2" w14:textId="77777777" w:rsidR="00206E38" w:rsidRPr="00206E38" w:rsidRDefault="00206E38" w:rsidP="00EC74E8">
      <w:pPr>
        <w:spacing w:after="0" w:line="360" w:lineRule="auto"/>
        <w:jc w:val="both"/>
        <w:rPr>
          <w:rFonts w:ascii="Times New Roman" w:eastAsia="Times New Roman" w:hAnsi="Times New Roman" w:cs="Times New Roman"/>
          <w:b/>
          <w:bCs/>
          <w:sz w:val="28"/>
          <w:szCs w:val="28"/>
          <w:lang w:eastAsia="ru-RU"/>
        </w:rPr>
      </w:pPr>
    </w:p>
    <w:p w14:paraId="52DDCEF1" w14:textId="238C96CE" w:rsidR="00EC74E8" w:rsidRDefault="009545B5" w:rsidP="005B060D">
      <w:pPr>
        <w:spacing w:after="0" w:line="360" w:lineRule="auto"/>
        <w:jc w:val="center"/>
        <w:rPr>
          <w:rFonts w:ascii="Times New Roman" w:eastAsia="Times New Roman" w:hAnsi="Times New Roman" w:cs="Times New Roman"/>
          <w:b/>
          <w:bCs/>
          <w:sz w:val="28"/>
          <w:szCs w:val="28"/>
          <w:lang w:eastAsia="ru-RU"/>
        </w:rPr>
      </w:pPr>
      <w:r w:rsidRPr="00206E38">
        <w:rPr>
          <w:rFonts w:ascii="Times New Roman" w:eastAsia="Times New Roman" w:hAnsi="Times New Roman" w:cs="Times New Roman"/>
          <w:b/>
          <w:bCs/>
          <w:sz w:val="28"/>
          <w:szCs w:val="28"/>
          <w:lang w:eastAsia="ru-RU"/>
        </w:rPr>
        <w:t>МЕТОДЫ И ПРИЁМЫ РАЗВИТИЯ РЕЧИ ДЕТЕЙ МЛАДШЕГО ДОШКОЛЬНОГО ВОЗРАСТА</w:t>
      </w:r>
      <w:bookmarkStart w:id="0" w:name="_GoBack"/>
      <w:bookmarkEnd w:id="0"/>
    </w:p>
    <w:p w14:paraId="76F9ACC2" w14:textId="77777777" w:rsidR="009545B5" w:rsidRPr="00206E38" w:rsidRDefault="009545B5" w:rsidP="009545B5">
      <w:pPr>
        <w:spacing w:after="0" w:line="360" w:lineRule="auto"/>
        <w:jc w:val="center"/>
        <w:rPr>
          <w:rFonts w:ascii="Times New Roman" w:eastAsia="Times New Roman" w:hAnsi="Times New Roman" w:cs="Times New Roman"/>
          <w:b/>
          <w:bCs/>
          <w:sz w:val="28"/>
          <w:szCs w:val="28"/>
          <w:lang w:eastAsia="ru-RU"/>
        </w:rPr>
      </w:pPr>
    </w:p>
    <w:p w14:paraId="3123A74A" w14:textId="77777777" w:rsidR="00D85361" w:rsidRDefault="005B060D" w:rsidP="00D85361">
      <w:pPr>
        <w:spacing w:after="0" w:line="240" w:lineRule="auto"/>
        <w:jc w:val="right"/>
        <w:rPr>
          <w:rFonts w:ascii="Times New Roman" w:eastAsia="Times New Roman" w:hAnsi="Times New Roman" w:cs="Times New Roman"/>
          <w:b/>
          <w:bCs/>
          <w:sz w:val="24"/>
          <w:szCs w:val="24"/>
          <w:lang w:eastAsia="ru-RU"/>
        </w:rPr>
      </w:pPr>
      <w:r w:rsidRPr="00D85361">
        <w:rPr>
          <w:rFonts w:ascii="Times New Roman" w:eastAsia="Times New Roman" w:hAnsi="Times New Roman" w:cs="Times New Roman"/>
          <w:b/>
          <w:bCs/>
          <w:iCs/>
          <w:sz w:val="24"/>
          <w:szCs w:val="24"/>
          <w:lang w:eastAsia="ru-RU"/>
        </w:rPr>
        <w:t>К</w:t>
      </w:r>
      <w:r w:rsidR="002F0CE5" w:rsidRPr="00D85361">
        <w:rPr>
          <w:rFonts w:ascii="Times New Roman" w:eastAsia="Times New Roman" w:hAnsi="Times New Roman" w:cs="Times New Roman"/>
          <w:b/>
          <w:bCs/>
          <w:iCs/>
          <w:sz w:val="24"/>
          <w:szCs w:val="24"/>
          <w:lang w:eastAsia="ru-RU"/>
        </w:rPr>
        <w:t>ристина Николаевна</w:t>
      </w:r>
      <w:r w:rsidRPr="00D85361">
        <w:rPr>
          <w:rFonts w:ascii="Times New Roman" w:eastAsia="Times New Roman" w:hAnsi="Times New Roman" w:cs="Times New Roman"/>
          <w:b/>
          <w:bCs/>
          <w:iCs/>
          <w:sz w:val="24"/>
          <w:szCs w:val="24"/>
          <w:lang w:eastAsia="ru-RU"/>
        </w:rPr>
        <w:t xml:space="preserve"> </w:t>
      </w:r>
      <w:proofErr w:type="spellStart"/>
      <w:r w:rsidR="00A01ACB" w:rsidRPr="00D85361">
        <w:rPr>
          <w:rFonts w:ascii="Times New Roman" w:eastAsia="Times New Roman" w:hAnsi="Times New Roman" w:cs="Times New Roman"/>
          <w:b/>
          <w:bCs/>
          <w:iCs/>
          <w:sz w:val="24"/>
          <w:szCs w:val="24"/>
          <w:lang w:eastAsia="ru-RU"/>
        </w:rPr>
        <w:t>Ярулина</w:t>
      </w:r>
      <w:proofErr w:type="spellEnd"/>
      <w:r w:rsidR="00A01ACB" w:rsidRPr="0048213C">
        <w:rPr>
          <w:rFonts w:ascii="Times New Roman" w:eastAsia="Times New Roman" w:hAnsi="Times New Roman" w:cs="Times New Roman"/>
          <w:b/>
          <w:bCs/>
          <w:i/>
          <w:iCs/>
          <w:sz w:val="24"/>
          <w:szCs w:val="24"/>
          <w:lang w:eastAsia="ru-RU"/>
        </w:rPr>
        <w:t xml:space="preserve">  </w:t>
      </w:r>
    </w:p>
    <w:p w14:paraId="7AF8272D" w14:textId="3FD58C23" w:rsidR="00890EAB" w:rsidRDefault="00206E38" w:rsidP="00D85361">
      <w:pPr>
        <w:spacing w:after="0" w:line="240" w:lineRule="auto"/>
        <w:jc w:val="right"/>
        <w:rPr>
          <w:rFonts w:ascii="Times New Roman" w:eastAsia="Times New Roman" w:hAnsi="Times New Roman" w:cs="Times New Roman"/>
          <w:b/>
          <w:bCs/>
          <w:sz w:val="24"/>
          <w:szCs w:val="24"/>
          <w:lang w:eastAsia="ru-RU"/>
        </w:rPr>
      </w:pPr>
      <w:r w:rsidRPr="0048213C">
        <w:rPr>
          <w:rFonts w:ascii="Times New Roman" w:eastAsia="Times New Roman" w:hAnsi="Times New Roman" w:cs="Times New Roman"/>
          <w:b/>
          <w:bCs/>
          <w:sz w:val="24"/>
          <w:szCs w:val="24"/>
          <w:lang w:eastAsia="ru-RU"/>
        </w:rPr>
        <w:t>М</w:t>
      </w:r>
      <w:r w:rsidR="00D85361">
        <w:rPr>
          <w:rFonts w:ascii="Times New Roman" w:eastAsia="Times New Roman" w:hAnsi="Times New Roman" w:cs="Times New Roman"/>
          <w:b/>
          <w:bCs/>
          <w:sz w:val="24"/>
          <w:szCs w:val="24"/>
          <w:lang w:eastAsia="ru-RU"/>
        </w:rPr>
        <w:t>А</w:t>
      </w:r>
      <w:r w:rsidRPr="0048213C">
        <w:rPr>
          <w:rFonts w:ascii="Times New Roman" w:eastAsia="Times New Roman" w:hAnsi="Times New Roman" w:cs="Times New Roman"/>
          <w:b/>
          <w:bCs/>
          <w:sz w:val="24"/>
          <w:szCs w:val="24"/>
          <w:lang w:eastAsia="ru-RU"/>
        </w:rPr>
        <w:t>ДОУ «ДС №</w:t>
      </w:r>
      <w:r w:rsidR="00D85361">
        <w:rPr>
          <w:rFonts w:ascii="Times New Roman" w:eastAsia="Times New Roman" w:hAnsi="Times New Roman" w:cs="Times New Roman"/>
          <w:b/>
          <w:bCs/>
          <w:sz w:val="24"/>
          <w:szCs w:val="24"/>
          <w:lang w:eastAsia="ru-RU"/>
        </w:rPr>
        <w:t xml:space="preserve"> </w:t>
      </w:r>
      <w:r w:rsidR="002F0CE5">
        <w:rPr>
          <w:rFonts w:ascii="Times New Roman" w:eastAsia="Times New Roman" w:hAnsi="Times New Roman" w:cs="Times New Roman"/>
          <w:b/>
          <w:bCs/>
          <w:sz w:val="24"/>
          <w:szCs w:val="24"/>
          <w:lang w:eastAsia="ru-RU"/>
        </w:rPr>
        <w:t>378</w:t>
      </w:r>
      <w:r w:rsidRPr="0048213C">
        <w:rPr>
          <w:rFonts w:ascii="Times New Roman" w:eastAsia="Times New Roman" w:hAnsi="Times New Roman" w:cs="Times New Roman"/>
          <w:b/>
          <w:bCs/>
          <w:sz w:val="24"/>
          <w:szCs w:val="24"/>
          <w:lang w:eastAsia="ru-RU"/>
        </w:rPr>
        <w:t xml:space="preserve"> г.</w:t>
      </w:r>
      <w:r w:rsidR="00D85361">
        <w:rPr>
          <w:rFonts w:ascii="Times New Roman" w:eastAsia="Times New Roman" w:hAnsi="Times New Roman" w:cs="Times New Roman"/>
          <w:b/>
          <w:bCs/>
          <w:sz w:val="24"/>
          <w:szCs w:val="24"/>
          <w:lang w:eastAsia="ru-RU"/>
        </w:rPr>
        <w:t xml:space="preserve"> </w:t>
      </w:r>
      <w:r w:rsidRPr="0048213C">
        <w:rPr>
          <w:rFonts w:ascii="Times New Roman" w:eastAsia="Times New Roman" w:hAnsi="Times New Roman" w:cs="Times New Roman"/>
          <w:b/>
          <w:bCs/>
          <w:sz w:val="24"/>
          <w:szCs w:val="24"/>
          <w:lang w:eastAsia="ru-RU"/>
        </w:rPr>
        <w:t>Челябинска»</w:t>
      </w:r>
    </w:p>
    <w:p w14:paraId="34470790" w14:textId="77777777" w:rsidR="008224D4" w:rsidRPr="008224D4" w:rsidRDefault="008224D4" w:rsidP="008224D4">
      <w:pPr>
        <w:spacing w:after="0" w:line="360" w:lineRule="auto"/>
        <w:jc w:val="center"/>
        <w:rPr>
          <w:rFonts w:ascii="Times New Roman" w:eastAsia="Times New Roman" w:hAnsi="Times New Roman" w:cs="Times New Roman"/>
          <w:b/>
          <w:bCs/>
          <w:sz w:val="24"/>
          <w:szCs w:val="24"/>
          <w:lang w:eastAsia="ru-RU"/>
        </w:rPr>
      </w:pPr>
    </w:p>
    <w:p w14:paraId="777C23F3" w14:textId="1509B9A5" w:rsidR="00EC74E8" w:rsidRDefault="00890EAB" w:rsidP="00D85361">
      <w:pPr>
        <w:spacing w:after="0" w:line="240" w:lineRule="auto"/>
        <w:jc w:val="both"/>
        <w:rPr>
          <w:rFonts w:ascii="Times New Roman" w:eastAsia="Times New Roman" w:hAnsi="Times New Roman" w:cs="Times New Roman"/>
          <w:i/>
          <w:iCs/>
          <w:sz w:val="24"/>
          <w:szCs w:val="24"/>
          <w:lang w:eastAsia="ru-RU"/>
        </w:rPr>
      </w:pPr>
      <w:r w:rsidRPr="00890EAB">
        <w:rPr>
          <w:rFonts w:ascii="Times New Roman" w:eastAsia="Times New Roman" w:hAnsi="Times New Roman" w:cs="Times New Roman"/>
          <w:i/>
          <w:iCs/>
          <w:sz w:val="24"/>
          <w:szCs w:val="24"/>
          <w:lang w:eastAsia="ru-RU"/>
        </w:rPr>
        <w:t>Аннотация: Статья посвящена значимости развития речи дошкольников, рассмотрены особенности развития, педагогические методы и приемы, применяемые в дошкольных учреждениях при работе педагого</w:t>
      </w:r>
      <w:r w:rsidR="00D85361">
        <w:rPr>
          <w:rFonts w:ascii="Times New Roman" w:eastAsia="Times New Roman" w:hAnsi="Times New Roman" w:cs="Times New Roman"/>
          <w:i/>
          <w:iCs/>
          <w:sz w:val="24"/>
          <w:szCs w:val="24"/>
          <w:lang w:eastAsia="ru-RU"/>
        </w:rPr>
        <w:t>в с детьми дошкольного возраста.</w:t>
      </w:r>
    </w:p>
    <w:p w14:paraId="46F7BF60" w14:textId="77777777" w:rsidR="009545B5" w:rsidRPr="008224D4" w:rsidRDefault="009545B5" w:rsidP="006813A3">
      <w:pPr>
        <w:spacing w:after="0" w:line="240" w:lineRule="auto"/>
        <w:jc w:val="center"/>
        <w:rPr>
          <w:rFonts w:ascii="Times New Roman" w:eastAsia="Times New Roman" w:hAnsi="Times New Roman" w:cs="Times New Roman"/>
          <w:i/>
          <w:iCs/>
          <w:sz w:val="24"/>
          <w:szCs w:val="24"/>
          <w:lang w:eastAsia="ru-RU"/>
        </w:rPr>
      </w:pPr>
    </w:p>
    <w:p w14:paraId="5DD30647" w14:textId="7101F06D" w:rsidR="006813A3" w:rsidRPr="006813A3" w:rsidRDefault="006813A3" w:rsidP="00C4502F">
      <w:pPr>
        <w:spacing w:after="0" w:line="240" w:lineRule="auto"/>
        <w:ind w:firstLine="709"/>
        <w:jc w:val="both"/>
        <w:rPr>
          <w:rFonts w:ascii="Times New Roman" w:hAnsi="Times New Roman" w:cs="Times New Roman"/>
          <w:sz w:val="24"/>
          <w:szCs w:val="24"/>
        </w:rPr>
      </w:pPr>
      <w:r w:rsidRPr="006813A3">
        <w:rPr>
          <w:rFonts w:ascii="Times New Roman" w:hAnsi="Times New Roman" w:cs="Times New Roman"/>
          <w:sz w:val="24"/>
          <w:szCs w:val="24"/>
        </w:rPr>
        <w:t>Федеральный государственный образовательный стандарт дошкольного образования определяет ключевые ориентиры, к которым ребенок должен прийти к завершению дошкольного этап</w:t>
      </w:r>
      <w:r w:rsidR="00C4502F">
        <w:rPr>
          <w:rFonts w:ascii="Times New Roman" w:hAnsi="Times New Roman" w:cs="Times New Roman"/>
          <w:sz w:val="24"/>
          <w:szCs w:val="24"/>
        </w:rPr>
        <w:t xml:space="preserve">а. К концу этого периода от него  </w:t>
      </w:r>
      <w:r w:rsidRPr="006813A3">
        <w:rPr>
          <w:rFonts w:ascii="Times New Roman" w:hAnsi="Times New Roman" w:cs="Times New Roman"/>
          <w:sz w:val="24"/>
          <w:szCs w:val="24"/>
        </w:rPr>
        <w:t xml:space="preserve"> ожидается значительный прогресс: хорошо развитая речь и сформированные навыки социального взаимодействия со сверстниками и взрослыми.</w:t>
      </w:r>
    </w:p>
    <w:p w14:paraId="2ACDB6B4" w14:textId="0AE27853" w:rsidR="00EC74E8" w:rsidRPr="006813A3" w:rsidRDefault="00EC74E8" w:rsidP="006813A3">
      <w:pPr>
        <w:spacing w:after="0" w:line="240" w:lineRule="auto"/>
        <w:ind w:firstLine="709"/>
        <w:jc w:val="both"/>
        <w:rPr>
          <w:rFonts w:ascii="Times New Roman" w:hAnsi="Times New Roman" w:cs="Times New Roman"/>
          <w:sz w:val="24"/>
          <w:szCs w:val="24"/>
        </w:rPr>
      </w:pPr>
      <w:r w:rsidRPr="006813A3">
        <w:rPr>
          <w:rFonts w:ascii="Times New Roman" w:hAnsi="Times New Roman" w:cs="Times New Roman"/>
          <w:sz w:val="24"/>
          <w:szCs w:val="24"/>
        </w:rPr>
        <w:t> Невозможно представить развитие человека, само существование индивида, как личности, его связи с обществом вне процесса общения с другими людьми. В процессе разнопланового общения ребенок познает окружающий его природный, предметный, социальный мир в его целостности и многообразии, формирует и раскрывает свой собственный внутренний мир, свой  «образ Я», обретает круг значимых других людей, выступая при этом активным субъектом взаимодействия.</w:t>
      </w:r>
      <w:r w:rsidR="006813A3" w:rsidRPr="006813A3">
        <w:rPr>
          <w:rFonts w:ascii="Times New Roman" w:hAnsi="Times New Roman" w:cs="Times New Roman"/>
          <w:sz w:val="24"/>
          <w:szCs w:val="24"/>
        </w:rPr>
        <w:t xml:space="preserve"> </w:t>
      </w:r>
      <w:r w:rsidR="00752B7D" w:rsidRPr="006813A3">
        <w:rPr>
          <w:rFonts w:ascii="Times New Roman" w:hAnsi="Times New Roman" w:cs="Times New Roman"/>
          <w:sz w:val="24"/>
          <w:szCs w:val="24"/>
        </w:rPr>
        <w:t>В общении происходит становление личности как самобытной, неповторимой и творческой. С точки зрения психолого-педагогической науки, речь выступает условием полноценного существования человека в социуме, поскольку она является ведущим средством и формой общения.</w:t>
      </w:r>
    </w:p>
    <w:p w14:paraId="30E6F0EE" w14:textId="77777777" w:rsidR="00EC74E8" w:rsidRPr="006813A3" w:rsidRDefault="00EC74E8" w:rsidP="006813A3">
      <w:pPr>
        <w:spacing w:after="0" w:line="240" w:lineRule="auto"/>
        <w:ind w:firstLine="709"/>
        <w:jc w:val="both"/>
        <w:rPr>
          <w:rFonts w:ascii="Times New Roman" w:hAnsi="Times New Roman" w:cs="Times New Roman"/>
          <w:sz w:val="24"/>
          <w:szCs w:val="24"/>
        </w:rPr>
      </w:pPr>
      <w:r w:rsidRPr="006813A3">
        <w:rPr>
          <w:rFonts w:ascii="Times New Roman" w:hAnsi="Times New Roman" w:cs="Times New Roman"/>
          <w:sz w:val="24"/>
          <w:szCs w:val="24"/>
        </w:rPr>
        <w:t>Для ребенка хорошая речь – залог успешного обучения и развития. С помощью речи ребенок делится своими впечатлениями, передает значимые для него события. Речь активно используется как средство общения, обмена сведениями и чувствами.</w:t>
      </w:r>
    </w:p>
    <w:p w14:paraId="64C7D74B" w14:textId="77777777" w:rsidR="007E0FF0" w:rsidRPr="006813A3" w:rsidRDefault="007E0FF0" w:rsidP="006813A3">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Развитие речи — одно из важнейших направлений работы воспитателя, которое обеспечивает своевременное психическое развитие ребенка третьего года жизни.</w:t>
      </w:r>
    </w:p>
    <w:p w14:paraId="619B37C7" w14:textId="77777777" w:rsidR="007E0FF0" w:rsidRPr="006813A3" w:rsidRDefault="007E0FF0" w:rsidP="006813A3">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Речь детей 2-3 лет необходимо развивать как средство общения, создавать условия, при которых они могут устанавливать контакты и добиваться своей цели путем словесного обращения к взрослому или сверстнику.</w:t>
      </w:r>
    </w:p>
    <w:p w14:paraId="1AB7BDD6"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Важно обогащать пассивный и активный словарь ребенка, используя существительные, глаголы, наречия, прилагательные, предлоги.</w:t>
      </w:r>
    </w:p>
    <w:p w14:paraId="15FA8DD7"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Для этого воспитателю необходимо:</w:t>
      </w:r>
    </w:p>
    <w:p w14:paraId="48203571"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внимательно и заинтересованно выслушивать каждого ребенка;</w:t>
      </w:r>
    </w:p>
    <w:p w14:paraId="16AEFCB5"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много говорить самому;</w:t>
      </w:r>
    </w:p>
    <w:p w14:paraId="52215843"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вовлекать детей в разговор на определенную тему;</w:t>
      </w:r>
    </w:p>
    <w:p w14:paraId="6443D821"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xml:space="preserve">- помогать ребенку вступать в речевой контакт </w:t>
      </w:r>
      <w:proofErr w:type="gramStart"/>
      <w:r w:rsidRPr="006813A3">
        <w:rPr>
          <w:rFonts w:ascii="Times New Roman" w:eastAsia="Times New Roman" w:hAnsi="Times New Roman" w:cs="Times New Roman"/>
          <w:sz w:val="24"/>
          <w:szCs w:val="24"/>
          <w:lang w:eastAsia="ru-RU"/>
        </w:rPr>
        <w:t>со</w:t>
      </w:r>
      <w:proofErr w:type="gramEnd"/>
      <w:r w:rsidRPr="006813A3">
        <w:rPr>
          <w:rFonts w:ascii="Times New Roman" w:eastAsia="Times New Roman" w:hAnsi="Times New Roman" w:cs="Times New Roman"/>
          <w:sz w:val="24"/>
          <w:szCs w:val="24"/>
          <w:lang w:eastAsia="ru-RU"/>
        </w:rPr>
        <w:t xml:space="preserve"> взрослыми и сверстниками.</w:t>
      </w:r>
    </w:p>
    <w:p w14:paraId="19C7695E"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Педагог всем своим поведением должен дать понять ребенку, что он рад общению с малышом, готов выслушать его и не намерен торопиться. Доброжелательность и внимание воспитателя совершат чудо: малыш постарается подольше удержать вас около себя, используя слово.</w:t>
      </w:r>
    </w:p>
    <w:p w14:paraId="12220CE6"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proofErr w:type="gramStart"/>
      <w:r w:rsidRPr="006813A3">
        <w:rPr>
          <w:rFonts w:ascii="Times New Roman" w:eastAsia="Times New Roman" w:hAnsi="Times New Roman" w:cs="Times New Roman"/>
          <w:sz w:val="24"/>
          <w:szCs w:val="24"/>
          <w:lang w:eastAsia="ru-RU"/>
        </w:rPr>
        <w:t xml:space="preserve">Педагог должен много и целенаправленно говорить сам в течение всего дня: когда общается с отдельным ребенком (играет с ним, умывает его, рассматривает книжку и т.п.) и когда проводит игры и занятия со всей группой или с небольшой подгруппой (что-то вместе с детьми рассматривает, рисует, лепит, сооружает постройки из кубиков, слушает музыку, </w:t>
      </w:r>
      <w:r w:rsidRPr="006813A3">
        <w:rPr>
          <w:rFonts w:ascii="Times New Roman" w:eastAsia="Times New Roman" w:hAnsi="Times New Roman" w:cs="Times New Roman"/>
          <w:sz w:val="24"/>
          <w:szCs w:val="24"/>
          <w:lang w:eastAsia="ru-RU"/>
        </w:rPr>
        <w:lastRenderedPageBreak/>
        <w:t>поет);</w:t>
      </w:r>
      <w:proofErr w:type="gramEnd"/>
      <w:r w:rsidRPr="006813A3">
        <w:rPr>
          <w:rFonts w:ascii="Times New Roman" w:eastAsia="Times New Roman" w:hAnsi="Times New Roman" w:cs="Times New Roman"/>
          <w:sz w:val="24"/>
          <w:szCs w:val="24"/>
          <w:lang w:eastAsia="ru-RU"/>
        </w:rPr>
        <w:t xml:space="preserve"> путешествует по детскому саду или территории участка: рассказывает разные истории и т. д.</w:t>
      </w:r>
    </w:p>
    <w:p w14:paraId="3F558D8D" w14:textId="4E2F2DAD"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proofErr w:type="gramStart"/>
      <w:r w:rsidRPr="006813A3">
        <w:rPr>
          <w:rFonts w:ascii="Times New Roman" w:eastAsia="Times New Roman" w:hAnsi="Times New Roman" w:cs="Times New Roman"/>
          <w:sz w:val="24"/>
          <w:szCs w:val="24"/>
          <w:lang w:eastAsia="ru-RU"/>
        </w:rPr>
        <w:t>Знакомя детей с новым словом, необходимо неоднократно повторять его в сочетании с уже известными им словами («Курочка </w:t>
      </w:r>
      <w:r w:rsidRPr="006813A3">
        <w:rPr>
          <w:rFonts w:ascii="Times New Roman" w:eastAsia="Times New Roman" w:hAnsi="Times New Roman" w:cs="Times New Roman"/>
          <w:i/>
          <w:iCs/>
          <w:sz w:val="24"/>
          <w:szCs w:val="24"/>
          <w:lang w:eastAsia="ru-RU"/>
        </w:rPr>
        <w:t>клюет?</w:t>
      </w:r>
      <w:proofErr w:type="gramEnd"/>
      <w:r w:rsidRPr="006813A3">
        <w:rPr>
          <w:rFonts w:ascii="Times New Roman" w:eastAsia="Times New Roman" w:hAnsi="Times New Roman" w:cs="Times New Roman"/>
          <w:i/>
          <w:iCs/>
          <w:sz w:val="24"/>
          <w:szCs w:val="24"/>
          <w:lang w:eastAsia="ru-RU"/>
        </w:rPr>
        <w:t xml:space="preserve"> Клюет, </w:t>
      </w:r>
      <w:r w:rsidR="00A01ACB" w:rsidRPr="006813A3">
        <w:rPr>
          <w:rFonts w:ascii="Times New Roman" w:eastAsia="Times New Roman" w:hAnsi="Times New Roman" w:cs="Times New Roman"/>
          <w:sz w:val="24"/>
          <w:szCs w:val="24"/>
          <w:lang w:eastAsia="ru-RU"/>
        </w:rPr>
        <w:t>у</w:t>
      </w:r>
      <w:r w:rsidRPr="006813A3">
        <w:rPr>
          <w:rFonts w:ascii="Times New Roman" w:eastAsia="Times New Roman" w:hAnsi="Times New Roman" w:cs="Times New Roman"/>
          <w:sz w:val="24"/>
          <w:szCs w:val="24"/>
          <w:lang w:eastAsia="ru-RU"/>
        </w:rPr>
        <w:t xml:space="preserve"> нее </w:t>
      </w:r>
      <w:r w:rsidRPr="006813A3">
        <w:rPr>
          <w:rFonts w:ascii="Times New Roman" w:eastAsia="Times New Roman" w:hAnsi="Times New Roman" w:cs="Times New Roman"/>
          <w:i/>
          <w:iCs/>
          <w:sz w:val="24"/>
          <w:szCs w:val="24"/>
          <w:lang w:eastAsia="ru-RU"/>
        </w:rPr>
        <w:t>клюв. </w:t>
      </w:r>
      <w:r w:rsidRPr="006813A3">
        <w:rPr>
          <w:rFonts w:ascii="Times New Roman" w:eastAsia="Times New Roman" w:hAnsi="Times New Roman" w:cs="Times New Roman"/>
          <w:sz w:val="24"/>
          <w:szCs w:val="24"/>
          <w:lang w:eastAsia="ru-RU"/>
        </w:rPr>
        <w:t>А у цыплят — </w:t>
      </w:r>
      <w:r w:rsidRPr="006813A3">
        <w:rPr>
          <w:rFonts w:ascii="Times New Roman" w:eastAsia="Times New Roman" w:hAnsi="Times New Roman" w:cs="Times New Roman"/>
          <w:i/>
          <w:iCs/>
          <w:sz w:val="24"/>
          <w:szCs w:val="24"/>
          <w:lang w:eastAsia="ru-RU"/>
        </w:rPr>
        <w:t>клювики. </w:t>
      </w:r>
      <w:r w:rsidRPr="006813A3">
        <w:rPr>
          <w:rFonts w:ascii="Times New Roman" w:eastAsia="Times New Roman" w:hAnsi="Times New Roman" w:cs="Times New Roman"/>
          <w:sz w:val="24"/>
          <w:szCs w:val="24"/>
          <w:lang w:eastAsia="ru-RU"/>
        </w:rPr>
        <w:t>И цыплята </w:t>
      </w:r>
      <w:r w:rsidRPr="006813A3">
        <w:rPr>
          <w:rFonts w:ascii="Times New Roman" w:eastAsia="Times New Roman" w:hAnsi="Times New Roman" w:cs="Times New Roman"/>
          <w:i/>
          <w:iCs/>
          <w:sz w:val="24"/>
          <w:szCs w:val="24"/>
          <w:lang w:eastAsia="ru-RU"/>
        </w:rPr>
        <w:t>клюют. Клюют </w:t>
      </w:r>
      <w:r w:rsidRPr="006813A3">
        <w:rPr>
          <w:rFonts w:ascii="Times New Roman" w:eastAsia="Times New Roman" w:hAnsi="Times New Roman" w:cs="Times New Roman"/>
          <w:sz w:val="24"/>
          <w:szCs w:val="24"/>
          <w:lang w:eastAsia="ru-RU"/>
        </w:rPr>
        <w:t>зернышки» и т. п.) Затем с помощью вопросов можно поупражнять детей (хоровые и индивидуальные ответы) в употреблении этого слова («Курочка клюет?» — </w:t>
      </w:r>
      <w:proofErr w:type="gramStart"/>
      <w:r w:rsidRPr="006813A3">
        <w:rPr>
          <w:rFonts w:ascii="Times New Roman" w:eastAsia="Times New Roman" w:hAnsi="Times New Roman" w:cs="Times New Roman"/>
          <w:i/>
          <w:iCs/>
          <w:sz w:val="24"/>
          <w:szCs w:val="24"/>
          <w:lang w:eastAsia="ru-RU"/>
        </w:rPr>
        <w:t>«Клюет»).</w:t>
      </w:r>
      <w:proofErr w:type="gramEnd"/>
    </w:p>
    <w:p w14:paraId="1E1D88DE"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xml:space="preserve">На третьем году жизни у ребенка </w:t>
      </w:r>
      <w:proofErr w:type="gramStart"/>
      <w:r w:rsidRPr="006813A3">
        <w:rPr>
          <w:rFonts w:ascii="Times New Roman" w:eastAsia="Times New Roman" w:hAnsi="Times New Roman" w:cs="Times New Roman"/>
          <w:sz w:val="24"/>
          <w:szCs w:val="24"/>
          <w:lang w:eastAsia="ru-RU"/>
        </w:rPr>
        <w:t>более подвижными</w:t>
      </w:r>
      <w:proofErr w:type="gramEnd"/>
      <w:r w:rsidRPr="006813A3">
        <w:rPr>
          <w:rFonts w:ascii="Times New Roman" w:eastAsia="Times New Roman" w:hAnsi="Times New Roman" w:cs="Times New Roman"/>
          <w:sz w:val="24"/>
          <w:szCs w:val="24"/>
          <w:lang w:eastAsia="ru-RU"/>
        </w:rPr>
        <w:t xml:space="preserve"> становятся нижняя челюсть, мышцы языка и губ. Поэтому данный возраст благоприятен для формирования звуковой культуры речи.</w:t>
      </w:r>
    </w:p>
    <w:p w14:paraId="6E1880F1" w14:textId="77777777" w:rsidR="007E0FF0" w:rsidRPr="006813A3" w:rsidRDefault="007E0FF0" w:rsidP="006813A3">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Обучение звукопроизношению начинается с гласных звуков и простых по артикуляции согласных ([м], [</w:t>
      </w:r>
      <w:proofErr w:type="gramStart"/>
      <w:r w:rsidRPr="006813A3">
        <w:rPr>
          <w:rFonts w:ascii="Times New Roman" w:eastAsia="Times New Roman" w:hAnsi="Times New Roman" w:cs="Times New Roman"/>
          <w:sz w:val="24"/>
          <w:szCs w:val="24"/>
          <w:lang w:eastAsia="ru-RU"/>
        </w:rPr>
        <w:t>п</w:t>
      </w:r>
      <w:proofErr w:type="gramEnd"/>
      <w:r w:rsidRPr="006813A3">
        <w:rPr>
          <w:rFonts w:ascii="Times New Roman" w:eastAsia="Times New Roman" w:hAnsi="Times New Roman" w:cs="Times New Roman"/>
          <w:sz w:val="24"/>
          <w:szCs w:val="24"/>
          <w:lang w:eastAsia="ru-RU"/>
        </w:rPr>
        <w:t xml:space="preserve">], [б], (в], [ф|). </w:t>
      </w:r>
      <w:proofErr w:type="gramStart"/>
      <w:r w:rsidRPr="006813A3">
        <w:rPr>
          <w:rFonts w:ascii="Times New Roman" w:eastAsia="Times New Roman" w:hAnsi="Times New Roman" w:cs="Times New Roman"/>
          <w:sz w:val="24"/>
          <w:szCs w:val="24"/>
          <w:lang w:eastAsia="ru-RU"/>
        </w:rPr>
        <w:t>Правильное, отчетливое их произношение готовит артикуляционный аппарат к произношению более сложных звуков, таких как [с], [з] (свистящие).</w:t>
      </w:r>
      <w:proofErr w:type="gramEnd"/>
    </w:p>
    <w:p w14:paraId="3D1784A7" w14:textId="77777777" w:rsidR="007E0FF0" w:rsidRPr="006813A3" w:rsidRDefault="007E0FF0" w:rsidP="006813A3">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Отработка произношения звука осуществляется поэтапно:</w:t>
      </w:r>
    </w:p>
    <w:p w14:paraId="4A48D21C" w14:textId="77777777" w:rsidR="007E0FF0" w:rsidRPr="006813A3" w:rsidRDefault="007E0FF0" w:rsidP="006813A3">
      <w:pPr>
        <w:numPr>
          <w:ilvl w:val="0"/>
          <w:numId w:val="3"/>
        </w:numPr>
        <w:spacing w:after="0" w:line="240" w:lineRule="auto"/>
        <w:ind w:left="375"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проговаривание изолированного звука;</w:t>
      </w:r>
    </w:p>
    <w:p w14:paraId="66B15509" w14:textId="77777777" w:rsidR="007E0FF0" w:rsidRPr="006813A3" w:rsidRDefault="007E0FF0" w:rsidP="006813A3">
      <w:pPr>
        <w:numPr>
          <w:ilvl w:val="0"/>
          <w:numId w:val="3"/>
        </w:numPr>
        <w:spacing w:after="0" w:line="240" w:lineRule="auto"/>
        <w:ind w:left="375"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xml:space="preserve">произнесение несложных звукосочетаний (при тенденции к общей </w:t>
      </w:r>
      <w:proofErr w:type="spellStart"/>
      <w:r w:rsidRPr="006813A3">
        <w:rPr>
          <w:rFonts w:ascii="Times New Roman" w:eastAsia="Times New Roman" w:hAnsi="Times New Roman" w:cs="Times New Roman"/>
          <w:sz w:val="24"/>
          <w:szCs w:val="24"/>
          <w:lang w:eastAsia="ru-RU"/>
        </w:rPr>
        <w:t>смягченности</w:t>
      </w:r>
      <w:proofErr w:type="spellEnd"/>
      <w:r w:rsidRPr="006813A3">
        <w:rPr>
          <w:rFonts w:ascii="Times New Roman" w:eastAsia="Times New Roman" w:hAnsi="Times New Roman" w:cs="Times New Roman"/>
          <w:sz w:val="24"/>
          <w:szCs w:val="24"/>
          <w:lang w:eastAsia="ru-RU"/>
        </w:rPr>
        <w:t xml:space="preserve"> речи в звукоподражаниях, начинающихся с согласного звука </w:t>
      </w:r>
      <w:r w:rsidRPr="006813A3">
        <w:rPr>
          <w:rFonts w:ascii="Times New Roman" w:eastAsia="Times New Roman" w:hAnsi="Times New Roman" w:cs="Times New Roman"/>
          <w:i/>
          <w:iCs/>
          <w:sz w:val="24"/>
          <w:szCs w:val="24"/>
          <w:lang w:eastAsia="ru-RU"/>
        </w:rPr>
        <w:t>(</w:t>
      </w:r>
      <w:proofErr w:type="spellStart"/>
      <w:r w:rsidRPr="006813A3">
        <w:rPr>
          <w:rFonts w:ascii="Times New Roman" w:eastAsia="Times New Roman" w:hAnsi="Times New Roman" w:cs="Times New Roman"/>
          <w:i/>
          <w:iCs/>
          <w:sz w:val="24"/>
          <w:szCs w:val="24"/>
          <w:lang w:eastAsia="ru-RU"/>
        </w:rPr>
        <w:t>му</w:t>
      </w:r>
      <w:proofErr w:type="spellEnd"/>
      <w:r w:rsidRPr="006813A3">
        <w:rPr>
          <w:rFonts w:ascii="Times New Roman" w:eastAsia="Times New Roman" w:hAnsi="Times New Roman" w:cs="Times New Roman"/>
          <w:i/>
          <w:iCs/>
          <w:sz w:val="24"/>
          <w:szCs w:val="24"/>
          <w:lang w:eastAsia="ru-RU"/>
        </w:rPr>
        <w:t>-у, тук-тук, динь-дон и </w:t>
      </w:r>
      <w:r w:rsidRPr="006813A3">
        <w:rPr>
          <w:rFonts w:ascii="Times New Roman" w:eastAsia="Times New Roman" w:hAnsi="Times New Roman" w:cs="Times New Roman"/>
          <w:sz w:val="24"/>
          <w:szCs w:val="24"/>
          <w:lang w:eastAsia="ru-RU"/>
        </w:rPr>
        <w:t>т. п.), чётче проявляются (и легче исправляются) дефекты речи);</w:t>
      </w:r>
    </w:p>
    <w:p w14:paraId="3C182472" w14:textId="77777777" w:rsidR="007E0FF0" w:rsidRPr="006813A3" w:rsidRDefault="007E0FF0" w:rsidP="006813A3">
      <w:pPr>
        <w:numPr>
          <w:ilvl w:val="0"/>
          <w:numId w:val="3"/>
        </w:numPr>
        <w:spacing w:after="0" w:line="240" w:lineRule="auto"/>
        <w:ind w:left="375"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отработка звука в составе слова с простой слоговой структурой (слова с открытым слогом, односложные слова);</w:t>
      </w:r>
    </w:p>
    <w:p w14:paraId="053AEBA8" w14:textId="77777777" w:rsidR="007E0FF0" w:rsidRPr="006813A3" w:rsidRDefault="007E0FF0" w:rsidP="006813A3">
      <w:pPr>
        <w:numPr>
          <w:ilvl w:val="0"/>
          <w:numId w:val="3"/>
        </w:numPr>
        <w:spacing w:after="0" w:line="240" w:lineRule="auto"/>
        <w:ind w:left="375"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закрепление произношения звука во фразовой речи, включающей слова с данным звуком. </w:t>
      </w:r>
    </w:p>
    <w:p w14:paraId="406F2F06" w14:textId="6C70A43A" w:rsidR="007E0FF0" w:rsidRPr="006813A3" w:rsidRDefault="007E0FF0" w:rsidP="006813A3">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Маленькие дети часто говорят или тихо, или, наоборот, очень громко, не умеют разговаривать шепотом. Это подготавливает ребенка к правильному интонированию как средству выразительности (смена силы голоса в зависимости от содержания высказывания).</w:t>
      </w:r>
    </w:p>
    <w:p w14:paraId="046BCC5B"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xml:space="preserve">Правильное произношение звуков, слов, фраз обеспечивается и хорошо поставленным речевым дыханием. </w:t>
      </w:r>
      <w:proofErr w:type="gramStart"/>
      <w:r w:rsidRPr="006813A3">
        <w:rPr>
          <w:rFonts w:ascii="Times New Roman" w:eastAsia="Times New Roman" w:hAnsi="Times New Roman" w:cs="Times New Roman"/>
          <w:sz w:val="24"/>
          <w:szCs w:val="24"/>
          <w:lang w:eastAsia="ru-RU"/>
        </w:rPr>
        <w:t>Для выработки относительно плавного и продолжительного выдоха детям дается задание подуть на какой-нибудь предмет, например, на ватку, полоски папиросной бумаги (султанчик) и т. п.; протяжно и длительно произнести гласные звуки (например, «спеть длинную песенку»:</w:t>
      </w:r>
      <w:proofErr w:type="gramEnd"/>
      <w:r w:rsidRPr="006813A3">
        <w:rPr>
          <w:rFonts w:ascii="Times New Roman" w:eastAsia="Times New Roman" w:hAnsi="Times New Roman" w:cs="Times New Roman"/>
          <w:sz w:val="24"/>
          <w:szCs w:val="24"/>
          <w:lang w:eastAsia="ru-RU"/>
        </w:rPr>
        <w:t> </w:t>
      </w:r>
      <w:proofErr w:type="gramStart"/>
      <w:r w:rsidRPr="006813A3">
        <w:rPr>
          <w:rFonts w:ascii="Times New Roman" w:eastAsia="Times New Roman" w:hAnsi="Times New Roman" w:cs="Times New Roman"/>
          <w:i/>
          <w:iCs/>
          <w:sz w:val="24"/>
          <w:szCs w:val="24"/>
          <w:lang w:eastAsia="ru-RU"/>
        </w:rPr>
        <w:t>«У-у-у-у».).</w:t>
      </w:r>
      <w:proofErr w:type="gramEnd"/>
    </w:p>
    <w:p w14:paraId="368B6400"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xml:space="preserve">Во всех ситуациях, когда ребенок повторяет предложение или строит его, воспитатель должен </w:t>
      </w:r>
      <w:proofErr w:type="gramStart"/>
      <w:r w:rsidRPr="006813A3">
        <w:rPr>
          <w:rFonts w:ascii="Times New Roman" w:eastAsia="Times New Roman" w:hAnsi="Times New Roman" w:cs="Times New Roman"/>
          <w:sz w:val="24"/>
          <w:szCs w:val="24"/>
          <w:lang w:eastAsia="ru-RU"/>
        </w:rPr>
        <w:t>помогать ему правильно согласовывать</w:t>
      </w:r>
      <w:proofErr w:type="gramEnd"/>
      <w:r w:rsidRPr="006813A3">
        <w:rPr>
          <w:rFonts w:ascii="Times New Roman" w:eastAsia="Times New Roman" w:hAnsi="Times New Roman" w:cs="Times New Roman"/>
          <w:sz w:val="24"/>
          <w:szCs w:val="24"/>
          <w:lang w:eastAsia="ru-RU"/>
        </w:rPr>
        <w:t xml:space="preserve"> слова («Не лай, собачка, не пугай птичек-синичек»).</w:t>
      </w:r>
    </w:p>
    <w:p w14:paraId="1C881C88"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С детьми 2-3 лет проводятся подгрупповые занятия.</w:t>
      </w:r>
    </w:p>
    <w:p w14:paraId="2CBB60A7"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Прогулки по группе, рассматривание и обследование вещей, игры с некоторыми из них (обручи, мячи, фантики и т. п.). Эти занятия наиболее эффективны в первые месяцы учебного года, потому что приучают детей к совместной деятельности.</w:t>
      </w:r>
    </w:p>
    <w:p w14:paraId="2B77B8F1"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xml:space="preserve">- Рассказы, развивающие способность слушать и понимать небольшой текст без наглядного сопровождения. Если воспитатель предлагает вниманию детей авторский литературный рассказ, он трижды без изменений повторяет его, каждый раз выясняя: «Рассказать еще раз про </w:t>
      </w:r>
      <w:proofErr w:type="gramStart"/>
      <w:r w:rsidRPr="006813A3">
        <w:rPr>
          <w:rFonts w:ascii="Times New Roman" w:eastAsia="Times New Roman" w:hAnsi="Times New Roman" w:cs="Times New Roman"/>
          <w:sz w:val="24"/>
          <w:szCs w:val="24"/>
          <w:lang w:eastAsia="ru-RU"/>
        </w:rPr>
        <w:t>гусей, не хотевших возвращаться домой</w:t>
      </w:r>
      <w:proofErr w:type="gramEnd"/>
      <w:r w:rsidRPr="006813A3">
        <w:rPr>
          <w:rFonts w:ascii="Times New Roman" w:eastAsia="Times New Roman" w:hAnsi="Times New Roman" w:cs="Times New Roman"/>
          <w:sz w:val="24"/>
          <w:szCs w:val="24"/>
          <w:lang w:eastAsia="ru-RU"/>
        </w:rPr>
        <w:t>?» («Гуси» К. Ушинского). Если это небольшой дидактический текст, воспитатель рассказывает его, придумывая дополнительные ситуации, но и в этом случае достаточно трех повторений («Зайчик», «Кораблик» Л. Славиной).</w:t>
      </w:r>
    </w:p>
    <w:p w14:paraId="2AFEB9F6"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Игры-инсценировки.</w:t>
      </w:r>
    </w:p>
    <w:p w14:paraId="0930E5FE"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proofErr w:type="gramStart"/>
      <w:r w:rsidRPr="006813A3">
        <w:rPr>
          <w:rFonts w:ascii="Times New Roman" w:eastAsia="Times New Roman" w:hAnsi="Times New Roman" w:cs="Times New Roman"/>
          <w:sz w:val="24"/>
          <w:szCs w:val="24"/>
          <w:lang w:eastAsia="ru-RU"/>
        </w:rPr>
        <w:t>-  С помощью игрушек создаются модели положительного и негативного поведения, характерные для детей третьего года жизни («Я не буду плакать в детском саду», «Здравствуй, мамочка.</w:t>
      </w:r>
      <w:proofErr w:type="gramEnd"/>
      <w:r w:rsidRPr="006813A3">
        <w:rPr>
          <w:rFonts w:ascii="Times New Roman" w:eastAsia="Times New Roman" w:hAnsi="Times New Roman" w:cs="Times New Roman"/>
          <w:sz w:val="24"/>
          <w:szCs w:val="24"/>
          <w:lang w:eastAsia="ru-RU"/>
        </w:rPr>
        <w:t xml:space="preserve"> </w:t>
      </w:r>
      <w:proofErr w:type="gramStart"/>
      <w:r w:rsidRPr="006813A3">
        <w:rPr>
          <w:rFonts w:ascii="Times New Roman" w:eastAsia="Times New Roman" w:hAnsi="Times New Roman" w:cs="Times New Roman"/>
          <w:sz w:val="24"/>
          <w:szCs w:val="24"/>
          <w:lang w:eastAsia="ru-RU"/>
        </w:rPr>
        <w:t>Я по тебе соскучился» и т. п.);</w:t>
      </w:r>
      <w:proofErr w:type="gramEnd"/>
    </w:p>
    <w:p w14:paraId="33F3E9A9"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xml:space="preserve">-  Рассматривание сюжетных картин. Желательно, чтобы это были картины из серий, специально созданных для детских садов (картины Е. </w:t>
      </w:r>
      <w:proofErr w:type="spellStart"/>
      <w:r w:rsidRPr="006813A3">
        <w:rPr>
          <w:rFonts w:ascii="Times New Roman" w:eastAsia="Times New Roman" w:hAnsi="Times New Roman" w:cs="Times New Roman"/>
          <w:sz w:val="24"/>
          <w:szCs w:val="24"/>
          <w:lang w:eastAsia="ru-RU"/>
        </w:rPr>
        <w:t>Радиной</w:t>
      </w:r>
      <w:proofErr w:type="spellEnd"/>
      <w:r w:rsidRPr="006813A3">
        <w:rPr>
          <w:rFonts w:ascii="Times New Roman" w:eastAsia="Times New Roman" w:hAnsi="Times New Roman" w:cs="Times New Roman"/>
          <w:sz w:val="24"/>
          <w:szCs w:val="24"/>
          <w:lang w:eastAsia="ru-RU"/>
        </w:rPr>
        <w:t xml:space="preserve"> и В. </w:t>
      </w:r>
      <w:proofErr w:type="spellStart"/>
      <w:r w:rsidRPr="006813A3">
        <w:rPr>
          <w:rFonts w:ascii="Times New Roman" w:eastAsia="Times New Roman" w:hAnsi="Times New Roman" w:cs="Times New Roman"/>
          <w:sz w:val="24"/>
          <w:szCs w:val="24"/>
          <w:lang w:eastAsia="ru-RU"/>
        </w:rPr>
        <w:t>Езикеевой</w:t>
      </w:r>
      <w:proofErr w:type="spellEnd"/>
      <w:r w:rsidRPr="006813A3">
        <w:rPr>
          <w:rFonts w:ascii="Times New Roman" w:eastAsia="Times New Roman" w:hAnsi="Times New Roman" w:cs="Times New Roman"/>
          <w:sz w:val="24"/>
          <w:szCs w:val="24"/>
          <w:lang w:eastAsia="ru-RU"/>
        </w:rPr>
        <w:t xml:space="preserve">, Е. </w:t>
      </w:r>
      <w:proofErr w:type="spellStart"/>
      <w:r w:rsidRPr="006813A3">
        <w:rPr>
          <w:rFonts w:ascii="Times New Roman" w:eastAsia="Times New Roman" w:hAnsi="Times New Roman" w:cs="Times New Roman"/>
          <w:sz w:val="24"/>
          <w:szCs w:val="24"/>
          <w:lang w:eastAsia="ru-RU"/>
        </w:rPr>
        <w:t>Батурииой</w:t>
      </w:r>
      <w:proofErr w:type="spellEnd"/>
      <w:r w:rsidRPr="006813A3">
        <w:rPr>
          <w:rFonts w:ascii="Times New Roman" w:eastAsia="Times New Roman" w:hAnsi="Times New Roman" w:cs="Times New Roman"/>
          <w:sz w:val="24"/>
          <w:szCs w:val="24"/>
          <w:lang w:eastAsia="ru-RU"/>
        </w:rPr>
        <w:t>, С. Веретенниковой, В. Гербовой и В. Сотниковой).</w:t>
      </w:r>
    </w:p>
    <w:p w14:paraId="569C3FCE" w14:textId="0E10A97F"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lastRenderedPageBreak/>
        <w:t xml:space="preserve">Тесную связь пальцевой моторики с работой речевых зон подтверждает и тот факт, что переучивание левшей в дошкольном возрасте нередко является одной из причин возникновения заикания. В специальной литературе имеется описание приемов для развития моторики пальцев рук у детей с нарушениями речи (Н. С. Жукова, Е. М. </w:t>
      </w:r>
      <w:proofErr w:type="spellStart"/>
      <w:r w:rsidRPr="006813A3">
        <w:rPr>
          <w:rFonts w:ascii="Times New Roman" w:eastAsia="Times New Roman" w:hAnsi="Times New Roman" w:cs="Times New Roman"/>
          <w:sz w:val="24"/>
          <w:szCs w:val="24"/>
          <w:lang w:eastAsia="ru-RU"/>
        </w:rPr>
        <w:t>Мастюкова</w:t>
      </w:r>
      <w:proofErr w:type="spellEnd"/>
      <w:r w:rsidRPr="006813A3">
        <w:rPr>
          <w:rFonts w:ascii="Times New Roman" w:eastAsia="Times New Roman" w:hAnsi="Times New Roman" w:cs="Times New Roman"/>
          <w:sz w:val="24"/>
          <w:szCs w:val="24"/>
          <w:lang w:eastAsia="ru-RU"/>
        </w:rPr>
        <w:t xml:space="preserve">, Т. Б. Филичева, М. В. </w:t>
      </w:r>
      <w:proofErr w:type="spellStart"/>
      <w:r w:rsidRPr="006813A3">
        <w:rPr>
          <w:rFonts w:ascii="Times New Roman" w:eastAsia="Times New Roman" w:hAnsi="Times New Roman" w:cs="Times New Roman"/>
          <w:sz w:val="24"/>
          <w:szCs w:val="24"/>
          <w:lang w:eastAsia="ru-RU"/>
        </w:rPr>
        <w:t>Ипполитова</w:t>
      </w:r>
      <w:proofErr w:type="spellEnd"/>
      <w:r w:rsidRPr="006813A3">
        <w:rPr>
          <w:rFonts w:ascii="Times New Roman" w:eastAsia="Times New Roman" w:hAnsi="Times New Roman" w:cs="Times New Roman"/>
          <w:sz w:val="24"/>
          <w:szCs w:val="24"/>
          <w:lang w:eastAsia="ru-RU"/>
        </w:rPr>
        <w:t>, О. С. Бот и др.).</w:t>
      </w:r>
    </w:p>
    <w:p w14:paraId="4348A557" w14:textId="050807D8"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У детей довольно часто наблюдается задержка в развитии речи, хотя они здоровы, не страдают нарушениями слуха или поражением центральной нервной системы. В чем причины задержки речи? Считалось, что главное, от чего зависит речь,</w:t>
      </w:r>
      <w:r w:rsidR="00CB0CF0" w:rsidRPr="006813A3">
        <w:rPr>
          <w:rFonts w:ascii="Times New Roman" w:eastAsia="Times New Roman" w:hAnsi="Times New Roman" w:cs="Times New Roman"/>
          <w:sz w:val="24"/>
          <w:szCs w:val="24"/>
          <w:lang w:eastAsia="ru-RU"/>
        </w:rPr>
        <w:t xml:space="preserve"> </w:t>
      </w:r>
      <w:proofErr w:type="gramStart"/>
      <w:r w:rsidRPr="006813A3">
        <w:rPr>
          <w:rFonts w:ascii="Times New Roman" w:eastAsia="Times New Roman" w:hAnsi="Times New Roman" w:cs="Times New Roman"/>
          <w:sz w:val="24"/>
          <w:szCs w:val="24"/>
          <w:lang w:eastAsia="ru-RU"/>
        </w:rPr>
        <w:t>-э</w:t>
      </w:r>
      <w:proofErr w:type="gramEnd"/>
      <w:r w:rsidRPr="006813A3">
        <w:rPr>
          <w:rFonts w:ascii="Times New Roman" w:eastAsia="Times New Roman" w:hAnsi="Times New Roman" w:cs="Times New Roman"/>
          <w:sz w:val="24"/>
          <w:szCs w:val="24"/>
          <w:lang w:eastAsia="ru-RU"/>
        </w:rPr>
        <w:t>то степень речевого общения детей с окружающими людьми: родители обычно получают совет - больше разговаривайте с ребенком. Они стараются говорить с малышом при каждой возможности, но он продолжает объясняться отдельными звуками и жестами.</w:t>
      </w:r>
    </w:p>
    <w:p w14:paraId="54FBDCD6"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Конечно, это важное условие, чтобы ребенок быстрее заговорил, но нужно учесть еще и другое.</w:t>
      </w:r>
    </w:p>
    <w:p w14:paraId="2022398D" w14:textId="77777777" w:rsidR="00752B7D" w:rsidRPr="006813A3" w:rsidRDefault="007E0FF0" w:rsidP="00752B7D">
      <w:pPr>
        <w:spacing w:after="0" w:line="240" w:lineRule="auto"/>
        <w:ind w:firstLine="709"/>
        <w:jc w:val="both"/>
        <w:rPr>
          <w:sz w:val="24"/>
          <w:szCs w:val="24"/>
        </w:rPr>
      </w:pPr>
      <w:r w:rsidRPr="006813A3">
        <w:rPr>
          <w:rFonts w:ascii="Times New Roman" w:eastAsia="Times New Roman" w:hAnsi="Times New Roman" w:cs="Times New Roman"/>
          <w:sz w:val="24"/>
          <w:szCs w:val="24"/>
          <w:lang w:eastAsia="ru-RU"/>
        </w:rPr>
        <w:t>В чем же заключается связь движений пальцев и речи? Движения пальцев рук в ходе развития человеческого общества оказались тесно связанными с речевой функцией. Первой формой общения были жесты, постепенно они стали сочетаться с возгласами, выкриками. Прошли тысячелетия, пока развилась словесная речь, но она еще долгое время была связана с жестикуляторной речью. Движения пальцев рук постепенно совершенствовались. Из поколения в поколение люди выполняли все более тонкую, сложную работу.</w:t>
      </w:r>
      <w:r w:rsidR="008224D4" w:rsidRPr="006813A3">
        <w:rPr>
          <w:rFonts w:ascii="Times New Roman" w:eastAsia="Times New Roman" w:hAnsi="Times New Roman" w:cs="Times New Roman"/>
          <w:sz w:val="24"/>
          <w:szCs w:val="24"/>
          <w:lang w:eastAsia="ru-RU"/>
        </w:rPr>
        <w:t xml:space="preserve"> </w:t>
      </w:r>
      <w:r w:rsidRPr="006813A3">
        <w:rPr>
          <w:rFonts w:ascii="Times New Roman" w:eastAsia="Times New Roman" w:hAnsi="Times New Roman" w:cs="Times New Roman"/>
          <w:sz w:val="24"/>
          <w:szCs w:val="24"/>
          <w:lang w:eastAsia="ru-RU"/>
        </w:rPr>
        <w:t>Работу по развитию движений пальцев и всей кисти рук проводим во время утренней стимулирующей гимнастики, физкультминуток, в свободное время утром и после сна по 2-3 минуты. Таким образом, пальчиковой гимнастикой каждый ребенок занимается по 7-10 минут в день.</w:t>
      </w:r>
      <w:r w:rsidR="00752B7D" w:rsidRPr="006813A3">
        <w:rPr>
          <w:sz w:val="24"/>
          <w:szCs w:val="24"/>
        </w:rPr>
        <w:t xml:space="preserve"> </w:t>
      </w:r>
    </w:p>
    <w:p w14:paraId="2C6FDE0E" w14:textId="32F29A9D" w:rsidR="00752B7D" w:rsidRPr="006813A3" w:rsidRDefault="00752B7D" w:rsidP="00752B7D">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xml:space="preserve">В формировании духовно богатой, гармонически развитой личности огромную роль играет художественная литература. Первые художественные произведения, с которыми знакомятся дети, — народная поэзия: </w:t>
      </w:r>
      <w:proofErr w:type="spellStart"/>
      <w:r w:rsidRPr="006813A3">
        <w:rPr>
          <w:rFonts w:ascii="Times New Roman" w:eastAsia="Times New Roman" w:hAnsi="Times New Roman" w:cs="Times New Roman"/>
          <w:sz w:val="24"/>
          <w:szCs w:val="24"/>
          <w:lang w:eastAsia="ru-RU"/>
        </w:rPr>
        <w:t>потешки</w:t>
      </w:r>
      <w:proofErr w:type="spellEnd"/>
      <w:r w:rsidRPr="006813A3">
        <w:rPr>
          <w:rFonts w:ascii="Times New Roman" w:eastAsia="Times New Roman" w:hAnsi="Times New Roman" w:cs="Times New Roman"/>
          <w:sz w:val="24"/>
          <w:szCs w:val="24"/>
          <w:lang w:eastAsia="ru-RU"/>
        </w:rPr>
        <w:t xml:space="preserve"> («Ладушки», «Гуленька», «</w:t>
      </w:r>
      <w:proofErr w:type="gramStart"/>
      <w:r w:rsidRPr="006813A3">
        <w:rPr>
          <w:rFonts w:ascii="Times New Roman" w:eastAsia="Times New Roman" w:hAnsi="Times New Roman" w:cs="Times New Roman"/>
          <w:sz w:val="24"/>
          <w:szCs w:val="24"/>
          <w:lang w:eastAsia="ru-RU"/>
        </w:rPr>
        <w:t>Сорока-белобока</w:t>
      </w:r>
      <w:proofErr w:type="gramEnd"/>
      <w:r w:rsidRPr="006813A3">
        <w:rPr>
          <w:rFonts w:ascii="Times New Roman" w:eastAsia="Times New Roman" w:hAnsi="Times New Roman" w:cs="Times New Roman"/>
          <w:sz w:val="24"/>
          <w:szCs w:val="24"/>
          <w:lang w:eastAsia="ru-RU"/>
        </w:rPr>
        <w:t>»), песенки («Киска», «Петушок, петушок...» и др.) Эти маленькие стихотворные произведения имеют большое значение для общего развития ребенка. Они помогают ему познать окружающий мир, формируют эстетические чувства, способствуют развитию эмоциональной сферы, активизируют деятельность, учат, выражаясь словами М. Горького, тонкостям родного языка, развивают речь.</w:t>
      </w:r>
    </w:p>
    <w:p w14:paraId="5AA68897" w14:textId="77777777" w:rsidR="00752B7D" w:rsidRPr="006813A3" w:rsidRDefault="00752B7D" w:rsidP="00752B7D">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xml:space="preserve">Чтение народной поэзии требует от взрослого большого мастерства. </w:t>
      </w:r>
      <w:proofErr w:type="gramStart"/>
      <w:r w:rsidRPr="006813A3">
        <w:rPr>
          <w:rFonts w:ascii="Times New Roman" w:eastAsia="Times New Roman" w:hAnsi="Times New Roman" w:cs="Times New Roman"/>
          <w:sz w:val="24"/>
          <w:szCs w:val="24"/>
          <w:lang w:eastAsia="ru-RU"/>
        </w:rPr>
        <w:t>Особенностью этих произведений являются правдивость, поэтичность, занимательность, предельная простота сюжета, краткость, ритмичность, образность языка, музыкальность, игровой момент.</w:t>
      </w:r>
      <w:proofErr w:type="gramEnd"/>
    </w:p>
    <w:p w14:paraId="41D2E9F6" w14:textId="77777777" w:rsidR="00752B7D" w:rsidRPr="006813A3" w:rsidRDefault="00752B7D" w:rsidP="00752B7D">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xml:space="preserve">По своему характеру они забавны, веселы, жизнерадостны. В них рассказывается о детях («Наша доченька в дому», «Наша Маша </w:t>
      </w:r>
      <w:proofErr w:type="spellStart"/>
      <w:r w:rsidRPr="006813A3">
        <w:rPr>
          <w:rFonts w:ascii="Times New Roman" w:eastAsia="Times New Roman" w:hAnsi="Times New Roman" w:cs="Times New Roman"/>
          <w:sz w:val="24"/>
          <w:szCs w:val="24"/>
          <w:lang w:eastAsia="ru-RU"/>
        </w:rPr>
        <w:t>маленька</w:t>
      </w:r>
      <w:proofErr w:type="spellEnd"/>
      <w:r w:rsidRPr="006813A3">
        <w:rPr>
          <w:rFonts w:ascii="Times New Roman" w:eastAsia="Times New Roman" w:hAnsi="Times New Roman" w:cs="Times New Roman"/>
          <w:sz w:val="24"/>
          <w:szCs w:val="24"/>
          <w:lang w:eastAsia="ru-RU"/>
        </w:rPr>
        <w:t>...»), о забавах и играх («Ладушки», «Этот пальчик...»), о животных и птицах, хорошо знакомых детям («</w:t>
      </w:r>
      <w:proofErr w:type="gramStart"/>
      <w:r w:rsidRPr="006813A3">
        <w:rPr>
          <w:rFonts w:ascii="Times New Roman" w:eastAsia="Times New Roman" w:hAnsi="Times New Roman" w:cs="Times New Roman"/>
          <w:sz w:val="24"/>
          <w:szCs w:val="24"/>
          <w:lang w:eastAsia="ru-RU"/>
        </w:rPr>
        <w:t>Сорока-белобока</w:t>
      </w:r>
      <w:proofErr w:type="gramEnd"/>
      <w:r w:rsidRPr="006813A3">
        <w:rPr>
          <w:rFonts w:ascii="Times New Roman" w:eastAsia="Times New Roman" w:hAnsi="Times New Roman" w:cs="Times New Roman"/>
          <w:sz w:val="24"/>
          <w:szCs w:val="24"/>
          <w:lang w:eastAsia="ru-RU"/>
        </w:rPr>
        <w:t>», «Кисонька-</w:t>
      </w:r>
      <w:proofErr w:type="spellStart"/>
      <w:r w:rsidRPr="006813A3">
        <w:rPr>
          <w:rFonts w:ascii="Times New Roman" w:eastAsia="Times New Roman" w:hAnsi="Times New Roman" w:cs="Times New Roman"/>
          <w:sz w:val="24"/>
          <w:szCs w:val="24"/>
          <w:lang w:eastAsia="ru-RU"/>
        </w:rPr>
        <w:t>мурысонька</w:t>
      </w:r>
      <w:proofErr w:type="spellEnd"/>
      <w:r w:rsidRPr="006813A3">
        <w:rPr>
          <w:rFonts w:ascii="Times New Roman" w:eastAsia="Times New Roman" w:hAnsi="Times New Roman" w:cs="Times New Roman"/>
          <w:sz w:val="24"/>
          <w:szCs w:val="24"/>
          <w:lang w:eastAsia="ru-RU"/>
        </w:rPr>
        <w:t>», «Петушок, петушок, золотой гребешок»).</w:t>
      </w:r>
    </w:p>
    <w:p w14:paraId="53666BCA" w14:textId="77777777" w:rsidR="00752B7D" w:rsidRPr="006813A3" w:rsidRDefault="00752B7D" w:rsidP="00752B7D">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xml:space="preserve">Язык народных произведений яркий, образный, легко запоминающийся. </w:t>
      </w:r>
      <w:proofErr w:type="gramStart"/>
      <w:r w:rsidRPr="006813A3">
        <w:rPr>
          <w:rFonts w:ascii="Times New Roman" w:eastAsia="Times New Roman" w:hAnsi="Times New Roman" w:cs="Times New Roman"/>
          <w:sz w:val="24"/>
          <w:szCs w:val="24"/>
          <w:lang w:eastAsia="ru-RU"/>
        </w:rPr>
        <w:t>В них встречается много ласкательных слов (пальчик, котик, гуленьки, оладышек, личико), обращений (солнышко, водичка, умой мое личико).</w:t>
      </w:r>
      <w:proofErr w:type="gramEnd"/>
      <w:r w:rsidRPr="006813A3">
        <w:rPr>
          <w:rFonts w:ascii="Times New Roman" w:eastAsia="Times New Roman" w:hAnsi="Times New Roman" w:cs="Times New Roman"/>
          <w:sz w:val="24"/>
          <w:szCs w:val="24"/>
          <w:lang w:eastAsia="ru-RU"/>
        </w:rPr>
        <w:t xml:space="preserve"> Часто они имеют диалогическую форму («Ладушки», «Мальчик-пальчик» и др.). Некоторые построены по типу обращения («Кисонька-</w:t>
      </w:r>
      <w:proofErr w:type="spellStart"/>
      <w:r w:rsidRPr="006813A3">
        <w:rPr>
          <w:rFonts w:ascii="Times New Roman" w:eastAsia="Times New Roman" w:hAnsi="Times New Roman" w:cs="Times New Roman"/>
          <w:sz w:val="24"/>
          <w:szCs w:val="24"/>
          <w:lang w:eastAsia="ru-RU"/>
        </w:rPr>
        <w:t>мурысонька</w:t>
      </w:r>
      <w:proofErr w:type="spellEnd"/>
      <w:r w:rsidRPr="006813A3">
        <w:rPr>
          <w:rFonts w:ascii="Times New Roman" w:eastAsia="Times New Roman" w:hAnsi="Times New Roman" w:cs="Times New Roman"/>
          <w:sz w:val="24"/>
          <w:szCs w:val="24"/>
          <w:lang w:eastAsia="ru-RU"/>
        </w:rPr>
        <w:t>», «Петушок, петушок»), сообщения («Идет коза рогатая», «Уж я Танечке пирог испеку»).</w:t>
      </w:r>
    </w:p>
    <w:p w14:paraId="1B421407" w14:textId="77777777" w:rsidR="00752B7D" w:rsidRPr="006813A3" w:rsidRDefault="00752B7D" w:rsidP="00752B7D">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Цель рассказывания народной поэзии — развлечь ребенка, развеселить, позабавить и вместе с тем развить его речь, движения, познакомить с определенными понятиями.</w:t>
      </w:r>
    </w:p>
    <w:p w14:paraId="51071CBF" w14:textId="77777777" w:rsidR="00752B7D" w:rsidRPr="006813A3" w:rsidRDefault="00752B7D" w:rsidP="00752B7D">
      <w:pPr>
        <w:spacing w:after="0" w:line="240" w:lineRule="auto"/>
        <w:ind w:firstLine="709"/>
        <w:jc w:val="both"/>
        <w:rPr>
          <w:rFonts w:ascii="Times New Roman" w:eastAsia="Times New Roman" w:hAnsi="Times New Roman" w:cs="Times New Roman"/>
          <w:sz w:val="24"/>
          <w:szCs w:val="24"/>
          <w:lang w:eastAsia="ru-RU"/>
        </w:rPr>
      </w:pPr>
      <w:proofErr w:type="gramStart"/>
      <w:r w:rsidRPr="006813A3">
        <w:rPr>
          <w:rFonts w:ascii="Times New Roman" w:eastAsia="Times New Roman" w:hAnsi="Times New Roman" w:cs="Times New Roman"/>
          <w:sz w:val="24"/>
          <w:szCs w:val="24"/>
          <w:lang w:eastAsia="ru-RU"/>
        </w:rPr>
        <w:t xml:space="preserve">В соответствии с содержанием, формой, языком, установившейся традицией, целенаправленностью рассказывания, </w:t>
      </w:r>
      <w:proofErr w:type="spellStart"/>
      <w:r w:rsidRPr="006813A3">
        <w:rPr>
          <w:rFonts w:ascii="Times New Roman" w:eastAsia="Times New Roman" w:hAnsi="Times New Roman" w:cs="Times New Roman"/>
          <w:sz w:val="24"/>
          <w:szCs w:val="24"/>
          <w:lang w:eastAsia="ru-RU"/>
        </w:rPr>
        <w:t>потешки</w:t>
      </w:r>
      <w:proofErr w:type="spellEnd"/>
      <w:r w:rsidRPr="006813A3">
        <w:rPr>
          <w:rFonts w:ascii="Times New Roman" w:eastAsia="Times New Roman" w:hAnsi="Times New Roman" w:cs="Times New Roman"/>
          <w:sz w:val="24"/>
          <w:szCs w:val="24"/>
          <w:lang w:eastAsia="ru-RU"/>
        </w:rPr>
        <w:t>, народные песенки произносятся просто, ласково, весело, эмоционально, близко к живой разговорной речи.</w:t>
      </w:r>
      <w:proofErr w:type="gramEnd"/>
    </w:p>
    <w:p w14:paraId="4A7610DC" w14:textId="18E69AD0" w:rsidR="00D974B7" w:rsidRPr="006813A3" w:rsidRDefault="00752B7D" w:rsidP="00752B7D">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 xml:space="preserve">Чтение </w:t>
      </w:r>
      <w:proofErr w:type="spellStart"/>
      <w:r w:rsidRPr="006813A3">
        <w:rPr>
          <w:rFonts w:ascii="Times New Roman" w:eastAsia="Times New Roman" w:hAnsi="Times New Roman" w:cs="Times New Roman"/>
          <w:sz w:val="24"/>
          <w:szCs w:val="24"/>
          <w:lang w:eastAsia="ru-RU"/>
        </w:rPr>
        <w:t>потешек</w:t>
      </w:r>
      <w:proofErr w:type="spellEnd"/>
      <w:r w:rsidRPr="006813A3">
        <w:rPr>
          <w:rFonts w:ascii="Times New Roman" w:eastAsia="Times New Roman" w:hAnsi="Times New Roman" w:cs="Times New Roman"/>
          <w:sz w:val="24"/>
          <w:szCs w:val="24"/>
          <w:lang w:eastAsia="ru-RU"/>
        </w:rPr>
        <w:t xml:space="preserve"> и народных песенок проводится в форме теплой беседы, веселой, увлекательной игры, при сопровождении слова движением, которое должно совпадать с моментом производимого ребенком движения или действия, выполняемого взрослым.</w:t>
      </w:r>
    </w:p>
    <w:p w14:paraId="0327DDCF"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lastRenderedPageBreak/>
        <w:t>Проверку рекомендуется проводить на специально подобранных словах, где встречаются согласные звуки в разных положениях (в начале, середине, конце слова).</w:t>
      </w:r>
    </w:p>
    <w:p w14:paraId="2B74F7F0"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Воспитатель подбирает картинки с изображением предметов, названия которых входят в этот перечень, показывает их ребенку в том порядке, как они стоят в перечне, и спрашивает, что это такое. Если ребенок не знает названия картинки, то воспитатель сообщает ему это название и предлагает повторить.</w:t>
      </w:r>
    </w:p>
    <w:p w14:paraId="41586C56" w14:textId="77777777" w:rsidR="007E0FF0" w:rsidRPr="006813A3" w:rsidRDefault="007E0FF0"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Ответы детей записываются в тетрадь. Если ребенок правильно говорит, то воспитатель отмечает это каким-либо знаком, если же ребенок произносит слово неправильно, то надо записать слово полностью с сохранением своеобразия детского произношения.</w:t>
      </w:r>
    </w:p>
    <w:p w14:paraId="6B5F4D17" w14:textId="77777777" w:rsidR="00752B7D" w:rsidRPr="006813A3" w:rsidRDefault="007E0FF0" w:rsidP="009545B5">
      <w:pPr>
        <w:spacing w:after="0" w:line="240" w:lineRule="auto"/>
        <w:ind w:firstLine="709"/>
        <w:jc w:val="both"/>
        <w:rPr>
          <w:sz w:val="24"/>
          <w:szCs w:val="24"/>
        </w:rPr>
      </w:pPr>
      <w:r w:rsidRPr="006813A3">
        <w:rPr>
          <w:rFonts w:ascii="Times New Roman" w:eastAsia="Times New Roman" w:hAnsi="Times New Roman" w:cs="Times New Roman"/>
          <w:sz w:val="24"/>
          <w:szCs w:val="24"/>
          <w:lang w:eastAsia="ru-RU"/>
        </w:rPr>
        <w:t xml:space="preserve">Проверку произношения у детей младшей группы можно провести на названиях частей лица и тела. </w:t>
      </w:r>
      <w:proofErr w:type="gramStart"/>
      <w:r w:rsidRPr="006813A3">
        <w:rPr>
          <w:rFonts w:ascii="Times New Roman" w:eastAsia="Times New Roman" w:hAnsi="Times New Roman" w:cs="Times New Roman"/>
          <w:sz w:val="24"/>
          <w:szCs w:val="24"/>
          <w:lang w:eastAsia="ru-RU"/>
        </w:rPr>
        <w:t>Вот перечень этих слов: </w:t>
      </w:r>
      <w:r w:rsidRPr="006813A3">
        <w:rPr>
          <w:rFonts w:ascii="Times New Roman" w:eastAsia="Times New Roman" w:hAnsi="Times New Roman" w:cs="Times New Roman"/>
          <w:i/>
          <w:iCs/>
          <w:sz w:val="24"/>
          <w:szCs w:val="24"/>
          <w:lang w:eastAsia="ru-RU"/>
        </w:rPr>
        <w:t>голова, волосы, лоб, брови, зубы, язык, глаза, нос, щеки, губы, лицо, ухо, уши, шея, плечо, рука, живот, пальцы.</w:t>
      </w:r>
      <w:proofErr w:type="gramEnd"/>
      <w:r w:rsidRPr="006813A3">
        <w:rPr>
          <w:rFonts w:ascii="Times New Roman" w:eastAsia="Times New Roman" w:hAnsi="Times New Roman" w:cs="Times New Roman"/>
          <w:i/>
          <w:iCs/>
          <w:sz w:val="24"/>
          <w:szCs w:val="24"/>
          <w:lang w:eastAsia="ru-RU"/>
        </w:rPr>
        <w:t> </w:t>
      </w:r>
      <w:r w:rsidRPr="006813A3">
        <w:rPr>
          <w:rFonts w:ascii="Times New Roman" w:eastAsia="Times New Roman" w:hAnsi="Times New Roman" w:cs="Times New Roman"/>
          <w:sz w:val="24"/>
          <w:szCs w:val="24"/>
          <w:lang w:eastAsia="ru-RU"/>
        </w:rPr>
        <w:t>(Эту методику можно использовать во всех возрастных группах детского сада.)</w:t>
      </w:r>
      <w:r w:rsidR="00752B7D" w:rsidRPr="006813A3">
        <w:rPr>
          <w:sz w:val="24"/>
          <w:szCs w:val="24"/>
        </w:rPr>
        <w:t xml:space="preserve"> </w:t>
      </w:r>
    </w:p>
    <w:p w14:paraId="1C2ADBAB" w14:textId="3A5BB5EE" w:rsidR="00EC74E8" w:rsidRPr="006813A3" w:rsidRDefault="00752B7D" w:rsidP="009545B5">
      <w:pPr>
        <w:spacing w:after="0" w:line="240" w:lineRule="auto"/>
        <w:ind w:firstLine="709"/>
        <w:jc w:val="both"/>
        <w:rPr>
          <w:rFonts w:ascii="Times New Roman" w:eastAsia="Times New Roman" w:hAnsi="Times New Roman" w:cs="Times New Roman"/>
          <w:sz w:val="24"/>
          <w:szCs w:val="24"/>
          <w:lang w:eastAsia="ru-RU"/>
        </w:rPr>
      </w:pPr>
      <w:r w:rsidRPr="006813A3">
        <w:rPr>
          <w:rFonts w:ascii="Times New Roman" w:eastAsia="Times New Roman" w:hAnsi="Times New Roman" w:cs="Times New Roman"/>
          <w:sz w:val="24"/>
          <w:szCs w:val="24"/>
          <w:lang w:eastAsia="ru-RU"/>
        </w:rPr>
        <w:t>Проверка звукопроизношения - должна проходить в форме живого разговора с ребенком, а с малышами даже в виде игры. «Как это называется?» — говорит воспитатель, показывая на ту или иную часть лица или тела.</w:t>
      </w:r>
    </w:p>
    <w:p w14:paraId="2696FCCB" w14:textId="77777777" w:rsidR="006813A3" w:rsidRDefault="006813A3" w:rsidP="005B060D">
      <w:pPr>
        <w:spacing w:after="0" w:line="240" w:lineRule="auto"/>
        <w:jc w:val="center"/>
        <w:rPr>
          <w:rFonts w:ascii="Times New Roman" w:eastAsia="Times New Roman" w:hAnsi="Times New Roman" w:cs="Times New Roman"/>
          <w:b/>
          <w:bCs/>
          <w:sz w:val="24"/>
          <w:szCs w:val="24"/>
          <w:lang w:eastAsia="ru-RU"/>
        </w:rPr>
      </w:pPr>
    </w:p>
    <w:p w14:paraId="74EA5125" w14:textId="00EADFD7" w:rsidR="00EC74E8" w:rsidRPr="006813A3" w:rsidRDefault="00EC74E8" w:rsidP="005B060D">
      <w:pPr>
        <w:spacing w:after="0" w:line="240" w:lineRule="auto"/>
        <w:jc w:val="center"/>
        <w:rPr>
          <w:rFonts w:ascii="Times New Roman" w:eastAsia="Times New Roman" w:hAnsi="Times New Roman" w:cs="Times New Roman"/>
          <w:b/>
          <w:bCs/>
          <w:sz w:val="24"/>
          <w:szCs w:val="24"/>
          <w:lang w:eastAsia="ru-RU"/>
        </w:rPr>
      </w:pPr>
      <w:r w:rsidRPr="006813A3">
        <w:rPr>
          <w:rFonts w:ascii="Times New Roman" w:eastAsia="Times New Roman" w:hAnsi="Times New Roman" w:cs="Times New Roman"/>
          <w:b/>
          <w:bCs/>
          <w:sz w:val="24"/>
          <w:szCs w:val="24"/>
          <w:lang w:eastAsia="ru-RU"/>
        </w:rPr>
        <w:t>Список литературы</w:t>
      </w:r>
    </w:p>
    <w:p w14:paraId="68453AF7" w14:textId="2B054375" w:rsidR="00EC74E8" w:rsidRPr="00EC74E8" w:rsidRDefault="006813A3" w:rsidP="006813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C74E8" w:rsidRPr="00EC74E8">
        <w:rPr>
          <w:rFonts w:ascii="Times New Roman" w:eastAsia="Times New Roman" w:hAnsi="Times New Roman" w:cs="Times New Roman"/>
          <w:sz w:val="24"/>
          <w:szCs w:val="24"/>
          <w:lang w:eastAsia="ru-RU"/>
        </w:rPr>
        <w:t>. </w:t>
      </w:r>
      <w:proofErr w:type="spellStart"/>
      <w:r w:rsidR="00EC74E8" w:rsidRPr="00EC74E8">
        <w:rPr>
          <w:rFonts w:ascii="Times New Roman" w:eastAsia="Times New Roman" w:hAnsi="Times New Roman" w:cs="Times New Roman"/>
          <w:sz w:val="24"/>
          <w:szCs w:val="24"/>
          <w:lang w:eastAsia="ru-RU"/>
        </w:rPr>
        <w:t>Гербова</w:t>
      </w:r>
      <w:proofErr w:type="spellEnd"/>
      <w:r w:rsidR="00EC74E8" w:rsidRPr="00EC74E8">
        <w:rPr>
          <w:rFonts w:ascii="Times New Roman" w:eastAsia="Times New Roman" w:hAnsi="Times New Roman" w:cs="Times New Roman"/>
          <w:sz w:val="24"/>
          <w:szCs w:val="24"/>
          <w:lang w:eastAsia="ru-RU"/>
        </w:rPr>
        <w:t xml:space="preserve"> В.В. Развитие речи в детском саду. Младшая группа. – М.: МОЗАИКА - СИНТЕЗ, 2015. – 96с.: </w:t>
      </w:r>
      <w:proofErr w:type="spellStart"/>
      <w:r w:rsidR="00EC74E8" w:rsidRPr="00EC74E8">
        <w:rPr>
          <w:rFonts w:ascii="Times New Roman" w:eastAsia="Times New Roman" w:hAnsi="Times New Roman" w:cs="Times New Roman"/>
          <w:sz w:val="24"/>
          <w:szCs w:val="24"/>
          <w:lang w:eastAsia="ru-RU"/>
        </w:rPr>
        <w:t>цв</w:t>
      </w:r>
      <w:proofErr w:type="gramStart"/>
      <w:r w:rsidR="00EC74E8" w:rsidRPr="00EC74E8">
        <w:rPr>
          <w:rFonts w:ascii="Times New Roman" w:eastAsia="Times New Roman" w:hAnsi="Times New Roman" w:cs="Times New Roman"/>
          <w:sz w:val="24"/>
          <w:szCs w:val="24"/>
          <w:lang w:eastAsia="ru-RU"/>
        </w:rPr>
        <w:t>.в</w:t>
      </w:r>
      <w:proofErr w:type="gramEnd"/>
      <w:r w:rsidR="00EC74E8" w:rsidRPr="00EC74E8">
        <w:rPr>
          <w:rFonts w:ascii="Times New Roman" w:eastAsia="Times New Roman" w:hAnsi="Times New Roman" w:cs="Times New Roman"/>
          <w:sz w:val="24"/>
          <w:szCs w:val="24"/>
          <w:lang w:eastAsia="ru-RU"/>
        </w:rPr>
        <w:t>кл</w:t>
      </w:r>
      <w:proofErr w:type="spellEnd"/>
      <w:r w:rsidR="00EC74E8" w:rsidRPr="00EC74E8">
        <w:rPr>
          <w:rFonts w:ascii="Times New Roman" w:eastAsia="Times New Roman" w:hAnsi="Times New Roman" w:cs="Times New Roman"/>
          <w:sz w:val="24"/>
          <w:szCs w:val="24"/>
          <w:lang w:eastAsia="ru-RU"/>
        </w:rPr>
        <w:t>.</w:t>
      </w:r>
    </w:p>
    <w:p w14:paraId="42F402FA" w14:textId="1932113A" w:rsidR="00EC74E8" w:rsidRPr="00EC74E8" w:rsidRDefault="006813A3" w:rsidP="006813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C74E8" w:rsidRPr="00EC74E8">
        <w:rPr>
          <w:rFonts w:ascii="Times New Roman" w:eastAsia="Times New Roman" w:hAnsi="Times New Roman" w:cs="Times New Roman"/>
          <w:sz w:val="24"/>
          <w:szCs w:val="24"/>
          <w:lang w:eastAsia="ru-RU"/>
        </w:rPr>
        <w:t>. Ушакова О. С. Струнина Е.М. Методика развития речи детей дошкольного возраста: Учеб</w:t>
      </w:r>
      <w:proofErr w:type="gramStart"/>
      <w:r w:rsidR="00EC74E8" w:rsidRPr="00EC74E8">
        <w:rPr>
          <w:rFonts w:ascii="Times New Roman" w:eastAsia="Times New Roman" w:hAnsi="Times New Roman" w:cs="Times New Roman"/>
          <w:sz w:val="24"/>
          <w:szCs w:val="24"/>
          <w:lang w:eastAsia="ru-RU"/>
        </w:rPr>
        <w:t>.</w:t>
      </w:r>
      <w:proofErr w:type="gramEnd"/>
      <w:r w:rsidR="00EC74E8" w:rsidRPr="00EC74E8">
        <w:rPr>
          <w:rFonts w:ascii="Times New Roman" w:eastAsia="Times New Roman" w:hAnsi="Times New Roman" w:cs="Times New Roman"/>
          <w:sz w:val="24"/>
          <w:szCs w:val="24"/>
          <w:lang w:eastAsia="ru-RU"/>
        </w:rPr>
        <w:t xml:space="preserve">- </w:t>
      </w:r>
      <w:proofErr w:type="gramStart"/>
      <w:r w:rsidR="00EC74E8" w:rsidRPr="00EC74E8">
        <w:rPr>
          <w:rFonts w:ascii="Times New Roman" w:eastAsia="Times New Roman" w:hAnsi="Times New Roman" w:cs="Times New Roman"/>
          <w:sz w:val="24"/>
          <w:szCs w:val="24"/>
          <w:lang w:eastAsia="ru-RU"/>
        </w:rPr>
        <w:t>м</w:t>
      </w:r>
      <w:proofErr w:type="gramEnd"/>
      <w:r w:rsidR="00EC74E8" w:rsidRPr="00EC74E8">
        <w:rPr>
          <w:rFonts w:ascii="Times New Roman" w:eastAsia="Times New Roman" w:hAnsi="Times New Roman" w:cs="Times New Roman"/>
          <w:sz w:val="24"/>
          <w:szCs w:val="24"/>
          <w:lang w:eastAsia="ru-RU"/>
        </w:rPr>
        <w:t xml:space="preserve">етод. пособие для воспитателей </w:t>
      </w:r>
      <w:proofErr w:type="spellStart"/>
      <w:r w:rsidR="00EC74E8" w:rsidRPr="00EC74E8">
        <w:rPr>
          <w:rFonts w:ascii="Times New Roman" w:eastAsia="Times New Roman" w:hAnsi="Times New Roman" w:cs="Times New Roman"/>
          <w:sz w:val="24"/>
          <w:szCs w:val="24"/>
          <w:lang w:eastAsia="ru-RU"/>
        </w:rPr>
        <w:t>дошк</w:t>
      </w:r>
      <w:proofErr w:type="spellEnd"/>
      <w:r w:rsidR="00EC74E8" w:rsidRPr="00EC74E8">
        <w:rPr>
          <w:rFonts w:ascii="Times New Roman" w:eastAsia="Times New Roman" w:hAnsi="Times New Roman" w:cs="Times New Roman"/>
          <w:sz w:val="24"/>
          <w:szCs w:val="24"/>
          <w:lang w:eastAsia="ru-RU"/>
        </w:rPr>
        <w:t xml:space="preserve">. </w:t>
      </w:r>
      <w:proofErr w:type="spellStart"/>
      <w:r w:rsidR="00EC74E8" w:rsidRPr="00EC74E8">
        <w:rPr>
          <w:rFonts w:ascii="Times New Roman" w:eastAsia="Times New Roman" w:hAnsi="Times New Roman" w:cs="Times New Roman"/>
          <w:sz w:val="24"/>
          <w:szCs w:val="24"/>
          <w:lang w:eastAsia="ru-RU"/>
        </w:rPr>
        <w:t>образоват</w:t>
      </w:r>
      <w:proofErr w:type="spellEnd"/>
      <w:r w:rsidR="00EC74E8" w:rsidRPr="00EC74E8">
        <w:rPr>
          <w:rFonts w:ascii="Times New Roman" w:eastAsia="Times New Roman" w:hAnsi="Times New Roman" w:cs="Times New Roman"/>
          <w:sz w:val="24"/>
          <w:szCs w:val="24"/>
          <w:lang w:eastAsia="ru-RU"/>
        </w:rPr>
        <w:t xml:space="preserve">. учреждений. - М.: </w:t>
      </w:r>
      <w:proofErr w:type="spellStart"/>
      <w:r w:rsidR="00EC74E8" w:rsidRPr="00EC74E8">
        <w:rPr>
          <w:rFonts w:ascii="Times New Roman" w:eastAsia="Times New Roman" w:hAnsi="Times New Roman" w:cs="Times New Roman"/>
          <w:sz w:val="24"/>
          <w:szCs w:val="24"/>
          <w:lang w:eastAsia="ru-RU"/>
        </w:rPr>
        <w:t>Гуманит</w:t>
      </w:r>
      <w:proofErr w:type="spellEnd"/>
      <w:r w:rsidR="00EC74E8" w:rsidRPr="00EC74E8">
        <w:rPr>
          <w:rFonts w:ascii="Times New Roman" w:eastAsia="Times New Roman" w:hAnsi="Times New Roman" w:cs="Times New Roman"/>
          <w:sz w:val="24"/>
          <w:szCs w:val="24"/>
          <w:lang w:eastAsia="ru-RU"/>
        </w:rPr>
        <w:t>. изд. центр ВЛАДОС, 2004. - 288 с.</w:t>
      </w:r>
    </w:p>
    <w:p w14:paraId="26230438" w14:textId="1058AE78" w:rsidR="00EC74E8" w:rsidRPr="00EC74E8" w:rsidRDefault="006813A3" w:rsidP="006813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C74E8" w:rsidRPr="00EC74E8">
        <w:rPr>
          <w:rFonts w:ascii="Times New Roman" w:eastAsia="Times New Roman" w:hAnsi="Times New Roman" w:cs="Times New Roman"/>
          <w:sz w:val="24"/>
          <w:szCs w:val="24"/>
          <w:lang w:eastAsia="ru-RU"/>
        </w:rPr>
        <w:t>.Петрова Т.И., Петрова Е.С. Игры и занятия по развитию речи дошкольников». Младшая и средняя группы. - М.: Школьная Пресса, 2004. – 128с.</w:t>
      </w:r>
    </w:p>
    <w:p w14:paraId="5182990D" w14:textId="77777777" w:rsidR="00EC74E8" w:rsidRDefault="00EC74E8" w:rsidP="006813A3">
      <w:pPr>
        <w:spacing w:after="0" w:line="240" w:lineRule="auto"/>
        <w:jc w:val="both"/>
        <w:rPr>
          <w:rFonts w:ascii="Times New Roman" w:eastAsia="Times New Roman" w:hAnsi="Times New Roman" w:cs="Times New Roman"/>
          <w:sz w:val="24"/>
          <w:szCs w:val="24"/>
          <w:lang w:eastAsia="ru-RU"/>
        </w:rPr>
      </w:pPr>
    </w:p>
    <w:sectPr w:rsidR="00EC74E8" w:rsidSect="009545B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C17E8"/>
    <w:multiLevelType w:val="multilevel"/>
    <w:tmpl w:val="928460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7D035AC"/>
    <w:multiLevelType w:val="multilevel"/>
    <w:tmpl w:val="97A888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1D22545"/>
    <w:multiLevelType w:val="multilevel"/>
    <w:tmpl w:val="F2DED1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E3C2106"/>
    <w:multiLevelType w:val="multilevel"/>
    <w:tmpl w:val="17686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F0"/>
    <w:rsid w:val="00206E38"/>
    <w:rsid w:val="002F0CE5"/>
    <w:rsid w:val="0048213C"/>
    <w:rsid w:val="005B060D"/>
    <w:rsid w:val="005E7AE0"/>
    <w:rsid w:val="00662D49"/>
    <w:rsid w:val="006813A3"/>
    <w:rsid w:val="00752B7D"/>
    <w:rsid w:val="007E0FF0"/>
    <w:rsid w:val="008224D4"/>
    <w:rsid w:val="00890EAB"/>
    <w:rsid w:val="009545B5"/>
    <w:rsid w:val="00A01ACB"/>
    <w:rsid w:val="00A51493"/>
    <w:rsid w:val="00A71AF7"/>
    <w:rsid w:val="00C4502F"/>
    <w:rsid w:val="00CB0CF0"/>
    <w:rsid w:val="00D04480"/>
    <w:rsid w:val="00D85361"/>
    <w:rsid w:val="00D974B7"/>
    <w:rsid w:val="00E46108"/>
    <w:rsid w:val="00EC7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FF0"/>
    <w:pPr>
      <w:spacing w:before="0" w:beforeAutospacing="0" w:after="200" w:afterAutospacing="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74E8"/>
    <w:rPr>
      <w:color w:val="0000FF" w:themeColor="hyperlink"/>
      <w:u w:val="single"/>
    </w:rPr>
  </w:style>
  <w:style w:type="character" w:customStyle="1" w:styleId="UnresolvedMention">
    <w:name w:val="Unresolved Mention"/>
    <w:basedOn w:val="a0"/>
    <w:uiPriority w:val="99"/>
    <w:semiHidden/>
    <w:unhideWhenUsed/>
    <w:rsid w:val="00EC74E8"/>
    <w:rPr>
      <w:color w:val="605E5C"/>
      <w:shd w:val="clear" w:color="auto" w:fill="E1DFDD"/>
    </w:rPr>
  </w:style>
  <w:style w:type="paragraph" w:styleId="a4">
    <w:name w:val="Normal (Web)"/>
    <w:basedOn w:val="a"/>
    <w:uiPriority w:val="99"/>
    <w:semiHidden/>
    <w:unhideWhenUsed/>
    <w:rsid w:val="00EC74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FF0"/>
    <w:pPr>
      <w:spacing w:before="0" w:beforeAutospacing="0" w:after="200" w:afterAutospacing="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74E8"/>
    <w:rPr>
      <w:color w:val="0000FF" w:themeColor="hyperlink"/>
      <w:u w:val="single"/>
    </w:rPr>
  </w:style>
  <w:style w:type="character" w:customStyle="1" w:styleId="UnresolvedMention">
    <w:name w:val="Unresolved Mention"/>
    <w:basedOn w:val="a0"/>
    <w:uiPriority w:val="99"/>
    <w:semiHidden/>
    <w:unhideWhenUsed/>
    <w:rsid w:val="00EC74E8"/>
    <w:rPr>
      <w:color w:val="605E5C"/>
      <w:shd w:val="clear" w:color="auto" w:fill="E1DFDD"/>
    </w:rPr>
  </w:style>
  <w:style w:type="paragraph" w:styleId="a4">
    <w:name w:val="Normal (Web)"/>
    <w:basedOn w:val="a"/>
    <w:uiPriority w:val="99"/>
    <w:semiHidden/>
    <w:unhideWhenUsed/>
    <w:rsid w:val="00EC74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09644">
      <w:bodyDiv w:val="1"/>
      <w:marLeft w:val="0"/>
      <w:marRight w:val="0"/>
      <w:marTop w:val="0"/>
      <w:marBottom w:val="0"/>
      <w:divBdr>
        <w:top w:val="none" w:sz="0" w:space="0" w:color="auto"/>
        <w:left w:val="none" w:sz="0" w:space="0" w:color="auto"/>
        <w:bottom w:val="none" w:sz="0" w:space="0" w:color="auto"/>
        <w:right w:val="none" w:sz="0" w:space="0" w:color="auto"/>
      </w:divBdr>
    </w:div>
    <w:div w:id="728498294">
      <w:bodyDiv w:val="1"/>
      <w:marLeft w:val="0"/>
      <w:marRight w:val="0"/>
      <w:marTop w:val="0"/>
      <w:marBottom w:val="0"/>
      <w:divBdr>
        <w:top w:val="none" w:sz="0" w:space="0" w:color="auto"/>
        <w:left w:val="none" w:sz="0" w:space="0" w:color="auto"/>
        <w:bottom w:val="none" w:sz="0" w:space="0" w:color="auto"/>
        <w:right w:val="none" w:sz="0" w:space="0" w:color="auto"/>
      </w:divBdr>
    </w:div>
    <w:div w:id="777917510">
      <w:bodyDiv w:val="1"/>
      <w:marLeft w:val="0"/>
      <w:marRight w:val="0"/>
      <w:marTop w:val="0"/>
      <w:marBottom w:val="0"/>
      <w:divBdr>
        <w:top w:val="none" w:sz="0" w:space="0" w:color="auto"/>
        <w:left w:val="none" w:sz="0" w:space="0" w:color="auto"/>
        <w:bottom w:val="none" w:sz="0" w:space="0" w:color="auto"/>
        <w:right w:val="none" w:sz="0" w:space="0" w:color="auto"/>
      </w:divBdr>
    </w:div>
    <w:div w:id="200108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E4807-0CC3-43EB-B169-53AB7CD9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1783</Words>
  <Characters>10164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Методист 459 </cp:lastModifiedBy>
  <cp:revision>8</cp:revision>
  <dcterms:created xsi:type="dcterms:W3CDTF">2021-11-17T16:34:00Z</dcterms:created>
  <dcterms:modified xsi:type="dcterms:W3CDTF">2026-03-10T09:50:00Z</dcterms:modified>
</cp:coreProperties>
</file>