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51B" w:rsidRPr="00245C21" w:rsidRDefault="0001051B" w:rsidP="0001051B">
      <w:pPr>
        <w:spacing w:line="360" w:lineRule="auto"/>
        <w:jc w:val="center"/>
        <w:rPr>
          <w:rFonts w:ascii="Times New Roman" w:hAnsi="Times New Roman" w:cs="Times New Roman"/>
          <w:b/>
          <w:bCs/>
          <w:sz w:val="28"/>
          <w:szCs w:val="28"/>
        </w:rPr>
      </w:pPr>
      <w:r w:rsidRPr="00245C21">
        <w:rPr>
          <w:rFonts w:ascii="Times New Roman" w:hAnsi="Times New Roman" w:cs="Times New Roman"/>
          <w:b/>
          <w:bCs/>
          <w:sz w:val="28"/>
          <w:szCs w:val="28"/>
        </w:rPr>
        <w:t>Методы оптимизации и их применение в прикладных задачах</w:t>
      </w:r>
    </w:p>
    <w:p w:rsidR="00245C21" w:rsidRDefault="00245C21" w:rsidP="0001051B">
      <w:pPr>
        <w:spacing w:line="360" w:lineRule="auto"/>
        <w:jc w:val="center"/>
        <w:rPr>
          <w:rFonts w:ascii="Times New Roman" w:hAnsi="Times New Roman" w:cs="Times New Roman"/>
          <w:bCs/>
          <w:sz w:val="28"/>
          <w:szCs w:val="28"/>
        </w:rPr>
      </w:pPr>
    </w:p>
    <w:p w:rsidR="00245C21" w:rsidRPr="00245C21" w:rsidRDefault="00245C21" w:rsidP="00245C21">
      <w:pPr>
        <w:spacing w:line="276" w:lineRule="auto"/>
        <w:jc w:val="right"/>
        <w:rPr>
          <w:rFonts w:ascii="Times New Roman" w:hAnsi="Times New Roman" w:cs="Times New Roman"/>
          <w:b/>
          <w:bCs/>
          <w:sz w:val="28"/>
          <w:szCs w:val="28"/>
        </w:rPr>
      </w:pPr>
      <w:proofErr w:type="spellStart"/>
      <w:r w:rsidRPr="00245C21">
        <w:rPr>
          <w:rFonts w:ascii="Times New Roman" w:hAnsi="Times New Roman" w:cs="Times New Roman"/>
          <w:b/>
          <w:bCs/>
          <w:sz w:val="28"/>
          <w:szCs w:val="28"/>
        </w:rPr>
        <w:t>Сабельфельд</w:t>
      </w:r>
      <w:proofErr w:type="spellEnd"/>
      <w:r w:rsidRPr="00245C21">
        <w:rPr>
          <w:rFonts w:ascii="Times New Roman" w:hAnsi="Times New Roman" w:cs="Times New Roman"/>
          <w:b/>
          <w:bCs/>
          <w:sz w:val="28"/>
          <w:szCs w:val="28"/>
        </w:rPr>
        <w:t xml:space="preserve"> Артём</w:t>
      </w:r>
      <w:r>
        <w:rPr>
          <w:rFonts w:ascii="Times New Roman" w:hAnsi="Times New Roman" w:cs="Times New Roman"/>
          <w:b/>
          <w:bCs/>
          <w:sz w:val="28"/>
          <w:szCs w:val="28"/>
        </w:rPr>
        <w:t xml:space="preserve"> </w:t>
      </w:r>
      <w:r w:rsidRPr="00245C21">
        <w:rPr>
          <w:rFonts w:ascii="Times New Roman" w:hAnsi="Times New Roman" w:cs="Times New Roman"/>
          <w:b/>
          <w:bCs/>
          <w:sz w:val="28"/>
          <w:szCs w:val="28"/>
        </w:rPr>
        <w:t>Генрихович</w:t>
      </w:r>
    </w:p>
    <w:p w:rsidR="00245C21" w:rsidRDefault="00245C21" w:rsidP="00245C21">
      <w:pPr>
        <w:spacing w:line="276" w:lineRule="auto"/>
        <w:jc w:val="right"/>
        <w:rPr>
          <w:rFonts w:ascii="Times New Roman" w:hAnsi="Times New Roman" w:cs="Times New Roman"/>
          <w:bCs/>
          <w:sz w:val="28"/>
          <w:szCs w:val="28"/>
        </w:rPr>
      </w:pPr>
      <w:r>
        <w:rPr>
          <w:rFonts w:ascii="Times New Roman" w:hAnsi="Times New Roman" w:cs="Times New Roman"/>
          <w:bCs/>
          <w:sz w:val="28"/>
          <w:szCs w:val="28"/>
        </w:rPr>
        <w:t>Учитель математики</w:t>
      </w:r>
    </w:p>
    <w:p w:rsidR="00245C21" w:rsidRPr="00CC519E" w:rsidRDefault="00245C21" w:rsidP="00245C21">
      <w:pPr>
        <w:spacing w:line="276" w:lineRule="auto"/>
        <w:jc w:val="right"/>
        <w:rPr>
          <w:rFonts w:ascii="Times New Roman" w:hAnsi="Times New Roman" w:cs="Times New Roman"/>
          <w:bCs/>
          <w:sz w:val="28"/>
          <w:szCs w:val="28"/>
        </w:rPr>
      </w:pPr>
      <w:r>
        <w:rPr>
          <w:rFonts w:ascii="Times New Roman" w:hAnsi="Times New Roman" w:cs="Times New Roman"/>
          <w:bCs/>
          <w:sz w:val="28"/>
          <w:szCs w:val="28"/>
        </w:rPr>
        <w:t>МАОУ Мариинская СОШ №3</w:t>
      </w:r>
    </w:p>
    <w:p w:rsidR="00CC519E" w:rsidRPr="00CC519E" w:rsidRDefault="00CC519E" w:rsidP="00CC519E">
      <w:p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Аннотация</w:t>
      </w:r>
      <w:r>
        <w:rPr>
          <w:rFonts w:ascii="Times New Roman" w:hAnsi="Times New Roman" w:cs="Times New Roman"/>
          <w:bCs/>
          <w:sz w:val="28"/>
          <w:szCs w:val="28"/>
        </w:rPr>
        <w:t>: м</w:t>
      </w:r>
      <w:r w:rsidRPr="00CC519E">
        <w:rPr>
          <w:rFonts w:ascii="Times New Roman" w:hAnsi="Times New Roman" w:cs="Times New Roman"/>
          <w:bCs/>
          <w:sz w:val="28"/>
          <w:szCs w:val="28"/>
        </w:rPr>
        <w:t>етоды оптимизации играют ключевую роль в решении широкого спектра прикладных задач, таких как минимизация затрат, оптимизация распределения ресурсов и повышение эффективности управления процессами. В статье рассматриваются основные подходы к оптимизации, включая градиентные методы, методы линейного программирования и эвристические алгоритмы. Показаны примеры применения оптимизационных методов в инженерии, экономике и управлении производственными процессами. Отдельное внимание уделено перспективам развития оптимизационных методов с учетом современных технологий, таких как искусственный интеллект и квантовые вычисления.</w:t>
      </w:r>
    </w:p>
    <w:p w:rsidR="00CC519E" w:rsidRPr="00CC519E" w:rsidRDefault="00CC519E" w:rsidP="00CC519E">
      <w:p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Ключевые слова</w:t>
      </w:r>
      <w:r>
        <w:rPr>
          <w:rFonts w:ascii="Times New Roman" w:hAnsi="Times New Roman" w:cs="Times New Roman"/>
          <w:bCs/>
          <w:sz w:val="28"/>
          <w:szCs w:val="28"/>
        </w:rPr>
        <w:t xml:space="preserve">: </w:t>
      </w:r>
      <w:r w:rsidRPr="00CC519E">
        <w:rPr>
          <w:rFonts w:ascii="Times New Roman" w:hAnsi="Times New Roman" w:cs="Times New Roman"/>
          <w:bCs/>
          <w:sz w:val="28"/>
          <w:szCs w:val="28"/>
        </w:rPr>
        <w:t>оптимизация, градиентные методы, линейное программирование, эвристические алгоритмы, прикладные задачи, управление процессами, искусственный интеллект, квантовые вычисления.</w:t>
      </w:r>
    </w:p>
    <w:p w:rsidR="00CC519E" w:rsidRPr="00CC519E" w:rsidRDefault="00CC519E" w:rsidP="00CC519E">
      <w:pPr>
        <w:spacing w:line="360" w:lineRule="auto"/>
        <w:jc w:val="both"/>
        <w:rPr>
          <w:rFonts w:ascii="Times New Roman" w:hAnsi="Times New Roman" w:cs="Times New Roman"/>
          <w:bCs/>
          <w:sz w:val="28"/>
          <w:szCs w:val="28"/>
          <w:lang w:val="en-US"/>
        </w:rPr>
      </w:pPr>
      <w:r w:rsidRPr="00CC519E">
        <w:rPr>
          <w:rFonts w:ascii="Times New Roman" w:hAnsi="Times New Roman" w:cs="Times New Roman"/>
          <w:bCs/>
          <w:sz w:val="28"/>
          <w:szCs w:val="28"/>
          <w:lang w:val="en-US"/>
        </w:rPr>
        <w:t>Abstract: Optimization methods play a key role in solving a wide range of applied problems, such as cost minimization, resource allocation optimization, and improving process management efficiency. The article examines the main approaches to optimization, including gradient methods, linear programming methods, and heuristic algorithms. Examples of the application of optimization methods in engineering, economics, and production process management are presented. Special attention is given to the prospects for the development of optimization methods considering modern technologies such as artificial intelligence and quantum computing.</w:t>
      </w:r>
    </w:p>
    <w:p w:rsidR="00CC519E" w:rsidRPr="00CC519E" w:rsidRDefault="00CC519E" w:rsidP="00CC519E">
      <w:pPr>
        <w:spacing w:line="360" w:lineRule="auto"/>
        <w:jc w:val="both"/>
        <w:rPr>
          <w:rFonts w:ascii="Times New Roman" w:hAnsi="Times New Roman" w:cs="Times New Roman"/>
          <w:bCs/>
          <w:sz w:val="28"/>
          <w:szCs w:val="28"/>
          <w:lang w:val="en-US"/>
        </w:rPr>
      </w:pPr>
      <w:r w:rsidRPr="00CC519E">
        <w:rPr>
          <w:rFonts w:ascii="Times New Roman" w:hAnsi="Times New Roman" w:cs="Times New Roman"/>
          <w:bCs/>
          <w:sz w:val="28"/>
          <w:szCs w:val="28"/>
          <w:lang w:val="en-US"/>
        </w:rPr>
        <w:lastRenderedPageBreak/>
        <w:t>Key Words: optimization, gradient methods, linear programming, heuristic algorithms, applied problems, process management, artificial intelligence, quantum computing.</w:t>
      </w:r>
    </w:p>
    <w:p w:rsidR="00085A5D" w:rsidRPr="00CC519E" w:rsidRDefault="00085A5D" w:rsidP="00085A5D">
      <w:pPr>
        <w:spacing w:line="360" w:lineRule="auto"/>
        <w:ind w:firstLine="708"/>
        <w:jc w:val="both"/>
        <w:rPr>
          <w:rFonts w:ascii="Times New Roman" w:hAnsi="Times New Roman" w:cs="Times New Roman"/>
          <w:bCs/>
          <w:sz w:val="28"/>
          <w:szCs w:val="28"/>
        </w:rPr>
      </w:pPr>
      <w:bookmarkStart w:id="0" w:name="_GoBack"/>
      <w:bookmarkEnd w:id="0"/>
      <w:r w:rsidRPr="00CC519E">
        <w:rPr>
          <w:rFonts w:ascii="Times New Roman" w:hAnsi="Times New Roman" w:cs="Times New Roman"/>
          <w:bCs/>
          <w:sz w:val="28"/>
          <w:szCs w:val="28"/>
        </w:rPr>
        <w:t>В современном мире стремительное развитие науки и техники сопровождается усложнением задач, которые необходимо решать в различных сферах человеческой деятельности. В таких условиях методы оптимизации становятся незаменимыми инструментами для достижения поставленных целей с минимальными затратами ресурсов. Оптимизация позволяет находить наиболее эффективные решения, что особенно важно в условиях ограниченных ресурсов и высоких требований к точности и надежности решений. Методы оптимизации находят применение в широком спектре прикладных задач. В инженерии они используются для проектирования сложных систем и конструкций, в экономике — для планирования и распределения ресурсов, в логистике - для маршрутизации и управления потоками грузов. Кроме того, оптимизация играет ключевую роль в таких областях, как искусственный интеллект, управление производственными процессами и биомедицина. Область исследований, связанная с методами оптимизации, активно развивается, предлагая как классические подходы, такие как методы градиентного спуска и линейного программирования, так и современные эвристические подходы, включая генетические алгоритмы и методы машинного обучения. Все эти методы обеспечивают широкий выбор инструментов для решения задач различной сложности, что делает их актуальными и востребованными в научной и практической деятельности. Изучение и применение методов оптимизации представляет собой не только академический интерес, но и практическую необходимость, позволяя повышать эффективность и конкурентоспособность в различных отраслях.</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Основные методы оптимизации</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lastRenderedPageBreak/>
        <w:t>Оптимизация включает множество методов, которые можно разделить на несколько категорий в зависимости от их подходов и областей применения. Среди наиболее популярных и востребованных — градиентные методы, методы линейного программирования и эвристические методы.</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1. Градиентные методы</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Градиентные методы основаны на использовании производных функции для нахождения направления её наибольшего или наименьшего изменения. Эти методы применяются для решения задач оптимизации, где целевая функция является гладкой и дифференцируемой. Основные представители:</w:t>
      </w:r>
    </w:p>
    <w:p w:rsidR="00F97691" w:rsidRPr="00CC519E" w:rsidRDefault="00F97691" w:rsidP="00F97691">
      <w:pPr>
        <w:numPr>
          <w:ilvl w:val="0"/>
          <w:numId w:val="1"/>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Метод градиентного спуска: Простая и эффективная техника, где решение ищется путём последовательного смещения в направлении антиградиента функции.</w:t>
      </w:r>
    </w:p>
    <w:p w:rsidR="00F97691" w:rsidRPr="00CC519E" w:rsidRDefault="00F97691" w:rsidP="00F97691">
      <w:pPr>
        <w:numPr>
          <w:ilvl w:val="0"/>
          <w:numId w:val="1"/>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 xml:space="preserve">Метод </w:t>
      </w:r>
      <w:proofErr w:type="spellStart"/>
      <w:r w:rsidRPr="00CC519E">
        <w:rPr>
          <w:rFonts w:ascii="Times New Roman" w:hAnsi="Times New Roman" w:cs="Times New Roman"/>
          <w:bCs/>
          <w:sz w:val="28"/>
          <w:szCs w:val="28"/>
        </w:rPr>
        <w:t>Нелдера-Мида</w:t>
      </w:r>
      <w:proofErr w:type="spellEnd"/>
      <w:r w:rsidRPr="00CC519E">
        <w:rPr>
          <w:rFonts w:ascii="Times New Roman" w:hAnsi="Times New Roman" w:cs="Times New Roman"/>
          <w:bCs/>
          <w:sz w:val="28"/>
          <w:szCs w:val="28"/>
        </w:rPr>
        <w:t>: Используется для многомерных задач, где градиент не может быть вычислен точно.</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Градиентные методы активно применяются в задачах машинного обучения, анализа данных и управления сложными системами.</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2. Методы линейного программирования</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Методы линейного программирования ориентированы на решение задач, в которых целевая функция и ограничения выражаются линейными уравнениями и неравенствами. Ключевыми алгоритмами являются:</w:t>
      </w:r>
    </w:p>
    <w:p w:rsidR="00F97691" w:rsidRPr="00CC519E" w:rsidRDefault="00F97691" w:rsidP="00F97691">
      <w:pPr>
        <w:numPr>
          <w:ilvl w:val="0"/>
          <w:numId w:val="2"/>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Симплекс-метод: Один из первых методов решения задач линейного программирования, основанный на последовательном переходе от одной вершины многогранника допустимых решений к другой.</w:t>
      </w:r>
    </w:p>
    <w:p w:rsidR="00F97691" w:rsidRPr="00CC519E" w:rsidRDefault="00F97691" w:rsidP="00F97691">
      <w:pPr>
        <w:numPr>
          <w:ilvl w:val="0"/>
          <w:numId w:val="2"/>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Метод внутренней точки: Современный подход, который позволяет решать задачи линейного программирования быстрее для больших размерностей.</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lastRenderedPageBreak/>
        <w:t>Эти методы находят широкое применение в экономике, логистике и планировании, где требуется найти оптимальное распределение ресурсов.</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3. Эвристические методы</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Эвристические методы оптимизации предлагают эффективные способы поиска решений для сложных задач, где традиционные методы либо слишком медленны, либо неприменимы. Они включают в себя:</w:t>
      </w:r>
    </w:p>
    <w:p w:rsidR="00F97691" w:rsidRPr="00CC519E" w:rsidRDefault="00F97691" w:rsidP="00F97691">
      <w:pPr>
        <w:numPr>
          <w:ilvl w:val="0"/>
          <w:numId w:val="3"/>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Генетические алгоритмы: Основаны на принципах естественного отбора и эволюции. Используются для поиска решений в задачах с большим числом переменных и ограничений.</w:t>
      </w:r>
    </w:p>
    <w:p w:rsidR="00F97691" w:rsidRPr="00CC519E" w:rsidRDefault="00F97691" w:rsidP="00F97691">
      <w:pPr>
        <w:numPr>
          <w:ilvl w:val="0"/>
          <w:numId w:val="3"/>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Алгоритмы роя частиц: Имитируют поведение биологических систем, таких как стаи птиц или косяки рыб. Эффективны для задач с большим числом локальных минимумов.</w:t>
      </w:r>
    </w:p>
    <w:p w:rsidR="00F97691" w:rsidRPr="00CC519E" w:rsidRDefault="00F97691" w:rsidP="00F97691">
      <w:pPr>
        <w:numPr>
          <w:ilvl w:val="0"/>
          <w:numId w:val="3"/>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Метод имитации отжига: Используется для поиска глобального минимума в задачах с большим числом локальных минимумов.</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Эвристические методы востребованы в задачах проектирования, управления производственными процессами, прогнозирования и в области искусственного интеллекта.</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Каждый из описанных методов имеет свои преимущества и ограничения, и выбор подхода зависит от специфики задачи, структуры данных и доступных вычислительных ресурсов. В совокупности они предоставляют широкий набор инструментов для решения как теоретических, так и прикладных задач.</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Применение методов оптимизации в задачах</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Методы оптимизации находят широкое применение в различных сферах, помогая решать задачи с минимизацией затрат, оптимизацией инвестиций и повышением эффективности управления процессами.</w:t>
      </w:r>
    </w:p>
    <w:p w:rsidR="00F97691" w:rsidRPr="00CC519E" w:rsidRDefault="00F97691" w:rsidP="00F97691">
      <w:pPr>
        <w:spacing w:line="360" w:lineRule="auto"/>
        <w:ind w:firstLine="708"/>
        <w:jc w:val="both"/>
        <w:rPr>
          <w:rFonts w:ascii="Times New Roman" w:hAnsi="Times New Roman" w:cs="Times New Roman"/>
          <w:bCs/>
          <w:sz w:val="28"/>
          <w:szCs w:val="28"/>
        </w:rPr>
      </w:pP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lastRenderedPageBreak/>
        <w:t>Пример применения в инженерных задачах: минимизация затрат</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В инженерии методы оптимизации используются для проектирования систем, снижения себестоимости продукции и повышения производительности. Например, при разработке конструкции здания оптимизация позволяет минимизировать расход строительных материалов, обеспечивая при этом требуемую прочность и устойчивость. Классическая задача - минимизация массы несущих конструкций моста при соблюдении ограничений на нагрузку и деформации. Для решения применяются методы линейного программирования или градиентные методы. Такие подходы обеспечивают значительное снижение затрат на строительство без ущерба для качества и безопасности.</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Пример в экономике: оптимизация инвестиций</w:t>
      </w:r>
    </w:p>
    <w:p w:rsidR="00F97691" w:rsidRPr="00CC519E" w:rsidRDefault="00F97691"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 xml:space="preserve">В экономике задачи оптимизации играют ключевую роль в планировании и управлении инвестициями. Например, задача заключается в распределении капитала между несколькими проектами для максимизации прибыли при ограниченном бюджете и заданных рисках. Для решения используется модель портфельной оптимизации </w:t>
      </w:r>
      <w:proofErr w:type="spellStart"/>
      <w:r w:rsidRPr="00CC519E">
        <w:rPr>
          <w:rFonts w:ascii="Times New Roman" w:hAnsi="Times New Roman" w:cs="Times New Roman"/>
          <w:bCs/>
          <w:sz w:val="28"/>
          <w:szCs w:val="28"/>
        </w:rPr>
        <w:t>Марковица</w:t>
      </w:r>
      <w:proofErr w:type="spellEnd"/>
      <w:r w:rsidRPr="00CC519E">
        <w:rPr>
          <w:rFonts w:ascii="Times New Roman" w:hAnsi="Times New Roman" w:cs="Times New Roman"/>
          <w:bCs/>
          <w:sz w:val="28"/>
          <w:szCs w:val="28"/>
        </w:rPr>
        <w:t xml:space="preserve">, которая позволяет находить оптимальное соотношение между риском и доходностью. Здесь применяются методы линейного программирования и градиентные алгоритмы. Такие методы позволяют инвесторам принимать обоснованные решения, минимизировать риски и повышать рентабельность портфеля. Оптимизация также активно используется в управлении процессами для повышения их эффективности. Например, в логистике задачи включают оптимизацию маршрутов доставки товаров с минимизацией времени и затрат на транспортировку. Алгоритмы роя частиц или генетические алгоритмы помогают найти оптимальные маршруты в задачах, где количество возможных вариантов велико, а ограничения сложны. В производстве оптимизация применяется для составления расписаний, управления запасами и распределения задач между рабочими станциями. Примеры применения </w:t>
      </w:r>
      <w:r w:rsidRPr="00CC519E">
        <w:rPr>
          <w:rFonts w:ascii="Times New Roman" w:hAnsi="Times New Roman" w:cs="Times New Roman"/>
          <w:bCs/>
          <w:sz w:val="28"/>
          <w:szCs w:val="28"/>
        </w:rPr>
        <w:lastRenderedPageBreak/>
        <w:t xml:space="preserve">методов оптимизации в инженерии, экономике и управлении процессами показывают их универсальность и практическую ценность. Эти методы позволяют находить решения, которые не только экономят ресурсы, но и повышают эффективность работы систем, что делает их незаменимыми в условиях современного </w:t>
      </w:r>
      <w:proofErr w:type="spellStart"/>
      <w:r w:rsidRPr="00CC519E">
        <w:rPr>
          <w:rFonts w:ascii="Times New Roman" w:hAnsi="Times New Roman" w:cs="Times New Roman"/>
          <w:bCs/>
          <w:sz w:val="28"/>
          <w:szCs w:val="28"/>
        </w:rPr>
        <w:t>высококонкурентного</w:t>
      </w:r>
      <w:proofErr w:type="spellEnd"/>
      <w:r w:rsidRPr="00CC519E">
        <w:rPr>
          <w:rFonts w:ascii="Times New Roman" w:hAnsi="Times New Roman" w:cs="Times New Roman"/>
          <w:bCs/>
          <w:sz w:val="28"/>
          <w:szCs w:val="28"/>
        </w:rPr>
        <w:t xml:space="preserve"> мира.</w:t>
      </w:r>
    </w:p>
    <w:p w:rsidR="0066438D" w:rsidRPr="00CC519E" w:rsidRDefault="0066438D" w:rsidP="0066438D">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Заключение</w:t>
      </w:r>
    </w:p>
    <w:p w:rsidR="0066438D" w:rsidRPr="00CC519E" w:rsidRDefault="0066438D" w:rsidP="0066438D">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Методы оптимизации продолжают развиваться и находят всё более широкое применение в различных сферах деятельности, что обусловлено их высокой эффективностью и универсальностью. Современные тенденции в развитии вычислительных технологий открывают новые перспективы для решения сложных задач, которые ранее считались неподдающимися точному анализу. Среди ключевых направлений развития можно выделить интеграцию методов оптимизации с искусственным интеллектом и машинным обучением. Это позволяет не только автоматизировать процесс поиска оптимальных решений, но и адаптироваться к изменяющимся условиям в реальном времени. Такие подходы особенно актуальны в динамичных отраслях, таких как транспорт, энергетика и финансы. Расширение применения методов оптимизации также связано с развитием квантовых вычислений, которые способны значительно ускорить решение задач большой размерности. Кроме того, растущий интерес к устойчивому развитию способствует применению методов оптимизации для минимизации экологического ущерба и повышения эффективности использования природных ресурсов. В будущем методы оптимизации будут играть всё более важную роль в управлении сложными системами, включая умные города, автономные транспортные средства и роботизированные производства. Их внедрение позволит не только повысить производительность и снизить затраты, но и создать новые возможности для развития науки, техники и общества в целом.</w:t>
      </w:r>
    </w:p>
    <w:p w:rsidR="00F97691" w:rsidRPr="00CC519E" w:rsidRDefault="00F97691" w:rsidP="00F97691">
      <w:pPr>
        <w:spacing w:line="360" w:lineRule="auto"/>
        <w:ind w:firstLine="708"/>
        <w:jc w:val="both"/>
        <w:rPr>
          <w:rFonts w:ascii="Times New Roman" w:hAnsi="Times New Roman" w:cs="Times New Roman"/>
          <w:bCs/>
          <w:sz w:val="28"/>
          <w:szCs w:val="28"/>
        </w:rPr>
      </w:pPr>
    </w:p>
    <w:p w:rsidR="00F97691" w:rsidRPr="00CC519E" w:rsidRDefault="00F97691" w:rsidP="00F97691">
      <w:pPr>
        <w:spacing w:line="360" w:lineRule="auto"/>
        <w:ind w:firstLine="708"/>
        <w:jc w:val="both"/>
        <w:rPr>
          <w:rFonts w:ascii="Times New Roman" w:hAnsi="Times New Roman" w:cs="Times New Roman"/>
          <w:bCs/>
          <w:sz w:val="28"/>
          <w:szCs w:val="28"/>
        </w:rPr>
      </w:pPr>
    </w:p>
    <w:p w:rsidR="00F97691" w:rsidRPr="00CC519E" w:rsidRDefault="0066438D" w:rsidP="00F97691">
      <w:pPr>
        <w:spacing w:line="360" w:lineRule="auto"/>
        <w:ind w:firstLine="708"/>
        <w:jc w:val="both"/>
        <w:rPr>
          <w:rFonts w:ascii="Times New Roman" w:hAnsi="Times New Roman" w:cs="Times New Roman"/>
          <w:bCs/>
          <w:sz w:val="28"/>
          <w:szCs w:val="28"/>
        </w:rPr>
      </w:pPr>
      <w:r w:rsidRPr="00CC519E">
        <w:rPr>
          <w:rFonts w:ascii="Times New Roman" w:hAnsi="Times New Roman" w:cs="Times New Roman"/>
          <w:bCs/>
          <w:sz w:val="28"/>
          <w:szCs w:val="28"/>
        </w:rPr>
        <w:t>Список литературы</w:t>
      </w:r>
    </w:p>
    <w:p w:rsidR="0066438D" w:rsidRPr="00CC519E" w:rsidRDefault="0066438D" w:rsidP="0066438D">
      <w:pPr>
        <w:pStyle w:val="a3"/>
        <w:numPr>
          <w:ilvl w:val="0"/>
          <w:numId w:val="4"/>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Базаров, И. Н. Методы оптимизации в экономике: учебник. — М.: Финансы и статистика, 2022. — 312 с.</w:t>
      </w:r>
    </w:p>
    <w:p w:rsidR="0066438D" w:rsidRPr="00CC519E" w:rsidRDefault="0066438D" w:rsidP="0066438D">
      <w:pPr>
        <w:pStyle w:val="a3"/>
        <w:numPr>
          <w:ilvl w:val="0"/>
          <w:numId w:val="4"/>
        </w:numPr>
        <w:spacing w:line="360" w:lineRule="auto"/>
        <w:jc w:val="both"/>
        <w:rPr>
          <w:rFonts w:ascii="Times New Roman" w:hAnsi="Times New Roman" w:cs="Times New Roman"/>
          <w:bCs/>
          <w:sz w:val="28"/>
          <w:szCs w:val="28"/>
        </w:rPr>
      </w:pPr>
      <w:proofErr w:type="spellStart"/>
      <w:r w:rsidRPr="00CC519E">
        <w:rPr>
          <w:rFonts w:ascii="Times New Roman" w:hAnsi="Times New Roman" w:cs="Times New Roman"/>
          <w:bCs/>
          <w:sz w:val="28"/>
          <w:szCs w:val="28"/>
        </w:rPr>
        <w:t>Качан</w:t>
      </w:r>
      <w:proofErr w:type="spellEnd"/>
      <w:r w:rsidRPr="00CC519E">
        <w:rPr>
          <w:rFonts w:ascii="Times New Roman" w:hAnsi="Times New Roman" w:cs="Times New Roman"/>
          <w:bCs/>
          <w:sz w:val="28"/>
          <w:szCs w:val="28"/>
        </w:rPr>
        <w:t>, Е. П. Методы и модели оптимизации: учебное пособие. — СПб.: Питер, 2023. — 256 с.</w:t>
      </w:r>
    </w:p>
    <w:p w:rsidR="0066438D" w:rsidRPr="00CC519E" w:rsidRDefault="0066438D" w:rsidP="0066438D">
      <w:pPr>
        <w:pStyle w:val="a3"/>
        <w:numPr>
          <w:ilvl w:val="0"/>
          <w:numId w:val="4"/>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Назаров, С. В. Линейное программирование: задачи и решения. — М.: Издательство МГУ, 2020. — 194 с.</w:t>
      </w:r>
    </w:p>
    <w:p w:rsidR="0066438D" w:rsidRPr="00CC519E" w:rsidRDefault="0066438D" w:rsidP="0066438D">
      <w:pPr>
        <w:pStyle w:val="a3"/>
        <w:numPr>
          <w:ilvl w:val="0"/>
          <w:numId w:val="4"/>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Гаврилов, В. А., Фролов, П. Е. Алгоритмы оптимизации в инженерных задачах: монография. — Томск: ТПУ, 2021. — 340 с.</w:t>
      </w:r>
    </w:p>
    <w:p w:rsidR="0066438D" w:rsidRPr="00CC519E" w:rsidRDefault="0066438D" w:rsidP="0066438D">
      <w:pPr>
        <w:pStyle w:val="a3"/>
        <w:numPr>
          <w:ilvl w:val="0"/>
          <w:numId w:val="4"/>
        </w:numPr>
        <w:spacing w:line="360" w:lineRule="auto"/>
        <w:jc w:val="both"/>
        <w:rPr>
          <w:rFonts w:ascii="Times New Roman" w:hAnsi="Times New Roman" w:cs="Times New Roman"/>
          <w:bCs/>
          <w:sz w:val="28"/>
          <w:szCs w:val="28"/>
        </w:rPr>
      </w:pPr>
      <w:r w:rsidRPr="00CC519E">
        <w:rPr>
          <w:rFonts w:ascii="Times New Roman" w:hAnsi="Times New Roman" w:cs="Times New Roman"/>
          <w:bCs/>
          <w:sz w:val="28"/>
          <w:szCs w:val="28"/>
        </w:rPr>
        <w:t>Сорокин, А. Н. Программные средства для решения задач оптимизации // Информационные технологии. — 2021. — №3. — С. 25–33.</w:t>
      </w:r>
    </w:p>
    <w:p w:rsidR="0066438D" w:rsidRPr="00CC519E" w:rsidRDefault="0066438D" w:rsidP="0066438D">
      <w:pPr>
        <w:pStyle w:val="a3"/>
        <w:numPr>
          <w:ilvl w:val="0"/>
          <w:numId w:val="4"/>
        </w:numPr>
        <w:spacing w:line="360" w:lineRule="auto"/>
        <w:jc w:val="both"/>
        <w:rPr>
          <w:rFonts w:ascii="Times New Roman" w:hAnsi="Times New Roman" w:cs="Times New Roman"/>
          <w:bCs/>
          <w:sz w:val="28"/>
          <w:szCs w:val="28"/>
          <w:lang w:val="en-US"/>
        </w:rPr>
      </w:pPr>
      <w:r w:rsidRPr="00CC519E">
        <w:rPr>
          <w:rFonts w:ascii="Times New Roman" w:hAnsi="Times New Roman" w:cs="Times New Roman"/>
          <w:bCs/>
          <w:sz w:val="28"/>
          <w:szCs w:val="28"/>
          <w:lang w:val="en-US"/>
        </w:rPr>
        <w:t xml:space="preserve">Boyd, S., </w:t>
      </w:r>
      <w:proofErr w:type="spellStart"/>
      <w:r w:rsidRPr="00CC519E">
        <w:rPr>
          <w:rFonts w:ascii="Times New Roman" w:hAnsi="Times New Roman" w:cs="Times New Roman"/>
          <w:bCs/>
          <w:sz w:val="28"/>
          <w:szCs w:val="28"/>
          <w:lang w:val="en-US"/>
        </w:rPr>
        <w:t>Vandenberghe</w:t>
      </w:r>
      <w:proofErr w:type="spellEnd"/>
      <w:r w:rsidRPr="00CC519E">
        <w:rPr>
          <w:rFonts w:ascii="Times New Roman" w:hAnsi="Times New Roman" w:cs="Times New Roman"/>
          <w:bCs/>
          <w:sz w:val="28"/>
          <w:szCs w:val="28"/>
          <w:lang w:val="en-US"/>
        </w:rPr>
        <w:t>, L. Convex Optimization. — Cambridge: Cambridge University Press, 2004. - 716 p.</w:t>
      </w:r>
    </w:p>
    <w:p w:rsidR="0066438D" w:rsidRPr="00CC519E" w:rsidRDefault="0066438D" w:rsidP="0066438D">
      <w:pPr>
        <w:pStyle w:val="a3"/>
        <w:numPr>
          <w:ilvl w:val="0"/>
          <w:numId w:val="4"/>
        </w:numPr>
        <w:spacing w:line="360" w:lineRule="auto"/>
        <w:jc w:val="both"/>
        <w:rPr>
          <w:rFonts w:ascii="Times New Roman" w:hAnsi="Times New Roman" w:cs="Times New Roman"/>
          <w:bCs/>
          <w:sz w:val="28"/>
          <w:szCs w:val="28"/>
          <w:lang w:val="en-US"/>
        </w:rPr>
      </w:pPr>
      <w:r w:rsidRPr="00CC519E">
        <w:rPr>
          <w:rFonts w:ascii="Times New Roman" w:hAnsi="Times New Roman" w:cs="Times New Roman"/>
          <w:bCs/>
          <w:sz w:val="28"/>
          <w:szCs w:val="28"/>
          <w:lang w:val="en-US"/>
        </w:rPr>
        <w:t>Goldberg, D. E. Genetic Algorithms in Search, Optimization, and Machine Learning. - Boston: Addison-Wesley, 1989. - 412 p.</w:t>
      </w:r>
    </w:p>
    <w:p w:rsidR="0066438D" w:rsidRPr="00CC519E" w:rsidRDefault="0066438D" w:rsidP="0066438D">
      <w:pPr>
        <w:pStyle w:val="a3"/>
        <w:numPr>
          <w:ilvl w:val="0"/>
          <w:numId w:val="4"/>
        </w:numPr>
        <w:spacing w:line="360" w:lineRule="auto"/>
        <w:jc w:val="both"/>
        <w:rPr>
          <w:rFonts w:ascii="Times New Roman" w:hAnsi="Times New Roman" w:cs="Times New Roman"/>
          <w:bCs/>
          <w:sz w:val="28"/>
          <w:szCs w:val="28"/>
          <w:lang w:val="en-US"/>
        </w:rPr>
      </w:pPr>
      <w:r w:rsidRPr="00CC519E">
        <w:rPr>
          <w:rFonts w:ascii="Times New Roman" w:hAnsi="Times New Roman" w:cs="Times New Roman"/>
          <w:bCs/>
          <w:sz w:val="28"/>
          <w:szCs w:val="28"/>
          <w:lang w:val="en-US"/>
        </w:rPr>
        <w:t xml:space="preserve">Kennedy, J., </w:t>
      </w:r>
      <w:proofErr w:type="spellStart"/>
      <w:r w:rsidRPr="00CC519E">
        <w:rPr>
          <w:rFonts w:ascii="Times New Roman" w:hAnsi="Times New Roman" w:cs="Times New Roman"/>
          <w:bCs/>
          <w:sz w:val="28"/>
          <w:szCs w:val="28"/>
          <w:lang w:val="en-US"/>
        </w:rPr>
        <w:t>Eberhart</w:t>
      </w:r>
      <w:proofErr w:type="spellEnd"/>
      <w:r w:rsidRPr="00CC519E">
        <w:rPr>
          <w:rFonts w:ascii="Times New Roman" w:hAnsi="Times New Roman" w:cs="Times New Roman"/>
          <w:bCs/>
          <w:sz w:val="28"/>
          <w:szCs w:val="28"/>
          <w:lang w:val="en-US"/>
        </w:rPr>
        <w:t>, R. Particle Swarm Optimization // Proceedings of IEEE International Conference on Neural Networks. — 1995. — pp. 1942–1948.</w:t>
      </w:r>
    </w:p>
    <w:p w:rsidR="0066438D" w:rsidRPr="00CC519E" w:rsidRDefault="0066438D" w:rsidP="0066438D">
      <w:pPr>
        <w:pStyle w:val="a3"/>
        <w:numPr>
          <w:ilvl w:val="0"/>
          <w:numId w:val="4"/>
        </w:numPr>
        <w:spacing w:line="360" w:lineRule="auto"/>
        <w:jc w:val="both"/>
        <w:rPr>
          <w:rFonts w:ascii="Times New Roman" w:hAnsi="Times New Roman" w:cs="Times New Roman"/>
          <w:bCs/>
          <w:sz w:val="28"/>
          <w:szCs w:val="28"/>
          <w:lang w:val="en-US"/>
        </w:rPr>
      </w:pPr>
      <w:proofErr w:type="spellStart"/>
      <w:r w:rsidRPr="00CC519E">
        <w:rPr>
          <w:rFonts w:ascii="Times New Roman" w:hAnsi="Times New Roman" w:cs="Times New Roman"/>
          <w:bCs/>
          <w:sz w:val="28"/>
          <w:szCs w:val="28"/>
          <w:lang w:val="en-US"/>
        </w:rPr>
        <w:t>Nocedal</w:t>
      </w:r>
      <w:proofErr w:type="spellEnd"/>
      <w:r w:rsidRPr="00CC519E">
        <w:rPr>
          <w:rFonts w:ascii="Times New Roman" w:hAnsi="Times New Roman" w:cs="Times New Roman"/>
          <w:bCs/>
          <w:sz w:val="28"/>
          <w:szCs w:val="28"/>
          <w:lang w:val="en-US"/>
        </w:rPr>
        <w:t>, J., Wright, S. J. Numerical Optimization. — New York: Springer, 2006. - 664 p.</w:t>
      </w:r>
    </w:p>
    <w:p w:rsidR="0066438D" w:rsidRPr="00A05D42" w:rsidRDefault="0066438D" w:rsidP="0066438D">
      <w:pPr>
        <w:pStyle w:val="a3"/>
        <w:numPr>
          <w:ilvl w:val="0"/>
          <w:numId w:val="4"/>
        </w:numPr>
        <w:spacing w:line="360" w:lineRule="auto"/>
        <w:jc w:val="both"/>
        <w:rPr>
          <w:rFonts w:ascii="Times New Roman" w:hAnsi="Times New Roman" w:cs="Times New Roman"/>
          <w:bCs/>
          <w:sz w:val="28"/>
          <w:szCs w:val="28"/>
          <w:lang w:val="en-US"/>
        </w:rPr>
      </w:pPr>
      <w:r w:rsidRPr="00CC519E">
        <w:rPr>
          <w:rFonts w:ascii="Times New Roman" w:hAnsi="Times New Roman" w:cs="Times New Roman"/>
          <w:bCs/>
          <w:sz w:val="28"/>
          <w:szCs w:val="28"/>
          <w:lang w:val="en-US"/>
        </w:rPr>
        <w:t xml:space="preserve">Papadimitriou, C., </w:t>
      </w:r>
      <w:proofErr w:type="spellStart"/>
      <w:r w:rsidRPr="00CC519E">
        <w:rPr>
          <w:rFonts w:ascii="Times New Roman" w:hAnsi="Times New Roman" w:cs="Times New Roman"/>
          <w:bCs/>
          <w:sz w:val="28"/>
          <w:szCs w:val="28"/>
          <w:lang w:val="en-US"/>
        </w:rPr>
        <w:t>Steiglitz</w:t>
      </w:r>
      <w:proofErr w:type="spellEnd"/>
      <w:r w:rsidRPr="00CC519E">
        <w:rPr>
          <w:rFonts w:ascii="Times New Roman" w:hAnsi="Times New Roman" w:cs="Times New Roman"/>
          <w:bCs/>
          <w:sz w:val="28"/>
          <w:szCs w:val="28"/>
          <w:lang w:val="en-US"/>
        </w:rPr>
        <w:t>, K. Combinatorial Optimization: Algorithms and Complexity. — Mineola: Dover Publications, 1998. — 496 p.</w:t>
      </w:r>
    </w:p>
    <w:p w:rsidR="00A05D42" w:rsidRPr="005E7613" w:rsidRDefault="00A05D42" w:rsidP="00A05D42">
      <w:pPr>
        <w:pStyle w:val="a3"/>
        <w:spacing w:line="360" w:lineRule="auto"/>
        <w:ind w:left="1428"/>
        <w:jc w:val="right"/>
        <w:rPr>
          <w:rFonts w:ascii="Times New Roman" w:hAnsi="Times New Roman" w:cs="Times New Roman"/>
          <w:bCs/>
          <w:sz w:val="28"/>
          <w:szCs w:val="28"/>
          <w:lang w:val="en-US"/>
        </w:rPr>
      </w:pPr>
    </w:p>
    <w:p w:rsidR="00A05D42" w:rsidRPr="00A05D42" w:rsidRDefault="00A05D42" w:rsidP="00A05D42">
      <w:pPr>
        <w:pStyle w:val="a3"/>
        <w:spacing w:line="360" w:lineRule="auto"/>
        <w:ind w:left="1428"/>
        <w:jc w:val="right"/>
        <w:rPr>
          <w:rFonts w:ascii="Times New Roman" w:hAnsi="Times New Roman" w:cs="Times New Roman"/>
          <w:bCs/>
          <w:sz w:val="28"/>
          <w:szCs w:val="28"/>
        </w:rPr>
      </w:pPr>
      <w:r>
        <w:rPr>
          <w:rFonts w:ascii="Times New Roman" w:hAnsi="Times New Roman" w:cs="Times New Roman"/>
          <w:noProof/>
          <w:color w:val="000000"/>
          <w:sz w:val="28"/>
          <w:szCs w:val="28"/>
          <w:shd w:val="clear" w:color="auto" w:fill="FFFFFF"/>
        </w:rPr>
        <w:t>© А.Г. Сабельфельд,</w:t>
      </w:r>
      <w:r w:rsidRPr="00A05D42">
        <w:rPr>
          <w:rFonts w:ascii="Times New Roman" w:hAnsi="Times New Roman" w:cs="Times New Roman"/>
          <w:noProof/>
          <w:color w:val="000000"/>
          <w:sz w:val="28"/>
          <w:szCs w:val="28"/>
          <w:shd w:val="clear" w:color="auto" w:fill="FFFFFF"/>
        </w:rPr>
        <w:t xml:space="preserve"> 2024</w:t>
      </w:r>
    </w:p>
    <w:sectPr w:rsidR="00A05D42" w:rsidRPr="00A05D42" w:rsidSect="00F8498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E05D1"/>
    <w:multiLevelType w:val="multilevel"/>
    <w:tmpl w:val="AEB6E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9C37ADD"/>
    <w:multiLevelType w:val="multilevel"/>
    <w:tmpl w:val="9CB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A427267"/>
    <w:multiLevelType w:val="multilevel"/>
    <w:tmpl w:val="7772E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A6505D1"/>
    <w:multiLevelType w:val="hybridMultilevel"/>
    <w:tmpl w:val="B2726920"/>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1051B"/>
    <w:rsid w:val="0001051B"/>
    <w:rsid w:val="00085A5D"/>
    <w:rsid w:val="00245C21"/>
    <w:rsid w:val="00316268"/>
    <w:rsid w:val="005E7613"/>
    <w:rsid w:val="0066438D"/>
    <w:rsid w:val="00A05D42"/>
    <w:rsid w:val="00B667A3"/>
    <w:rsid w:val="00CC519E"/>
    <w:rsid w:val="00F45FFE"/>
    <w:rsid w:val="00F84984"/>
    <w:rsid w:val="00F976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498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6438D"/>
    <w:pPr>
      <w:ind w:left="720"/>
      <w:contextualSpacing/>
    </w:pPr>
  </w:style>
</w:styles>
</file>

<file path=word/webSettings.xml><?xml version="1.0" encoding="utf-8"?>
<w:webSettings xmlns:r="http://schemas.openxmlformats.org/officeDocument/2006/relationships" xmlns:w="http://schemas.openxmlformats.org/wordprocessingml/2006/main">
  <w:divs>
    <w:div w:id="705176396">
      <w:bodyDiv w:val="1"/>
      <w:marLeft w:val="0"/>
      <w:marRight w:val="0"/>
      <w:marTop w:val="0"/>
      <w:marBottom w:val="0"/>
      <w:divBdr>
        <w:top w:val="none" w:sz="0" w:space="0" w:color="auto"/>
        <w:left w:val="none" w:sz="0" w:space="0" w:color="auto"/>
        <w:bottom w:val="none" w:sz="0" w:space="0" w:color="auto"/>
        <w:right w:val="none" w:sz="0" w:space="0" w:color="auto"/>
      </w:divBdr>
      <w:divsChild>
        <w:div w:id="697702548">
          <w:marLeft w:val="0"/>
          <w:marRight w:val="0"/>
          <w:marTop w:val="0"/>
          <w:marBottom w:val="0"/>
          <w:divBdr>
            <w:top w:val="none" w:sz="0" w:space="0" w:color="auto"/>
            <w:left w:val="none" w:sz="0" w:space="0" w:color="auto"/>
            <w:bottom w:val="none" w:sz="0" w:space="0" w:color="auto"/>
            <w:right w:val="none" w:sz="0" w:space="0" w:color="auto"/>
          </w:divBdr>
          <w:divsChild>
            <w:div w:id="198056226">
              <w:marLeft w:val="0"/>
              <w:marRight w:val="0"/>
              <w:marTop w:val="0"/>
              <w:marBottom w:val="0"/>
              <w:divBdr>
                <w:top w:val="none" w:sz="0" w:space="0" w:color="auto"/>
                <w:left w:val="none" w:sz="0" w:space="0" w:color="auto"/>
                <w:bottom w:val="none" w:sz="0" w:space="0" w:color="auto"/>
                <w:right w:val="none" w:sz="0" w:space="0" w:color="auto"/>
              </w:divBdr>
              <w:divsChild>
                <w:div w:id="644433451">
                  <w:marLeft w:val="0"/>
                  <w:marRight w:val="0"/>
                  <w:marTop w:val="0"/>
                  <w:marBottom w:val="0"/>
                  <w:divBdr>
                    <w:top w:val="none" w:sz="0" w:space="0" w:color="auto"/>
                    <w:left w:val="none" w:sz="0" w:space="0" w:color="auto"/>
                    <w:bottom w:val="none" w:sz="0" w:space="0" w:color="auto"/>
                    <w:right w:val="none" w:sz="0" w:space="0" w:color="auto"/>
                  </w:divBdr>
                  <w:divsChild>
                    <w:div w:id="163698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8001090">
          <w:marLeft w:val="0"/>
          <w:marRight w:val="0"/>
          <w:marTop w:val="0"/>
          <w:marBottom w:val="0"/>
          <w:divBdr>
            <w:top w:val="none" w:sz="0" w:space="0" w:color="auto"/>
            <w:left w:val="none" w:sz="0" w:space="0" w:color="auto"/>
            <w:bottom w:val="none" w:sz="0" w:space="0" w:color="auto"/>
            <w:right w:val="none" w:sz="0" w:space="0" w:color="auto"/>
          </w:divBdr>
          <w:divsChild>
            <w:div w:id="297611090">
              <w:marLeft w:val="0"/>
              <w:marRight w:val="0"/>
              <w:marTop w:val="0"/>
              <w:marBottom w:val="0"/>
              <w:divBdr>
                <w:top w:val="none" w:sz="0" w:space="0" w:color="auto"/>
                <w:left w:val="none" w:sz="0" w:space="0" w:color="auto"/>
                <w:bottom w:val="none" w:sz="0" w:space="0" w:color="auto"/>
                <w:right w:val="none" w:sz="0" w:space="0" w:color="auto"/>
              </w:divBdr>
              <w:divsChild>
                <w:div w:id="890921294">
                  <w:marLeft w:val="0"/>
                  <w:marRight w:val="0"/>
                  <w:marTop w:val="0"/>
                  <w:marBottom w:val="0"/>
                  <w:divBdr>
                    <w:top w:val="none" w:sz="0" w:space="0" w:color="auto"/>
                    <w:left w:val="none" w:sz="0" w:space="0" w:color="auto"/>
                    <w:bottom w:val="none" w:sz="0" w:space="0" w:color="auto"/>
                    <w:right w:val="none" w:sz="0" w:space="0" w:color="auto"/>
                  </w:divBdr>
                  <w:divsChild>
                    <w:div w:id="1928540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982738">
      <w:bodyDiv w:val="1"/>
      <w:marLeft w:val="0"/>
      <w:marRight w:val="0"/>
      <w:marTop w:val="0"/>
      <w:marBottom w:val="0"/>
      <w:divBdr>
        <w:top w:val="none" w:sz="0" w:space="0" w:color="auto"/>
        <w:left w:val="none" w:sz="0" w:space="0" w:color="auto"/>
        <w:bottom w:val="none" w:sz="0" w:space="0" w:color="auto"/>
        <w:right w:val="none" w:sz="0" w:space="0" w:color="auto"/>
      </w:divBdr>
      <w:divsChild>
        <w:div w:id="411438006">
          <w:marLeft w:val="0"/>
          <w:marRight w:val="0"/>
          <w:marTop w:val="0"/>
          <w:marBottom w:val="0"/>
          <w:divBdr>
            <w:top w:val="none" w:sz="0" w:space="0" w:color="auto"/>
            <w:left w:val="none" w:sz="0" w:space="0" w:color="auto"/>
            <w:bottom w:val="none" w:sz="0" w:space="0" w:color="auto"/>
            <w:right w:val="none" w:sz="0" w:space="0" w:color="auto"/>
          </w:divBdr>
          <w:divsChild>
            <w:div w:id="1083604735">
              <w:marLeft w:val="0"/>
              <w:marRight w:val="0"/>
              <w:marTop w:val="0"/>
              <w:marBottom w:val="0"/>
              <w:divBdr>
                <w:top w:val="none" w:sz="0" w:space="0" w:color="auto"/>
                <w:left w:val="none" w:sz="0" w:space="0" w:color="auto"/>
                <w:bottom w:val="none" w:sz="0" w:space="0" w:color="auto"/>
                <w:right w:val="none" w:sz="0" w:space="0" w:color="auto"/>
              </w:divBdr>
              <w:divsChild>
                <w:div w:id="2067949930">
                  <w:marLeft w:val="0"/>
                  <w:marRight w:val="0"/>
                  <w:marTop w:val="0"/>
                  <w:marBottom w:val="0"/>
                  <w:divBdr>
                    <w:top w:val="none" w:sz="0" w:space="0" w:color="auto"/>
                    <w:left w:val="none" w:sz="0" w:space="0" w:color="auto"/>
                    <w:bottom w:val="none" w:sz="0" w:space="0" w:color="auto"/>
                    <w:right w:val="none" w:sz="0" w:space="0" w:color="auto"/>
                  </w:divBdr>
                  <w:divsChild>
                    <w:div w:id="2131314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7429680">
          <w:marLeft w:val="0"/>
          <w:marRight w:val="0"/>
          <w:marTop w:val="0"/>
          <w:marBottom w:val="0"/>
          <w:divBdr>
            <w:top w:val="none" w:sz="0" w:space="0" w:color="auto"/>
            <w:left w:val="none" w:sz="0" w:space="0" w:color="auto"/>
            <w:bottom w:val="none" w:sz="0" w:space="0" w:color="auto"/>
            <w:right w:val="none" w:sz="0" w:space="0" w:color="auto"/>
          </w:divBdr>
          <w:divsChild>
            <w:div w:id="2049405120">
              <w:marLeft w:val="0"/>
              <w:marRight w:val="0"/>
              <w:marTop w:val="0"/>
              <w:marBottom w:val="0"/>
              <w:divBdr>
                <w:top w:val="none" w:sz="0" w:space="0" w:color="auto"/>
                <w:left w:val="none" w:sz="0" w:space="0" w:color="auto"/>
                <w:bottom w:val="none" w:sz="0" w:space="0" w:color="auto"/>
                <w:right w:val="none" w:sz="0" w:space="0" w:color="auto"/>
              </w:divBdr>
              <w:divsChild>
                <w:div w:id="2137872717">
                  <w:marLeft w:val="0"/>
                  <w:marRight w:val="0"/>
                  <w:marTop w:val="0"/>
                  <w:marBottom w:val="0"/>
                  <w:divBdr>
                    <w:top w:val="none" w:sz="0" w:space="0" w:color="auto"/>
                    <w:left w:val="none" w:sz="0" w:space="0" w:color="auto"/>
                    <w:bottom w:val="none" w:sz="0" w:space="0" w:color="auto"/>
                    <w:right w:val="none" w:sz="0" w:space="0" w:color="auto"/>
                  </w:divBdr>
                  <w:divsChild>
                    <w:div w:id="1215310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8755278">
      <w:bodyDiv w:val="1"/>
      <w:marLeft w:val="0"/>
      <w:marRight w:val="0"/>
      <w:marTop w:val="0"/>
      <w:marBottom w:val="0"/>
      <w:divBdr>
        <w:top w:val="none" w:sz="0" w:space="0" w:color="auto"/>
        <w:left w:val="none" w:sz="0" w:space="0" w:color="auto"/>
        <w:bottom w:val="none" w:sz="0" w:space="0" w:color="auto"/>
        <w:right w:val="none" w:sz="0" w:space="0" w:color="auto"/>
      </w:divBdr>
    </w:div>
    <w:div w:id="1813133767">
      <w:bodyDiv w:val="1"/>
      <w:marLeft w:val="0"/>
      <w:marRight w:val="0"/>
      <w:marTop w:val="0"/>
      <w:marBottom w:val="0"/>
      <w:divBdr>
        <w:top w:val="none" w:sz="0" w:space="0" w:color="auto"/>
        <w:left w:val="none" w:sz="0" w:space="0" w:color="auto"/>
        <w:bottom w:val="none" w:sz="0" w:space="0" w:color="auto"/>
        <w:right w:val="none" w:sz="0" w:space="0" w:color="auto"/>
      </w:divBdr>
    </w:div>
    <w:div w:id="2085060282">
      <w:bodyDiv w:val="1"/>
      <w:marLeft w:val="0"/>
      <w:marRight w:val="0"/>
      <w:marTop w:val="0"/>
      <w:marBottom w:val="0"/>
      <w:divBdr>
        <w:top w:val="none" w:sz="0" w:space="0" w:color="auto"/>
        <w:left w:val="none" w:sz="0" w:space="0" w:color="auto"/>
        <w:bottom w:val="none" w:sz="0" w:space="0" w:color="auto"/>
        <w:right w:val="none" w:sz="0" w:space="0" w:color="auto"/>
      </w:divBdr>
      <w:divsChild>
        <w:div w:id="1185440949">
          <w:marLeft w:val="0"/>
          <w:marRight w:val="0"/>
          <w:marTop w:val="0"/>
          <w:marBottom w:val="0"/>
          <w:divBdr>
            <w:top w:val="none" w:sz="0" w:space="0" w:color="auto"/>
            <w:left w:val="none" w:sz="0" w:space="0" w:color="auto"/>
            <w:bottom w:val="none" w:sz="0" w:space="0" w:color="auto"/>
            <w:right w:val="none" w:sz="0" w:space="0" w:color="auto"/>
          </w:divBdr>
          <w:divsChild>
            <w:div w:id="1822766292">
              <w:marLeft w:val="0"/>
              <w:marRight w:val="0"/>
              <w:marTop w:val="0"/>
              <w:marBottom w:val="0"/>
              <w:divBdr>
                <w:top w:val="none" w:sz="0" w:space="0" w:color="auto"/>
                <w:left w:val="none" w:sz="0" w:space="0" w:color="auto"/>
                <w:bottom w:val="none" w:sz="0" w:space="0" w:color="auto"/>
                <w:right w:val="none" w:sz="0" w:space="0" w:color="auto"/>
              </w:divBdr>
              <w:divsChild>
                <w:div w:id="664817182">
                  <w:marLeft w:val="0"/>
                  <w:marRight w:val="0"/>
                  <w:marTop w:val="0"/>
                  <w:marBottom w:val="0"/>
                  <w:divBdr>
                    <w:top w:val="none" w:sz="0" w:space="0" w:color="auto"/>
                    <w:left w:val="none" w:sz="0" w:space="0" w:color="auto"/>
                    <w:bottom w:val="none" w:sz="0" w:space="0" w:color="auto"/>
                    <w:right w:val="none" w:sz="0" w:space="0" w:color="auto"/>
                  </w:divBdr>
                  <w:divsChild>
                    <w:div w:id="1183785367">
                      <w:marLeft w:val="0"/>
                      <w:marRight w:val="0"/>
                      <w:marTop w:val="0"/>
                      <w:marBottom w:val="0"/>
                      <w:divBdr>
                        <w:top w:val="none" w:sz="0" w:space="0" w:color="auto"/>
                        <w:left w:val="none" w:sz="0" w:space="0" w:color="auto"/>
                        <w:bottom w:val="none" w:sz="0" w:space="0" w:color="auto"/>
                        <w:right w:val="none" w:sz="0" w:space="0" w:color="auto"/>
                      </w:divBdr>
                      <w:divsChild>
                        <w:div w:id="546991849">
                          <w:marLeft w:val="0"/>
                          <w:marRight w:val="0"/>
                          <w:marTop w:val="0"/>
                          <w:marBottom w:val="0"/>
                          <w:divBdr>
                            <w:top w:val="none" w:sz="0" w:space="0" w:color="auto"/>
                            <w:left w:val="none" w:sz="0" w:space="0" w:color="auto"/>
                            <w:bottom w:val="none" w:sz="0" w:space="0" w:color="auto"/>
                            <w:right w:val="none" w:sz="0" w:space="0" w:color="auto"/>
                          </w:divBdr>
                          <w:divsChild>
                            <w:div w:id="1495997940">
                              <w:marLeft w:val="0"/>
                              <w:marRight w:val="0"/>
                              <w:marTop w:val="0"/>
                              <w:marBottom w:val="0"/>
                              <w:divBdr>
                                <w:top w:val="none" w:sz="0" w:space="0" w:color="auto"/>
                                <w:left w:val="none" w:sz="0" w:space="0" w:color="auto"/>
                                <w:bottom w:val="none" w:sz="0" w:space="0" w:color="auto"/>
                                <w:right w:val="none" w:sz="0" w:space="0" w:color="auto"/>
                              </w:divBdr>
                              <w:divsChild>
                                <w:div w:id="1002397501">
                                  <w:marLeft w:val="0"/>
                                  <w:marRight w:val="0"/>
                                  <w:marTop w:val="0"/>
                                  <w:marBottom w:val="0"/>
                                  <w:divBdr>
                                    <w:top w:val="none" w:sz="0" w:space="0" w:color="auto"/>
                                    <w:left w:val="none" w:sz="0" w:space="0" w:color="auto"/>
                                    <w:bottom w:val="none" w:sz="0" w:space="0" w:color="auto"/>
                                    <w:right w:val="none" w:sz="0" w:space="0" w:color="auto"/>
                                  </w:divBdr>
                                  <w:divsChild>
                                    <w:div w:id="1835804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6761535">
                          <w:marLeft w:val="0"/>
                          <w:marRight w:val="0"/>
                          <w:marTop w:val="0"/>
                          <w:marBottom w:val="0"/>
                          <w:divBdr>
                            <w:top w:val="none" w:sz="0" w:space="0" w:color="auto"/>
                            <w:left w:val="none" w:sz="0" w:space="0" w:color="auto"/>
                            <w:bottom w:val="none" w:sz="0" w:space="0" w:color="auto"/>
                            <w:right w:val="none" w:sz="0" w:space="0" w:color="auto"/>
                          </w:divBdr>
                          <w:divsChild>
                            <w:div w:id="940336257">
                              <w:marLeft w:val="0"/>
                              <w:marRight w:val="0"/>
                              <w:marTop w:val="0"/>
                              <w:marBottom w:val="0"/>
                              <w:divBdr>
                                <w:top w:val="none" w:sz="0" w:space="0" w:color="auto"/>
                                <w:left w:val="none" w:sz="0" w:space="0" w:color="auto"/>
                                <w:bottom w:val="none" w:sz="0" w:space="0" w:color="auto"/>
                                <w:right w:val="none" w:sz="0" w:space="0" w:color="auto"/>
                              </w:divBdr>
                              <w:divsChild>
                                <w:div w:id="684747681">
                                  <w:marLeft w:val="0"/>
                                  <w:marRight w:val="0"/>
                                  <w:marTop w:val="0"/>
                                  <w:marBottom w:val="0"/>
                                  <w:divBdr>
                                    <w:top w:val="none" w:sz="0" w:space="0" w:color="auto"/>
                                    <w:left w:val="none" w:sz="0" w:space="0" w:color="auto"/>
                                    <w:bottom w:val="none" w:sz="0" w:space="0" w:color="auto"/>
                                    <w:right w:val="none" w:sz="0" w:space="0" w:color="auto"/>
                                  </w:divBdr>
                                  <w:divsChild>
                                    <w:div w:id="2056469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7702858">
          <w:marLeft w:val="0"/>
          <w:marRight w:val="0"/>
          <w:marTop w:val="0"/>
          <w:marBottom w:val="0"/>
          <w:divBdr>
            <w:top w:val="none" w:sz="0" w:space="0" w:color="auto"/>
            <w:left w:val="none" w:sz="0" w:space="0" w:color="auto"/>
            <w:bottom w:val="none" w:sz="0" w:space="0" w:color="auto"/>
            <w:right w:val="none" w:sz="0" w:space="0" w:color="auto"/>
          </w:divBdr>
          <w:divsChild>
            <w:div w:id="1681809729">
              <w:marLeft w:val="0"/>
              <w:marRight w:val="0"/>
              <w:marTop w:val="0"/>
              <w:marBottom w:val="0"/>
              <w:divBdr>
                <w:top w:val="none" w:sz="0" w:space="0" w:color="auto"/>
                <w:left w:val="none" w:sz="0" w:space="0" w:color="auto"/>
                <w:bottom w:val="none" w:sz="0" w:space="0" w:color="auto"/>
                <w:right w:val="none" w:sz="0" w:space="0" w:color="auto"/>
              </w:divBdr>
              <w:divsChild>
                <w:div w:id="723065727">
                  <w:marLeft w:val="0"/>
                  <w:marRight w:val="0"/>
                  <w:marTop w:val="0"/>
                  <w:marBottom w:val="0"/>
                  <w:divBdr>
                    <w:top w:val="none" w:sz="0" w:space="0" w:color="auto"/>
                    <w:left w:val="none" w:sz="0" w:space="0" w:color="auto"/>
                    <w:bottom w:val="none" w:sz="0" w:space="0" w:color="auto"/>
                    <w:right w:val="none" w:sz="0" w:space="0" w:color="auto"/>
                  </w:divBdr>
                  <w:divsChild>
                    <w:div w:id="925000425">
                      <w:marLeft w:val="0"/>
                      <w:marRight w:val="0"/>
                      <w:marTop w:val="0"/>
                      <w:marBottom w:val="0"/>
                      <w:divBdr>
                        <w:top w:val="none" w:sz="0" w:space="0" w:color="auto"/>
                        <w:left w:val="none" w:sz="0" w:space="0" w:color="auto"/>
                        <w:bottom w:val="none" w:sz="0" w:space="0" w:color="auto"/>
                        <w:right w:val="none" w:sz="0" w:space="0" w:color="auto"/>
                      </w:divBdr>
                      <w:divsChild>
                        <w:div w:id="1979912595">
                          <w:marLeft w:val="0"/>
                          <w:marRight w:val="0"/>
                          <w:marTop w:val="0"/>
                          <w:marBottom w:val="0"/>
                          <w:divBdr>
                            <w:top w:val="none" w:sz="0" w:space="0" w:color="auto"/>
                            <w:left w:val="none" w:sz="0" w:space="0" w:color="auto"/>
                            <w:bottom w:val="none" w:sz="0" w:space="0" w:color="auto"/>
                            <w:right w:val="none" w:sz="0" w:space="0" w:color="auto"/>
                          </w:divBdr>
                          <w:divsChild>
                            <w:div w:id="1713725289">
                              <w:marLeft w:val="0"/>
                              <w:marRight w:val="0"/>
                              <w:marTop w:val="0"/>
                              <w:marBottom w:val="0"/>
                              <w:divBdr>
                                <w:top w:val="none" w:sz="0" w:space="0" w:color="auto"/>
                                <w:left w:val="none" w:sz="0" w:space="0" w:color="auto"/>
                                <w:bottom w:val="none" w:sz="0" w:space="0" w:color="auto"/>
                                <w:right w:val="none" w:sz="0" w:space="0" w:color="auto"/>
                              </w:divBdr>
                              <w:divsChild>
                                <w:div w:id="1542671972">
                                  <w:marLeft w:val="0"/>
                                  <w:marRight w:val="0"/>
                                  <w:marTop w:val="0"/>
                                  <w:marBottom w:val="0"/>
                                  <w:divBdr>
                                    <w:top w:val="none" w:sz="0" w:space="0" w:color="auto"/>
                                    <w:left w:val="none" w:sz="0" w:space="0" w:color="auto"/>
                                    <w:bottom w:val="none" w:sz="0" w:space="0" w:color="auto"/>
                                    <w:right w:val="none" w:sz="0" w:space="0" w:color="auto"/>
                                  </w:divBdr>
                                  <w:divsChild>
                                    <w:div w:id="520168943">
                                      <w:marLeft w:val="0"/>
                                      <w:marRight w:val="0"/>
                                      <w:marTop w:val="0"/>
                                      <w:marBottom w:val="0"/>
                                      <w:divBdr>
                                        <w:top w:val="none" w:sz="0" w:space="0" w:color="auto"/>
                                        <w:left w:val="none" w:sz="0" w:space="0" w:color="auto"/>
                                        <w:bottom w:val="none" w:sz="0" w:space="0" w:color="auto"/>
                                        <w:right w:val="none" w:sz="0" w:space="0" w:color="auto"/>
                                      </w:divBdr>
                                      <w:divsChild>
                                        <w:div w:id="68610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4423876">
          <w:marLeft w:val="0"/>
          <w:marRight w:val="0"/>
          <w:marTop w:val="0"/>
          <w:marBottom w:val="0"/>
          <w:divBdr>
            <w:top w:val="none" w:sz="0" w:space="0" w:color="auto"/>
            <w:left w:val="none" w:sz="0" w:space="0" w:color="auto"/>
            <w:bottom w:val="none" w:sz="0" w:space="0" w:color="auto"/>
            <w:right w:val="none" w:sz="0" w:space="0" w:color="auto"/>
          </w:divBdr>
          <w:divsChild>
            <w:div w:id="737289765">
              <w:marLeft w:val="0"/>
              <w:marRight w:val="0"/>
              <w:marTop w:val="0"/>
              <w:marBottom w:val="0"/>
              <w:divBdr>
                <w:top w:val="none" w:sz="0" w:space="0" w:color="auto"/>
                <w:left w:val="none" w:sz="0" w:space="0" w:color="auto"/>
                <w:bottom w:val="none" w:sz="0" w:space="0" w:color="auto"/>
                <w:right w:val="none" w:sz="0" w:space="0" w:color="auto"/>
              </w:divBdr>
              <w:divsChild>
                <w:div w:id="1672367934">
                  <w:marLeft w:val="0"/>
                  <w:marRight w:val="0"/>
                  <w:marTop w:val="0"/>
                  <w:marBottom w:val="0"/>
                  <w:divBdr>
                    <w:top w:val="none" w:sz="0" w:space="0" w:color="auto"/>
                    <w:left w:val="none" w:sz="0" w:space="0" w:color="auto"/>
                    <w:bottom w:val="none" w:sz="0" w:space="0" w:color="auto"/>
                    <w:right w:val="none" w:sz="0" w:space="0" w:color="auto"/>
                  </w:divBdr>
                  <w:divsChild>
                    <w:div w:id="1555771568">
                      <w:marLeft w:val="0"/>
                      <w:marRight w:val="0"/>
                      <w:marTop w:val="0"/>
                      <w:marBottom w:val="0"/>
                      <w:divBdr>
                        <w:top w:val="none" w:sz="0" w:space="0" w:color="auto"/>
                        <w:left w:val="none" w:sz="0" w:space="0" w:color="auto"/>
                        <w:bottom w:val="none" w:sz="0" w:space="0" w:color="auto"/>
                        <w:right w:val="none" w:sz="0" w:space="0" w:color="auto"/>
                      </w:divBdr>
                      <w:divsChild>
                        <w:div w:id="226379576">
                          <w:marLeft w:val="0"/>
                          <w:marRight w:val="0"/>
                          <w:marTop w:val="0"/>
                          <w:marBottom w:val="0"/>
                          <w:divBdr>
                            <w:top w:val="none" w:sz="0" w:space="0" w:color="auto"/>
                            <w:left w:val="none" w:sz="0" w:space="0" w:color="auto"/>
                            <w:bottom w:val="none" w:sz="0" w:space="0" w:color="auto"/>
                            <w:right w:val="none" w:sz="0" w:space="0" w:color="auto"/>
                          </w:divBdr>
                          <w:divsChild>
                            <w:div w:id="1305505563">
                              <w:marLeft w:val="0"/>
                              <w:marRight w:val="0"/>
                              <w:marTop w:val="0"/>
                              <w:marBottom w:val="0"/>
                              <w:divBdr>
                                <w:top w:val="none" w:sz="0" w:space="0" w:color="auto"/>
                                <w:left w:val="none" w:sz="0" w:space="0" w:color="auto"/>
                                <w:bottom w:val="none" w:sz="0" w:space="0" w:color="auto"/>
                                <w:right w:val="none" w:sz="0" w:space="0" w:color="auto"/>
                              </w:divBdr>
                              <w:divsChild>
                                <w:div w:id="800268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3283140">
                  <w:marLeft w:val="0"/>
                  <w:marRight w:val="0"/>
                  <w:marTop w:val="0"/>
                  <w:marBottom w:val="0"/>
                  <w:divBdr>
                    <w:top w:val="none" w:sz="0" w:space="0" w:color="auto"/>
                    <w:left w:val="none" w:sz="0" w:space="0" w:color="auto"/>
                    <w:bottom w:val="none" w:sz="0" w:space="0" w:color="auto"/>
                    <w:right w:val="none" w:sz="0" w:space="0" w:color="auto"/>
                  </w:divBdr>
                  <w:divsChild>
                    <w:div w:id="1771851986">
                      <w:marLeft w:val="0"/>
                      <w:marRight w:val="0"/>
                      <w:marTop w:val="0"/>
                      <w:marBottom w:val="0"/>
                      <w:divBdr>
                        <w:top w:val="none" w:sz="0" w:space="0" w:color="auto"/>
                        <w:left w:val="none" w:sz="0" w:space="0" w:color="auto"/>
                        <w:bottom w:val="none" w:sz="0" w:space="0" w:color="auto"/>
                        <w:right w:val="none" w:sz="0" w:space="0" w:color="auto"/>
                      </w:divBdr>
                      <w:divsChild>
                        <w:div w:id="1470317858">
                          <w:marLeft w:val="0"/>
                          <w:marRight w:val="0"/>
                          <w:marTop w:val="0"/>
                          <w:marBottom w:val="0"/>
                          <w:divBdr>
                            <w:top w:val="none" w:sz="0" w:space="0" w:color="auto"/>
                            <w:left w:val="none" w:sz="0" w:space="0" w:color="auto"/>
                            <w:bottom w:val="none" w:sz="0" w:space="0" w:color="auto"/>
                            <w:right w:val="none" w:sz="0" w:space="0" w:color="auto"/>
                          </w:divBdr>
                          <w:divsChild>
                            <w:div w:id="498423289">
                              <w:marLeft w:val="0"/>
                              <w:marRight w:val="0"/>
                              <w:marTop w:val="0"/>
                              <w:marBottom w:val="0"/>
                              <w:divBdr>
                                <w:top w:val="none" w:sz="0" w:space="0" w:color="auto"/>
                                <w:left w:val="none" w:sz="0" w:space="0" w:color="auto"/>
                                <w:bottom w:val="none" w:sz="0" w:space="0" w:color="auto"/>
                                <w:right w:val="none" w:sz="0" w:space="0" w:color="auto"/>
                              </w:divBdr>
                              <w:divsChild>
                                <w:div w:id="394549231">
                                  <w:marLeft w:val="0"/>
                                  <w:marRight w:val="0"/>
                                  <w:marTop w:val="0"/>
                                  <w:marBottom w:val="0"/>
                                  <w:divBdr>
                                    <w:top w:val="none" w:sz="0" w:space="0" w:color="auto"/>
                                    <w:left w:val="none" w:sz="0" w:space="0" w:color="auto"/>
                                    <w:bottom w:val="none" w:sz="0" w:space="0" w:color="auto"/>
                                    <w:right w:val="none" w:sz="0" w:space="0" w:color="auto"/>
                                  </w:divBdr>
                                  <w:divsChild>
                                    <w:div w:id="69304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652564">
                          <w:marLeft w:val="0"/>
                          <w:marRight w:val="0"/>
                          <w:marTop w:val="0"/>
                          <w:marBottom w:val="0"/>
                          <w:divBdr>
                            <w:top w:val="none" w:sz="0" w:space="0" w:color="auto"/>
                            <w:left w:val="none" w:sz="0" w:space="0" w:color="auto"/>
                            <w:bottom w:val="none" w:sz="0" w:space="0" w:color="auto"/>
                            <w:right w:val="none" w:sz="0" w:space="0" w:color="auto"/>
                          </w:divBdr>
                          <w:divsChild>
                            <w:div w:id="1353606757">
                              <w:marLeft w:val="0"/>
                              <w:marRight w:val="0"/>
                              <w:marTop w:val="0"/>
                              <w:marBottom w:val="0"/>
                              <w:divBdr>
                                <w:top w:val="none" w:sz="0" w:space="0" w:color="auto"/>
                                <w:left w:val="none" w:sz="0" w:space="0" w:color="auto"/>
                                <w:bottom w:val="none" w:sz="0" w:space="0" w:color="auto"/>
                                <w:right w:val="none" w:sz="0" w:space="0" w:color="auto"/>
                              </w:divBdr>
                              <w:divsChild>
                                <w:div w:id="1789276929">
                                  <w:marLeft w:val="0"/>
                                  <w:marRight w:val="0"/>
                                  <w:marTop w:val="0"/>
                                  <w:marBottom w:val="0"/>
                                  <w:divBdr>
                                    <w:top w:val="none" w:sz="0" w:space="0" w:color="auto"/>
                                    <w:left w:val="none" w:sz="0" w:space="0" w:color="auto"/>
                                    <w:bottom w:val="none" w:sz="0" w:space="0" w:color="auto"/>
                                    <w:right w:val="none" w:sz="0" w:space="0" w:color="auto"/>
                                  </w:divBdr>
                                  <w:divsChild>
                                    <w:div w:id="129459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0301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7</Pages>
  <Words>1643</Words>
  <Characters>9371</Characters>
  <Application>Microsoft Office Word</Application>
  <DocSecurity>0</DocSecurity>
  <Lines>78</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Юрий Загороднев</dc:creator>
  <cp:keywords/>
  <dc:description/>
  <cp:lastModifiedBy>Admin</cp:lastModifiedBy>
  <cp:revision>8</cp:revision>
  <dcterms:created xsi:type="dcterms:W3CDTF">2024-11-20T02:40:00Z</dcterms:created>
  <dcterms:modified xsi:type="dcterms:W3CDTF">2024-11-20T12:28:00Z</dcterms:modified>
</cp:coreProperties>
</file>