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104E" w14:textId="77777777" w:rsidR="000D79C8" w:rsidRPr="000D79C8" w:rsidRDefault="000D79C8" w:rsidP="000D55A4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9C8">
        <w:rPr>
          <w:rFonts w:ascii="Times New Roman" w:hAnsi="Times New Roman" w:cs="Times New Roman"/>
          <w:b/>
          <w:bCs/>
          <w:sz w:val="28"/>
          <w:szCs w:val="28"/>
        </w:rPr>
        <w:t>Развитие речевой активности детей раннего возраста посредством пальчиковых игр и упражнений</w:t>
      </w:r>
    </w:p>
    <w:p w14:paraId="5AFF5676" w14:textId="332993F7" w:rsidR="000D55A4" w:rsidRPr="000D55A4" w:rsidRDefault="000D55A4" w:rsidP="000D55A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D55A4">
        <w:rPr>
          <w:rFonts w:ascii="Times New Roman" w:hAnsi="Times New Roman" w:cs="Times New Roman"/>
          <w:sz w:val="28"/>
          <w:szCs w:val="28"/>
        </w:rPr>
        <w:t>Речь – важнейший инструмент коммуникации и познания мира. Развити реч</w:t>
      </w:r>
      <w:r w:rsidR="004528A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D55A4">
        <w:rPr>
          <w:rFonts w:ascii="Times New Roman" w:hAnsi="Times New Roman" w:cs="Times New Roman"/>
          <w:sz w:val="28"/>
          <w:szCs w:val="28"/>
        </w:rPr>
        <w:t>вой активности в раннем возрасте, фундамент дальнейшего успешного становления личности ребенка. Одним из эффективных и увлекательных способов стимулирования речевого развития являются пальчиковые игры и упражнения.</w:t>
      </w:r>
    </w:p>
    <w:p w14:paraId="10A4E56E" w14:textId="4D052D27" w:rsidR="000D55A4" w:rsidRPr="000D55A4" w:rsidRDefault="000D55A4" w:rsidP="000D55A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D55A4">
        <w:rPr>
          <w:rFonts w:ascii="Times New Roman" w:hAnsi="Times New Roman" w:cs="Times New Roman"/>
          <w:sz w:val="28"/>
          <w:szCs w:val="28"/>
        </w:rPr>
        <w:t>М</w:t>
      </w:r>
      <w:r w:rsidR="004528A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D55A4">
        <w:rPr>
          <w:rFonts w:ascii="Times New Roman" w:hAnsi="Times New Roman" w:cs="Times New Roman"/>
          <w:sz w:val="28"/>
          <w:szCs w:val="28"/>
        </w:rPr>
        <w:t>лкая моторика рук тесно связана с речевыми центрами головного мозга. Стимуляция кончиков пальцев активизирует эти центры, способствуя развитию речи, памяти, внимания и мышления. Пальчиковые игры, сопровождаемые стишками, песенками или потешками, расширяют словарный запас, формируют правильное произношение и чувство ритма.</w:t>
      </w:r>
    </w:p>
    <w:p w14:paraId="21026A68" w14:textId="6D6D2461" w:rsidR="000D55A4" w:rsidRPr="000D55A4" w:rsidRDefault="000D55A4" w:rsidP="000D55A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D55A4">
        <w:rPr>
          <w:rFonts w:ascii="Times New Roman" w:hAnsi="Times New Roman" w:cs="Times New Roman"/>
          <w:sz w:val="28"/>
          <w:szCs w:val="28"/>
        </w:rPr>
        <w:t>Использование пальчиковых игр тр</w:t>
      </w:r>
      <w:r w:rsidR="004528A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D55A4">
        <w:rPr>
          <w:rFonts w:ascii="Times New Roman" w:hAnsi="Times New Roman" w:cs="Times New Roman"/>
          <w:sz w:val="28"/>
          <w:szCs w:val="28"/>
        </w:rPr>
        <w:t>бует систематического подхода. Начинать следует с простых упражнений, постепенно усложняя их. Важно учитывать возрастные особенности детей. Для самых маленьких подойдут поглаживания, массаж, сгибание и разгибание пальчиков. Детям постарше можно предлагать более сложные игры, требующие координации движений и концентрации внимания.</w:t>
      </w:r>
    </w:p>
    <w:p w14:paraId="74B8C928" w14:textId="77777777" w:rsidR="000D55A4" w:rsidRPr="000D55A4" w:rsidRDefault="000D55A4" w:rsidP="000D55A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D55A4">
        <w:rPr>
          <w:rFonts w:ascii="Times New Roman" w:hAnsi="Times New Roman" w:cs="Times New Roman"/>
          <w:sz w:val="28"/>
          <w:szCs w:val="28"/>
        </w:rPr>
        <w:t>Включение в пальчиковые игры элементов творчества и фантазии – эффективный метод удержания внимания. Пусть пальчики превращаются в животных, деревья, дождик или солнышко. Создавайте вместе с ребенком собственные истории и стихи, сопровождающие движения рук. Это стимулирует воображение, развивает творческие способности и укрепляет эмоциональную связь между взрослым и ребенком.</w:t>
      </w:r>
    </w:p>
    <w:p w14:paraId="2998BB06" w14:textId="650A462D" w:rsidR="000D55A4" w:rsidRPr="000D55A4" w:rsidRDefault="000D55A4" w:rsidP="000D55A4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5A4">
        <w:rPr>
          <w:rFonts w:ascii="Times New Roman" w:hAnsi="Times New Roman" w:cs="Times New Roman"/>
          <w:b/>
          <w:bCs/>
          <w:sz w:val="28"/>
          <w:szCs w:val="28"/>
        </w:rPr>
        <w:t>Практич</w:t>
      </w:r>
      <w:r w:rsidR="004528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0D55A4">
        <w:rPr>
          <w:rFonts w:ascii="Times New Roman" w:hAnsi="Times New Roman" w:cs="Times New Roman"/>
          <w:b/>
          <w:bCs/>
          <w:sz w:val="28"/>
          <w:szCs w:val="28"/>
        </w:rPr>
        <w:t>ское применение</w:t>
      </w:r>
    </w:p>
    <w:p w14:paraId="634B8B80" w14:textId="4D4FDB5E" w:rsidR="000D55A4" w:rsidRPr="000D55A4" w:rsidRDefault="000D55A4" w:rsidP="000D55A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D55A4">
        <w:rPr>
          <w:rFonts w:ascii="Times New Roman" w:hAnsi="Times New Roman" w:cs="Times New Roman"/>
          <w:sz w:val="28"/>
          <w:szCs w:val="28"/>
        </w:rPr>
        <w:t>Для достижения наилучших результатов рекомендуется включать р</w:t>
      </w:r>
      <w:r w:rsidR="004528A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55A4">
        <w:rPr>
          <w:rFonts w:ascii="Times New Roman" w:hAnsi="Times New Roman" w:cs="Times New Roman"/>
          <w:sz w:val="28"/>
          <w:szCs w:val="28"/>
        </w:rPr>
        <w:t>знообразные виды пальчиковых игр и упр</w:t>
      </w:r>
      <w:r w:rsidR="004528A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55A4">
        <w:rPr>
          <w:rFonts w:ascii="Times New Roman" w:hAnsi="Times New Roman" w:cs="Times New Roman"/>
          <w:sz w:val="28"/>
          <w:szCs w:val="28"/>
        </w:rPr>
        <w:t xml:space="preserve">жнений в повседневную жизнь </w:t>
      </w:r>
      <w:r w:rsidRPr="000D55A4">
        <w:rPr>
          <w:rFonts w:ascii="Times New Roman" w:hAnsi="Times New Roman" w:cs="Times New Roman"/>
          <w:sz w:val="28"/>
          <w:szCs w:val="28"/>
        </w:rPr>
        <w:lastRenderedPageBreak/>
        <w:t>малышей. Важно учитывать индивидуальные особенности каждого ребенка, уровень его подготовки и предпочтения.</w:t>
      </w:r>
    </w:p>
    <w:p w14:paraId="6433A1C9" w14:textId="77777777" w:rsidR="000D55A4" w:rsidRPr="000D55A4" w:rsidRDefault="000D55A4" w:rsidP="000D55A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D55A4">
        <w:rPr>
          <w:rFonts w:ascii="Times New Roman" w:hAnsi="Times New Roman" w:cs="Times New Roman"/>
          <w:sz w:val="28"/>
          <w:szCs w:val="28"/>
        </w:rPr>
        <w:t>Примеры некоторых популярных пальчиковых игр включают:</w:t>
      </w:r>
    </w:p>
    <w:p w14:paraId="2BD298A0" w14:textId="77777777" w:rsidR="000D55A4" w:rsidRPr="000D55A4" w:rsidRDefault="000D55A4" w:rsidP="000D55A4">
      <w:pPr>
        <w:numPr>
          <w:ilvl w:val="0"/>
          <w:numId w:val="6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D55A4">
        <w:rPr>
          <w:rFonts w:ascii="Times New Roman" w:hAnsi="Times New Roman" w:cs="Times New Roman"/>
          <w:b/>
          <w:bCs/>
          <w:sz w:val="28"/>
          <w:szCs w:val="28"/>
        </w:rPr>
        <w:t>Сорока-белобока</w:t>
      </w:r>
      <w:r w:rsidRPr="000D55A4">
        <w:rPr>
          <w:rFonts w:ascii="Times New Roman" w:hAnsi="Times New Roman" w:cs="Times New Roman"/>
          <w:sz w:val="28"/>
          <w:szCs w:val="28"/>
        </w:rPr>
        <w:t xml:space="preserve"> («Сорока варила кашу…») — традиционная игра русской культуры.</w:t>
      </w:r>
    </w:p>
    <w:p w14:paraId="49360E96" w14:textId="77777777" w:rsidR="000D55A4" w:rsidRPr="000D55A4" w:rsidRDefault="000D55A4" w:rsidP="000D55A4">
      <w:pPr>
        <w:numPr>
          <w:ilvl w:val="0"/>
          <w:numId w:val="6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D55A4">
        <w:rPr>
          <w:rFonts w:ascii="Times New Roman" w:hAnsi="Times New Roman" w:cs="Times New Roman"/>
          <w:b/>
          <w:bCs/>
          <w:sz w:val="28"/>
          <w:szCs w:val="28"/>
        </w:rPr>
        <w:t>Ладушки-ладушки</w:t>
      </w:r>
      <w:r w:rsidRPr="000D55A4">
        <w:rPr>
          <w:rFonts w:ascii="Times New Roman" w:hAnsi="Times New Roman" w:cs="Times New Roman"/>
          <w:sz w:val="28"/>
          <w:szCs w:val="28"/>
        </w:rPr>
        <w:t xml:space="preserve"> («Ладушки, ладушки...») — знакомое многим поколение упражнение.</w:t>
      </w:r>
    </w:p>
    <w:p w14:paraId="39DA6FE0" w14:textId="77777777" w:rsidR="000D55A4" w:rsidRPr="000D55A4" w:rsidRDefault="000D55A4" w:rsidP="000D55A4">
      <w:pPr>
        <w:numPr>
          <w:ilvl w:val="0"/>
          <w:numId w:val="6"/>
        </w:numPr>
        <w:spacing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0D55A4">
        <w:rPr>
          <w:rFonts w:ascii="Times New Roman" w:hAnsi="Times New Roman" w:cs="Times New Roman"/>
          <w:b/>
          <w:bCs/>
          <w:sz w:val="28"/>
          <w:szCs w:val="28"/>
        </w:rPr>
        <w:t>Этот пальчик...»</w:t>
      </w:r>
      <w:r w:rsidRPr="000D55A4">
        <w:rPr>
          <w:rFonts w:ascii="Times New Roman" w:hAnsi="Times New Roman" w:cs="Times New Roman"/>
          <w:sz w:val="28"/>
          <w:szCs w:val="28"/>
        </w:rPr>
        <w:t xml:space="preserve"> — простая песенка, помогающая освоить названия пальцев.</w:t>
      </w:r>
    </w:p>
    <w:p w14:paraId="0C02C6FC" w14:textId="77777777" w:rsidR="000D55A4" w:rsidRPr="000D55A4" w:rsidRDefault="000D55A4" w:rsidP="000D55A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D55A4">
        <w:rPr>
          <w:rFonts w:ascii="Times New Roman" w:hAnsi="Times New Roman" w:cs="Times New Roman"/>
          <w:sz w:val="28"/>
          <w:szCs w:val="28"/>
        </w:rPr>
        <w:t>Регулярное использование пальчиковых игр позволяет значительно ускорить процесс освоения ребенком новых слов и предложений, способствует развитию памяти, внимания и творческих способностей.</w:t>
      </w:r>
    </w:p>
    <w:p w14:paraId="61986685" w14:textId="77777777" w:rsidR="000D55A4" w:rsidRPr="000D55A4" w:rsidRDefault="000D55A4" w:rsidP="000D55A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D55A4">
        <w:rPr>
          <w:rFonts w:ascii="Times New Roman" w:hAnsi="Times New Roman" w:cs="Times New Roman"/>
          <w:sz w:val="28"/>
          <w:szCs w:val="28"/>
        </w:rPr>
        <w:t>Таким образом, включение пальчиковых игр и упражнений в воспитательную программу детского сада или семьи способно существенно повысить эффективность процесса становления активной речи у детей раннего возраста.</w:t>
      </w:r>
    </w:p>
    <w:p w14:paraId="10D60F20" w14:textId="1804A875" w:rsidR="00E66F11" w:rsidRDefault="00E66F11" w:rsidP="000D79C8"/>
    <w:sectPr w:rsidR="00E6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3A3"/>
    <w:multiLevelType w:val="multilevel"/>
    <w:tmpl w:val="04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F6C35"/>
    <w:multiLevelType w:val="multilevel"/>
    <w:tmpl w:val="1994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F330F"/>
    <w:multiLevelType w:val="hybridMultilevel"/>
    <w:tmpl w:val="FEC0AA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3C343C"/>
    <w:multiLevelType w:val="multilevel"/>
    <w:tmpl w:val="6406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087150">
    <w:abstractNumId w:val="3"/>
  </w:num>
  <w:num w:numId="2" w16cid:durableId="570311181">
    <w:abstractNumId w:val="1"/>
  </w:num>
  <w:num w:numId="3" w16cid:durableId="152567841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26033863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41265495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46692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11"/>
    <w:rsid w:val="000D55A4"/>
    <w:rsid w:val="000D79C8"/>
    <w:rsid w:val="004528A8"/>
    <w:rsid w:val="00B20912"/>
    <w:rsid w:val="00E66F11"/>
    <w:rsid w:val="00F3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AADC"/>
  <w15:chartTrackingRefBased/>
  <w15:docId w15:val="{67D70936-224C-48CC-9E19-A1A5D077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F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F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F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F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F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F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6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F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F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F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F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6F1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D79C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D7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alena20031408@outlook.com</dc:creator>
  <cp:keywords/>
  <dc:description/>
  <cp:lastModifiedBy>alena20031408@outlook.com</cp:lastModifiedBy>
  <cp:revision>5</cp:revision>
  <dcterms:created xsi:type="dcterms:W3CDTF">2025-11-19T12:23:00Z</dcterms:created>
  <dcterms:modified xsi:type="dcterms:W3CDTF">2025-11-19T12:43:00Z</dcterms:modified>
</cp:coreProperties>
</file>