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6C" w:rsidRPr="00FB158D" w:rsidRDefault="00EB326F" w:rsidP="00EB326F">
      <w:pPr>
        <w:spacing w:after="0"/>
        <w:jc w:val="center"/>
        <w:rPr>
          <w:rFonts w:cs="Times New Roman"/>
          <w:b/>
          <w:noProof/>
          <w:szCs w:val="28"/>
          <w:lang w:val="uk-UA"/>
        </w:rPr>
      </w:pPr>
      <w:r w:rsidRPr="00FB158D">
        <w:rPr>
          <w:rFonts w:cs="Times New Roman"/>
          <w:b/>
          <w:noProof/>
          <w:szCs w:val="28"/>
          <w:lang w:val="uk-UA"/>
        </w:rPr>
        <w:t xml:space="preserve">РАЗВИТИЕ ЛОГИЧЕСКОЙ КОМПЕТЕНТНОСТИ </w:t>
      </w:r>
    </w:p>
    <w:p w:rsidR="00EB326F" w:rsidRPr="00FB158D" w:rsidRDefault="00EB326F" w:rsidP="00EB326F">
      <w:pPr>
        <w:spacing w:after="0"/>
        <w:jc w:val="center"/>
        <w:rPr>
          <w:rFonts w:cs="Times New Roman"/>
          <w:b/>
          <w:noProof/>
          <w:szCs w:val="28"/>
          <w:lang w:val="uk-UA"/>
        </w:rPr>
      </w:pPr>
      <w:r w:rsidRPr="00FB158D">
        <w:rPr>
          <w:rFonts w:cs="Times New Roman"/>
          <w:b/>
          <w:noProof/>
          <w:szCs w:val="28"/>
          <w:lang w:val="uk-UA"/>
        </w:rPr>
        <w:t xml:space="preserve">НА УРОКАХ ИСТОРИИ В 7 КЛАССАХ </w:t>
      </w:r>
    </w:p>
    <w:p w:rsidR="00175C6C" w:rsidRPr="00FB158D" w:rsidRDefault="00EB326F" w:rsidP="00EB326F">
      <w:pPr>
        <w:spacing w:after="0"/>
        <w:jc w:val="center"/>
        <w:rPr>
          <w:rFonts w:cs="Times New Roman"/>
          <w:b/>
          <w:noProof/>
          <w:szCs w:val="28"/>
          <w:lang w:val="uk-UA"/>
        </w:rPr>
      </w:pPr>
      <w:r w:rsidRPr="00FB158D">
        <w:rPr>
          <w:rFonts w:cs="Times New Roman"/>
          <w:b/>
          <w:noProof/>
          <w:szCs w:val="28"/>
          <w:lang w:val="uk-UA"/>
        </w:rPr>
        <w:t>В УСЛОВИЯХ РЕАЛИЗАЦИИ ФГОС</w:t>
      </w:r>
    </w:p>
    <w:p w:rsidR="00EB326F" w:rsidRPr="00FB158D" w:rsidRDefault="00EB326F" w:rsidP="00EB326F">
      <w:pPr>
        <w:spacing w:after="0"/>
        <w:jc w:val="center"/>
        <w:rPr>
          <w:rFonts w:cs="Times New Roman"/>
          <w:b/>
          <w:noProof/>
          <w:szCs w:val="28"/>
          <w:lang w:val="uk-UA"/>
        </w:rPr>
      </w:pPr>
    </w:p>
    <w:p w:rsidR="008D43CE" w:rsidRPr="00FB158D" w:rsidRDefault="008D43CE" w:rsidP="00EB326F">
      <w:pPr>
        <w:spacing w:after="0"/>
        <w:ind w:firstLine="708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b/>
          <w:i/>
          <w:noProof/>
          <w:szCs w:val="28"/>
          <w:lang w:val="uk-UA"/>
        </w:rPr>
        <w:t xml:space="preserve">Аннотация. </w:t>
      </w:r>
      <w:r w:rsidRPr="00FB158D">
        <w:rPr>
          <w:rFonts w:cs="Times New Roman"/>
          <w:i/>
          <w:noProof/>
          <w:szCs w:val="28"/>
          <w:lang w:val="uk-UA"/>
        </w:rPr>
        <w:t>В статье представлены результаты</w:t>
      </w:r>
      <w:r w:rsidR="0045200C" w:rsidRPr="00FB158D">
        <w:rPr>
          <w:rFonts w:cs="Times New Roman"/>
          <w:i/>
          <w:noProof/>
          <w:szCs w:val="28"/>
          <w:lang w:val="uk-UA"/>
        </w:rPr>
        <w:t xml:space="preserve"> педагогического опыта по</w:t>
      </w:r>
      <w:r w:rsidRPr="00FB158D">
        <w:rPr>
          <w:rFonts w:cs="Times New Roman"/>
          <w:i/>
          <w:noProof/>
          <w:szCs w:val="28"/>
          <w:lang w:val="uk-UA"/>
        </w:rPr>
        <w:t xml:space="preserve"> </w:t>
      </w:r>
      <w:r w:rsidR="0045200C" w:rsidRPr="00FB158D">
        <w:rPr>
          <w:rFonts w:cs="Times New Roman"/>
          <w:i/>
          <w:noProof/>
          <w:szCs w:val="28"/>
          <w:lang w:val="uk-UA"/>
        </w:rPr>
        <w:t>развитию</w:t>
      </w:r>
      <w:r w:rsidRPr="00FB158D">
        <w:rPr>
          <w:rFonts w:cs="Times New Roman"/>
          <w:i/>
          <w:noProof/>
          <w:szCs w:val="28"/>
          <w:lang w:val="uk-UA"/>
        </w:rPr>
        <w:t xml:space="preserve"> логической комп</w:t>
      </w:r>
      <w:r w:rsidR="00153DD4" w:rsidRPr="00FB158D">
        <w:rPr>
          <w:rFonts w:cs="Times New Roman"/>
          <w:i/>
          <w:noProof/>
          <w:szCs w:val="28"/>
          <w:lang w:val="uk-UA"/>
        </w:rPr>
        <w:t>етентности на уроках истории в 7</w:t>
      </w:r>
      <w:r w:rsidRPr="00FB158D">
        <w:rPr>
          <w:rFonts w:cs="Times New Roman"/>
          <w:i/>
          <w:noProof/>
          <w:szCs w:val="28"/>
          <w:lang w:val="uk-UA"/>
        </w:rPr>
        <w:t xml:space="preserve"> классах. Раскрыты формы и методы работы</w:t>
      </w:r>
      <w:r w:rsidR="0045200C" w:rsidRPr="00FB158D">
        <w:rPr>
          <w:rFonts w:cs="Times New Roman"/>
          <w:i/>
          <w:noProof/>
          <w:szCs w:val="28"/>
          <w:lang w:val="uk-UA"/>
        </w:rPr>
        <w:t>, направленные на развитие логической компетентности учащихся, которая является одной из составляющих частей предметных компетентностей.</w:t>
      </w:r>
    </w:p>
    <w:p w:rsidR="0045200C" w:rsidRPr="00FB158D" w:rsidRDefault="0045200C" w:rsidP="00EB326F">
      <w:pPr>
        <w:spacing w:after="0"/>
        <w:ind w:firstLine="708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b/>
          <w:i/>
          <w:noProof/>
          <w:szCs w:val="28"/>
          <w:lang w:val="uk-UA"/>
        </w:rPr>
        <w:t>Ключевые слова:</w:t>
      </w:r>
      <w:r w:rsidRPr="00FB158D">
        <w:rPr>
          <w:rFonts w:cs="Times New Roman"/>
          <w:i/>
          <w:noProof/>
          <w:szCs w:val="28"/>
          <w:lang w:val="uk-UA"/>
        </w:rPr>
        <w:t xml:space="preserve"> логическая компетентность,</w:t>
      </w:r>
      <w:r w:rsidRPr="00FB158D">
        <w:rPr>
          <w:rFonts w:cs="Times New Roman"/>
          <w:noProof/>
          <w:szCs w:val="28"/>
          <w:lang w:val="uk-UA"/>
        </w:rPr>
        <w:t xml:space="preserve"> </w:t>
      </w:r>
      <w:r w:rsidRPr="00FB158D">
        <w:rPr>
          <w:rFonts w:cs="Times New Roman"/>
          <w:i/>
          <w:noProof/>
          <w:szCs w:val="28"/>
          <w:lang w:val="uk-UA"/>
        </w:rPr>
        <w:t>общеучебные умения</w:t>
      </w:r>
      <w:r w:rsidR="0073566E" w:rsidRPr="00FB158D">
        <w:rPr>
          <w:rFonts w:cs="Times New Roman"/>
          <w:i/>
          <w:noProof/>
          <w:szCs w:val="28"/>
          <w:lang w:val="uk-UA"/>
        </w:rPr>
        <w:t xml:space="preserve"> и навыки, концепции для анализа и объяснения исторических фактов, явлений, процессов.</w:t>
      </w:r>
    </w:p>
    <w:p w:rsidR="00212091" w:rsidRPr="00FB158D" w:rsidRDefault="00212091" w:rsidP="00EB326F">
      <w:pPr>
        <w:spacing w:after="0"/>
        <w:ind w:left="4248"/>
        <w:rPr>
          <w:rFonts w:cs="Times New Roman"/>
          <w:b/>
          <w:i/>
          <w:noProof/>
          <w:szCs w:val="28"/>
          <w:lang w:val="uk-UA"/>
        </w:rPr>
      </w:pPr>
      <w:r w:rsidRPr="00FB158D">
        <w:rPr>
          <w:rFonts w:cs="Times New Roman"/>
          <w:b/>
          <w:i/>
          <w:noProof/>
          <w:szCs w:val="28"/>
          <w:lang w:val="uk-UA"/>
        </w:rPr>
        <w:t>Всему, что необходимо знать, научить нельзя, учитель может сдела</w:t>
      </w:r>
      <w:r w:rsidR="00EB326F" w:rsidRPr="00FB158D">
        <w:rPr>
          <w:rFonts w:cs="Times New Roman"/>
          <w:b/>
          <w:i/>
          <w:noProof/>
          <w:szCs w:val="28"/>
          <w:lang w:val="uk-UA"/>
        </w:rPr>
        <w:t>ть только одно - указать дорогу.</w:t>
      </w:r>
    </w:p>
    <w:p w:rsidR="00212091" w:rsidRPr="00FB158D" w:rsidRDefault="00212091" w:rsidP="00EB326F">
      <w:pPr>
        <w:spacing w:after="0"/>
        <w:ind w:left="7080" w:firstLine="708"/>
        <w:rPr>
          <w:rFonts w:cs="Times New Roman"/>
          <w:b/>
          <w:i/>
          <w:noProof/>
          <w:szCs w:val="28"/>
          <w:lang w:val="uk-UA"/>
        </w:rPr>
      </w:pPr>
      <w:r w:rsidRPr="00FB158D">
        <w:rPr>
          <w:rFonts w:cs="Times New Roman"/>
          <w:b/>
          <w:i/>
          <w:noProof/>
          <w:szCs w:val="28"/>
          <w:lang w:val="uk-UA"/>
        </w:rPr>
        <w:t>Р. Олдингтон</w:t>
      </w:r>
    </w:p>
    <w:p w:rsidR="00EB326F" w:rsidRPr="00FB158D" w:rsidRDefault="00EB326F" w:rsidP="00EB326F">
      <w:pPr>
        <w:spacing w:after="0"/>
        <w:ind w:left="7080" w:firstLine="708"/>
        <w:rPr>
          <w:rFonts w:cs="Times New Roman"/>
          <w:i/>
          <w:noProof/>
          <w:szCs w:val="28"/>
          <w:lang w:val="uk-UA"/>
        </w:rPr>
      </w:pPr>
    </w:p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Логическая компетентность  является одной из составляющих частей предметных компетентностей. Она предполагает умение учеников определять и  применять теоретические понятия, положения, концепции для анализа и объяснения исторических фактов, явлений, процессов:</w:t>
      </w:r>
    </w:p>
    <w:p w:rsidR="00212091" w:rsidRPr="00FB158D" w:rsidRDefault="00212091" w:rsidP="00EB326F">
      <w:pPr>
        <w:pStyle w:val="a4"/>
        <w:numPr>
          <w:ilvl w:val="0"/>
          <w:numId w:val="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анализировать, синтезировать и обобщать значительный объем фактов, прослеживая связи и тенденции исторического процесса;</w:t>
      </w:r>
    </w:p>
    <w:p w:rsidR="00212091" w:rsidRPr="00FB158D" w:rsidRDefault="00212091" w:rsidP="00EB326F">
      <w:pPr>
        <w:pStyle w:val="a4"/>
        <w:numPr>
          <w:ilvl w:val="0"/>
          <w:numId w:val="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определять причины, суть, последствия и значения исторических событий и явлений, связи между ними;</w:t>
      </w:r>
    </w:p>
    <w:p w:rsidR="00212091" w:rsidRPr="00FB158D" w:rsidRDefault="00212091" w:rsidP="00EB326F">
      <w:pPr>
        <w:pStyle w:val="a4"/>
        <w:numPr>
          <w:ilvl w:val="0"/>
          <w:numId w:val="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определять роль человеческого фактора в истории, раскрывать внутренние мотивы и внешние факторы деятельности исторических особ.</w:t>
      </w:r>
    </w:p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Развитие логической компетентности проходит постепенно, из класса в класс.</w:t>
      </w:r>
    </w:p>
    <w:p w:rsidR="00212091" w:rsidRPr="00FB158D" w:rsidRDefault="00507B05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П</w:t>
      </w:r>
      <w:r w:rsidR="00185F89" w:rsidRPr="00FB158D">
        <w:rPr>
          <w:rFonts w:cs="Times New Roman"/>
          <w:noProof/>
          <w:szCs w:val="28"/>
          <w:lang w:val="uk-UA"/>
        </w:rPr>
        <w:t xml:space="preserve">рограмма основного общего образования </w:t>
      </w:r>
      <w:r w:rsidR="00916EB0" w:rsidRPr="00FB158D">
        <w:rPr>
          <w:rFonts w:cs="Times New Roman"/>
          <w:noProof/>
          <w:szCs w:val="28"/>
          <w:lang w:val="uk-UA"/>
        </w:rPr>
        <w:t xml:space="preserve">предполагает </w:t>
      </w:r>
      <w:r w:rsidR="0099177E" w:rsidRPr="00FB158D">
        <w:rPr>
          <w:rFonts w:cs="Times New Roman"/>
          <w:noProof/>
          <w:szCs w:val="28"/>
          <w:lang w:val="uk-UA"/>
        </w:rPr>
        <w:t>в 7</w:t>
      </w:r>
      <w:r w:rsidR="00212091" w:rsidRPr="00FB158D">
        <w:rPr>
          <w:rFonts w:cs="Times New Roman"/>
          <w:noProof/>
          <w:szCs w:val="28"/>
          <w:lang w:val="uk-UA"/>
        </w:rPr>
        <w:t xml:space="preserve"> классе развитие логичной компетен</w:t>
      </w:r>
      <w:r w:rsidR="0099177E" w:rsidRPr="00FB158D">
        <w:rPr>
          <w:rFonts w:cs="Times New Roman"/>
          <w:noProof/>
          <w:szCs w:val="28"/>
          <w:lang w:val="uk-UA"/>
        </w:rPr>
        <w:t>тности, причем, сравнительно с 6</w:t>
      </w:r>
      <w:r w:rsidR="00212091" w:rsidRPr="00FB158D">
        <w:rPr>
          <w:rFonts w:cs="Times New Roman"/>
          <w:noProof/>
          <w:szCs w:val="28"/>
          <w:lang w:val="uk-UA"/>
        </w:rPr>
        <w:t xml:space="preserve"> классом, этот процесс усложняется.</w:t>
      </w:r>
    </w:p>
    <w:p w:rsidR="00212091" w:rsidRPr="00FB158D" w:rsidRDefault="00A53BAD" w:rsidP="00EB326F">
      <w:pPr>
        <w:spacing w:after="0"/>
        <w:ind w:firstLine="708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>Логические</w:t>
      </w:r>
      <w:r w:rsidR="00950A04" w:rsidRPr="00FB158D">
        <w:rPr>
          <w:rFonts w:cs="Times New Roman"/>
          <w:i/>
          <w:noProof/>
          <w:szCs w:val="28"/>
          <w:lang w:val="uk-UA"/>
        </w:rPr>
        <w:t xml:space="preserve"> компетентности в 6</w:t>
      </w:r>
      <w:r w:rsidR="00212091" w:rsidRPr="00FB158D">
        <w:rPr>
          <w:rFonts w:cs="Times New Roman"/>
          <w:i/>
          <w:noProof/>
          <w:szCs w:val="28"/>
          <w:lang w:val="uk-UA"/>
        </w:rPr>
        <w:t xml:space="preserve"> классе:</w:t>
      </w:r>
    </w:p>
    <w:p w:rsidR="00212091" w:rsidRPr="00FB158D" w:rsidRDefault="00212091" w:rsidP="00EB326F">
      <w:pPr>
        <w:pStyle w:val="a4"/>
        <w:numPr>
          <w:ilvl w:val="0"/>
          <w:numId w:val="2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объяснения понятий;</w:t>
      </w:r>
    </w:p>
    <w:p w:rsidR="00212091" w:rsidRPr="00FB158D" w:rsidRDefault="00212091" w:rsidP="00EB326F">
      <w:pPr>
        <w:pStyle w:val="a4"/>
        <w:numPr>
          <w:ilvl w:val="0"/>
          <w:numId w:val="2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сравнения понятий, исторических деятелей, исторических явлений;</w:t>
      </w:r>
    </w:p>
    <w:p w:rsidR="00212091" w:rsidRPr="00FB158D" w:rsidRDefault="00212091" w:rsidP="00EB326F">
      <w:pPr>
        <w:pStyle w:val="a4"/>
        <w:numPr>
          <w:ilvl w:val="0"/>
          <w:numId w:val="2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объяснения причин и сути явлений.</w:t>
      </w:r>
    </w:p>
    <w:p w:rsidR="00212091" w:rsidRPr="00FB158D" w:rsidRDefault="00A53BAD" w:rsidP="00EB326F">
      <w:pPr>
        <w:spacing w:after="0"/>
        <w:ind w:firstLine="708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>Логические</w:t>
      </w:r>
      <w:r w:rsidR="00950A04" w:rsidRPr="00FB158D">
        <w:rPr>
          <w:rFonts w:cs="Times New Roman"/>
          <w:i/>
          <w:noProof/>
          <w:szCs w:val="28"/>
          <w:lang w:val="uk-UA"/>
        </w:rPr>
        <w:t xml:space="preserve"> компетентности в 7</w:t>
      </w:r>
      <w:r w:rsidR="00212091" w:rsidRPr="00FB158D">
        <w:rPr>
          <w:rFonts w:cs="Times New Roman"/>
          <w:i/>
          <w:noProof/>
          <w:szCs w:val="28"/>
          <w:lang w:val="uk-UA"/>
        </w:rPr>
        <w:t xml:space="preserve"> классе:</w:t>
      </w:r>
    </w:p>
    <w:p w:rsidR="00212091" w:rsidRPr="00FB158D" w:rsidRDefault="00212091" w:rsidP="00EB326F">
      <w:pPr>
        <w:pStyle w:val="a4"/>
        <w:numPr>
          <w:ilvl w:val="0"/>
          <w:numId w:val="3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объяснение и сравнение исторических понятий и явлений;</w:t>
      </w:r>
    </w:p>
    <w:p w:rsidR="00212091" w:rsidRPr="00FB158D" w:rsidRDefault="00212091" w:rsidP="00EB326F">
      <w:pPr>
        <w:pStyle w:val="a4"/>
        <w:numPr>
          <w:ilvl w:val="0"/>
          <w:numId w:val="3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lastRenderedPageBreak/>
        <w:t>анализ исторических событий;</w:t>
      </w:r>
    </w:p>
    <w:p w:rsidR="00212091" w:rsidRPr="00FB158D" w:rsidRDefault="00212091" w:rsidP="00EB326F">
      <w:pPr>
        <w:pStyle w:val="a4"/>
        <w:numPr>
          <w:ilvl w:val="0"/>
          <w:numId w:val="3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определение причин и последствий;</w:t>
      </w:r>
    </w:p>
    <w:p w:rsidR="00212091" w:rsidRPr="00FB158D" w:rsidRDefault="00212091" w:rsidP="00EB326F">
      <w:pPr>
        <w:pStyle w:val="a4"/>
        <w:numPr>
          <w:ilvl w:val="0"/>
          <w:numId w:val="3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сравнение последствий и значений исторических явлений.</w:t>
      </w:r>
    </w:p>
    <w:p w:rsidR="00175C6C" w:rsidRPr="00FB158D" w:rsidRDefault="00BB600B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Требования к результатам обучения и освоения содерж</w:t>
      </w:r>
      <w:r w:rsidR="00185F89" w:rsidRPr="00FB158D">
        <w:rPr>
          <w:rFonts w:cs="Times New Roman"/>
          <w:noProof/>
          <w:szCs w:val="28"/>
          <w:lang w:val="uk-UA"/>
        </w:rPr>
        <w:t xml:space="preserve">ания курса по истории </w:t>
      </w:r>
      <w:r w:rsidRPr="00FB158D">
        <w:rPr>
          <w:rFonts w:cs="Times New Roman"/>
          <w:noProof/>
          <w:szCs w:val="28"/>
          <w:lang w:val="uk-UA"/>
        </w:rPr>
        <w:t xml:space="preserve">направлены на реализацию </w:t>
      </w:r>
      <w:r w:rsidR="00507B05">
        <w:rPr>
          <w:rFonts w:cs="Times New Roman"/>
          <w:noProof/>
          <w:szCs w:val="28"/>
          <w:lang w:val="uk-UA"/>
        </w:rPr>
        <w:t>системно-</w:t>
      </w:r>
      <w:r w:rsidRPr="00FB158D">
        <w:rPr>
          <w:rFonts w:cs="Times New Roman"/>
          <w:noProof/>
          <w:szCs w:val="28"/>
          <w:lang w:val="uk-UA"/>
        </w:rPr>
        <w:t xml:space="preserve">деятельностного, компетентностного подходов во взаимодействии категорий «знания», «отношения», «деятельность». </w:t>
      </w:r>
      <w:r w:rsidR="00507B05">
        <w:rPr>
          <w:rFonts w:cs="Times New Roman"/>
          <w:noProof/>
          <w:szCs w:val="28"/>
          <w:lang w:val="uk-UA"/>
        </w:rPr>
        <w:t>П</w:t>
      </w:r>
      <w:r w:rsidR="006350FE" w:rsidRPr="00FB158D">
        <w:rPr>
          <w:rFonts w:cs="Times New Roman"/>
          <w:noProof/>
          <w:szCs w:val="28"/>
          <w:lang w:val="uk-UA"/>
        </w:rPr>
        <w:t>рограмма</w:t>
      </w:r>
      <w:r w:rsidRPr="00FB158D">
        <w:rPr>
          <w:rFonts w:cs="Times New Roman"/>
          <w:noProof/>
          <w:szCs w:val="28"/>
          <w:lang w:val="uk-UA"/>
        </w:rPr>
        <w:t xml:space="preserve"> основного общего </w:t>
      </w:r>
      <w:r w:rsidR="00707FF8" w:rsidRPr="00FB158D">
        <w:rPr>
          <w:rFonts w:cs="Times New Roman"/>
          <w:noProof/>
          <w:szCs w:val="28"/>
          <w:lang w:val="uk-UA"/>
        </w:rPr>
        <w:t xml:space="preserve">образования по истории </w:t>
      </w:r>
      <w:r w:rsidRPr="00FB158D">
        <w:rPr>
          <w:rFonts w:cs="Times New Roman"/>
          <w:noProof/>
          <w:szCs w:val="28"/>
          <w:lang w:val="uk-UA"/>
        </w:rPr>
        <w:t xml:space="preserve">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BB600B" w:rsidRPr="00FB158D" w:rsidRDefault="00BB600B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Базовые компетентности являются основными показателями освоения курса и предполагают следующие результаты:</w:t>
      </w:r>
    </w:p>
    <w:p w:rsidR="00175C6C" w:rsidRPr="00FB158D" w:rsidRDefault="00BB600B" w:rsidP="00EB326F">
      <w:pPr>
        <w:pStyle w:val="a4"/>
        <w:numPr>
          <w:ilvl w:val="0"/>
          <w:numId w:val="2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способность осуществлять поиск нужной информации по заданной теме в источниках различного типа;</w:t>
      </w:r>
    </w:p>
    <w:p w:rsidR="00175C6C" w:rsidRPr="00FB158D" w:rsidRDefault="00BB600B" w:rsidP="00EB326F">
      <w:pPr>
        <w:pStyle w:val="a4"/>
        <w:numPr>
          <w:ilvl w:val="0"/>
          <w:numId w:val="2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способность выделять главное в тексте и второстепенное;</w:t>
      </w:r>
    </w:p>
    <w:p w:rsidR="00175C6C" w:rsidRPr="00FB158D" w:rsidRDefault="00BB600B" w:rsidP="00EB326F">
      <w:pPr>
        <w:pStyle w:val="a4"/>
        <w:numPr>
          <w:ilvl w:val="0"/>
          <w:numId w:val="2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способность анализировать графическую, статистическую, художественную, текстовую, аудиовизуальную информацию;</w:t>
      </w:r>
    </w:p>
    <w:p w:rsidR="00BB600B" w:rsidRPr="00FB158D" w:rsidRDefault="00BB600B" w:rsidP="00EB326F">
      <w:pPr>
        <w:pStyle w:val="a4"/>
        <w:numPr>
          <w:ilvl w:val="0"/>
          <w:numId w:val="2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способность выстраивать ответ в соответствии с заданием, целью (сжато, полно, выборочно).</w:t>
      </w:r>
    </w:p>
    <w:p w:rsidR="00175C6C" w:rsidRPr="00FB158D" w:rsidRDefault="005F393B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Логическая компетентность как раз и способствует реализации данных способностей.</w:t>
      </w:r>
    </w:p>
    <w:p w:rsidR="00917871" w:rsidRPr="00FB158D" w:rsidRDefault="0091787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Психолого-педагогическая наука отмечает важность того, какой тип логического мышления будет сформирован у учащихся к окончанию ими 6-го класса: теоретический или эмпирический. Сформированный тип мышления и будет использоваться ребенком при решении различных задач и проблемных ситуаций, возникающих в учебном процессе и в жизни. В.В. Давыдов отмечает, что эмпирическое мышление появляется у ребенка вне школы и в определенной степени может развиваться вне школьного обучения, которое лишь оформляет его. Теоретическое мышление формируется только при организации целенаправленной работы для развития соответствующих операций; если, в школе ребенок не научается теоретическому подходу к решению проблемных ситуаций, то качественного изменения в его развитии не происходит. Л.С.Выготский, Ж. Пиаже и др. определили возраст 11-12 лет как наиболее благоприятный для развития логического (теоретического) мышления. О.С. Анисимов, А.В. Брушлинский, В.В. Давыдов, Л.Г. Петерсон, Д.Б. Эльконин и др. считают, что потенциальные умственные, мыслительные способности школьников данного возраста шире и богаче тех, которые задействуются и развиваются традиционным обучением. Традиционное обучение, ориентированное только на пополнение багажа знаний с преобладанием </w:t>
      </w:r>
      <w:r w:rsidRPr="00FB158D">
        <w:rPr>
          <w:rFonts w:cs="Times New Roman"/>
          <w:noProof/>
          <w:szCs w:val="28"/>
          <w:lang w:val="uk-UA"/>
        </w:rPr>
        <w:lastRenderedPageBreak/>
        <w:t>репродуктивных методов, не способно формировать необходимый уровень логического мышления, необходимый для дальнейшего профессионального обучения и жизни в современном мире.</w:t>
      </w:r>
    </w:p>
    <w:p w:rsidR="00175C6C" w:rsidRPr="00FB158D" w:rsidRDefault="0027764C" w:rsidP="00EB326F">
      <w:p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b/>
          <w:noProof/>
          <w:szCs w:val="28"/>
          <w:lang w:val="uk-UA"/>
        </w:rPr>
        <w:t>Цель статьи:</w:t>
      </w:r>
      <w:r w:rsidRPr="00FB158D">
        <w:rPr>
          <w:rFonts w:cs="Times New Roman"/>
          <w:noProof/>
          <w:szCs w:val="28"/>
          <w:lang w:val="uk-UA"/>
        </w:rPr>
        <w:t xml:space="preserve"> познакомить с результатами работы по формированию логиче</w:t>
      </w:r>
      <w:r w:rsidR="00153DD4" w:rsidRPr="00FB158D">
        <w:rPr>
          <w:rFonts w:cs="Times New Roman"/>
          <w:noProof/>
          <w:szCs w:val="28"/>
          <w:lang w:val="uk-UA"/>
        </w:rPr>
        <w:t xml:space="preserve">ской компетентности у учащихся </w:t>
      </w:r>
      <w:r w:rsidRPr="00FB158D">
        <w:rPr>
          <w:rFonts w:cs="Times New Roman"/>
          <w:noProof/>
          <w:szCs w:val="28"/>
          <w:lang w:val="uk-UA"/>
        </w:rPr>
        <w:t>7 классов в процессе обучения истории.</w:t>
      </w:r>
    </w:p>
    <w:p w:rsidR="00175C6C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На примере изучения истории </w:t>
      </w:r>
      <w:r w:rsidR="00707FF8" w:rsidRPr="00FB158D">
        <w:rPr>
          <w:rFonts w:cs="Times New Roman"/>
          <w:b/>
          <w:noProof/>
          <w:szCs w:val="28"/>
          <w:lang w:val="uk-UA"/>
        </w:rPr>
        <w:t>Российского государства и Донецкого края</w:t>
      </w:r>
      <w:r w:rsidR="00712026" w:rsidRPr="00FB158D">
        <w:rPr>
          <w:rFonts w:cs="Times New Roman"/>
          <w:b/>
          <w:noProof/>
          <w:szCs w:val="28"/>
          <w:lang w:val="uk-UA"/>
        </w:rPr>
        <w:t xml:space="preserve"> в первой трети XVI века, </w:t>
      </w:r>
      <w:r w:rsidR="00707FF8" w:rsidRPr="00FB158D">
        <w:rPr>
          <w:rFonts w:cs="Times New Roman"/>
          <w:b/>
          <w:noProof/>
          <w:szCs w:val="28"/>
          <w:lang w:val="uk-UA"/>
        </w:rPr>
        <w:t xml:space="preserve"> в эпоху Ивана IV</w:t>
      </w:r>
      <w:r w:rsidRPr="00FB158D">
        <w:rPr>
          <w:rFonts w:cs="Times New Roman"/>
          <w:noProof/>
          <w:szCs w:val="28"/>
          <w:lang w:val="uk-UA"/>
        </w:rPr>
        <w:t>, рассмотрим, какими методами и приемами можно развивать логи</w:t>
      </w:r>
      <w:r w:rsidR="00153DD4" w:rsidRPr="00FB158D">
        <w:rPr>
          <w:rFonts w:cs="Times New Roman"/>
          <w:noProof/>
          <w:szCs w:val="28"/>
          <w:lang w:val="uk-UA"/>
        </w:rPr>
        <w:t>ческую компетентность учеников 7</w:t>
      </w:r>
      <w:r w:rsidRPr="00FB158D">
        <w:rPr>
          <w:rFonts w:cs="Times New Roman"/>
          <w:noProof/>
          <w:szCs w:val="28"/>
          <w:lang w:val="uk-UA"/>
        </w:rPr>
        <w:t xml:space="preserve"> класса.</w:t>
      </w:r>
    </w:p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Для работы над понятиями можно предлагать такие задания:</w:t>
      </w:r>
    </w:p>
    <w:p w:rsidR="00212091" w:rsidRPr="00FB158D" w:rsidRDefault="00212091" w:rsidP="00EB326F">
      <w:pPr>
        <w:pStyle w:val="a4"/>
        <w:numPr>
          <w:ilvl w:val="0"/>
          <w:numId w:val="2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Заполнить схему, определяя признаки понятия «вотчина»: </w:t>
      </w:r>
    </w:p>
    <w:p w:rsidR="008122CB" w:rsidRPr="00FB158D" w:rsidRDefault="00F95EA7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            </w:t>
      </w:r>
      <w:r w:rsidR="008122CB" w:rsidRPr="00FB158D">
        <w:rPr>
          <w:rFonts w:cs="Times New Roman"/>
          <w:noProof/>
          <w:szCs w:val="28"/>
          <w:lang w:val="uk-UA" w:eastAsia="ru-RU"/>
        </w:rPr>
        <w:drawing>
          <wp:inline distT="0" distB="0" distL="0" distR="0" wp14:anchorId="68149DB8" wp14:editId="79F378AD">
            <wp:extent cx="4752975" cy="2385060"/>
            <wp:effectExtent l="76200" t="0" r="85725" b="914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12091" w:rsidRPr="00FB158D" w:rsidRDefault="004F2B38" w:rsidP="00EB326F">
      <w:pPr>
        <w:spacing w:after="0"/>
        <w:rPr>
          <w:rFonts w:cs="Times New Roman"/>
          <w:i/>
          <w:noProof/>
          <w:sz w:val="24"/>
          <w:szCs w:val="28"/>
          <w:lang w:val="uk-UA"/>
        </w:rPr>
      </w:pPr>
      <w:r w:rsidRPr="00FB158D">
        <w:rPr>
          <w:rFonts w:cs="Times New Roman"/>
          <w:i/>
          <w:noProof/>
          <w:sz w:val="24"/>
          <w:szCs w:val="28"/>
          <w:lang w:val="uk-UA"/>
        </w:rPr>
        <w:t>(принадлежит боярину</w:t>
      </w:r>
      <w:r w:rsidR="00212091" w:rsidRPr="00FB158D">
        <w:rPr>
          <w:rFonts w:cs="Times New Roman"/>
          <w:i/>
          <w:noProof/>
          <w:sz w:val="24"/>
          <w:szCs w:val="28"/>
          <w:lang w:val="uk-UA"/>
        </w:rPr>
        <w:t xml:space="preserve">, князю; передается по наследству; земельная собственность; работают зависимые крепостные крестьяне) </w:t>
      </w:r>
    </w:p>
    <w:p w:rsidR="00212091" w:rsidRPr="00FB158D" w:rsidRDefault="00212091" w:rsidP="00EB326F">
      <w:pPr>
        <w:pStyle w:val="a4"/>
        <w:numPr>
          <w:ilvl w:val="0"/>
          <w:numId w:val="2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Заполнить схему, определив признаки понятия «поместье»:</w:t>
      </w:r>
    </w:p>
    <w:p w:rsidR="00D26A33" w:rsidRPr="00FB158D" w:rsidRDefault="00D26A33" w:rsidP="00175C6C">
      <w:pPr>
        <w:spacing w:after="0" w:line="360" w:lineRule="auto"/>
        <w:ind w:left="36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       </w:t>
      </w:r>
      <w:r w:rsidRPr="00FB158D">
        <w:rPr>
          <w:rFonts w:cs="Times New Roman"/>
          <w:noProof/>
          <w:szCs w:val="28"/>
          <w:lang w:val="uk-UA" w:eastAsia="ru-RU"/>
        </w:rPr>
        <w:drawing>
          <wp:inline distT="0" distB="0" distL="0" distR="0" wp14:anchorId="109E3E5A" wp14:editId="21CAB161">
            <wp:extent cx="4752975" cy="2506980"/>
            <wp:effectExtent l="0" t="57150" r="28575" b="12192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12091" w:rsidRPr="00FB158D" w:rsidRDefault="00212091" w:rsidP="00EB326F">
      <w:pPr>
        <w:spacing w:after="0"/>
        <w:rPr>
          <w:rFonts w:cs="Times New Roman"/>
          <w:i/>
          <w:noProof/>
          <w:sz w:val="24"/>
          <w:szCs w:val="28"/>
          <w:lang w:val="uk-UA"/>
        </w:rPr>
      </w:pPr>
      <w:r w:rsidRPr="00FB158D">
        <w:rPr>
          <w:rFonts w:cs="Times New Roman"/>
          <w:i/>
          <w:noProof/>
          <w:sz w:val="24"/>
          <w:szCs w:val="28"/>
          <w:lang w:val="uk-UA"/>
        </w:rPr>
        <w:lastRenderedPageBreak/>
        <w:t>(земельный удел, дается за военную или государственную службу, временное пользование, работают крепостные)</w:t>
      </w:r>
    </w:p>
    <w:p w:rsidR="00212091" w:rsidRDefault="00212091" w:rsidP="00EB326F">
      <w:pPr>
        <w:pStyle w:val="a4"/>
        <w:numPr>
          <w:ilvl w:val="0"/>
          <w:numId w:val="2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Сравнить понятия «вотчина» и «поместье» по схеме:</w:t>
      </w:r>
    </w:p>
    <w:p w:rsidR="00C722E4" w:rsidRPr="00FB158D" w:rsidRDefault="00C722E4" w:rsidP="00C722E4">
      <w:pPr>
        <w:pStyle w:val="a4"/>
        <w:spacing w:after="0"/>
        <w:rPr>
          <w:rFonts w:cs="Times New Roman"/>
          <w:noProof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2091" w:rsidRPr="00FB158D" w:rsidTr="00D131E0">
        <w:tc>
          <w:tcPr>
            <w:tcW w:w="3190" w:type="dxa"/>
          </w:tcPr>
          <w:p w:rsidR="00D26A33" w:rsidRPr="00FB158D" w:rsidRDefault="00212091" w:rsidP="00EB326F">
            <w:pPr>
              <w:spacing w:line="276" w:lineRule="auto"/>
              <w:jc w:val="center"/>
              <w:rPr>
                <w:noProof/>
                <w:sz w:val="22"/>
                <w:szCs w:val="28"/>
                <w:lang w:val="uk-UA"/>
              </w:rPr>
            </w:pPr>
            <w:r w:rsidRPr="00FB158D">
              <w:rPr>
                <w:noProof/>
                <w:sz w:val="22"/>
                <w:szCs w:val="28"/>
                <w:lang w:val="uk-UA"/>
              </w:rPr>
              <w:t>Передается по наследству</w:t>
            </w:r>
          </w:p>
          <w:p w:rsidR="00212091" w:rsidRPr="00FB158D" w:rsidRDefault="00212091" w:rsidP="00EB326F">
            <w:pPr>
              <w:spacing w:line="276" w:lineRule="auto"/>
              <w:jc w:val="center"/>
              <w:rPr>
                <w:noProof/>
                <w:sz w:val="22"/>
                <w:szCs w:val="28"/>
                <w:lang w:val="uk-UA"/>
              </w:rPr>
            </w:pPr>
            <w:r w:rsidRPr="00FB158D">
              <w:rPr>
                <w:noProof/>
                <w:sz w:val="22"/>
                <w:szCs w:val="28"/>
                <w:lang w:val="uk-UA"/>
              </w:rPr>
              <w:t>(от отца к сыну)</w:t>
            </w:r>
          </w:p>
        </w:tc>
        <w:tc>
          <w:tcPr>
            <w:tcW w:w="3190" w:type="dxa"/>
          </w:tcPr>
          <w:p w:rsidR="00212091" w:rsidRPr="00FB158D" w:rsidRDefault="00212091" w:rsidP="00EB326F">
            <w:pPr>
              <w:spacing w:line="276" w:lineRule="auto"/>
              <w:jc w:val="center"/>
              <w:rPr>
                <w:noProof/>
                <w:sz w:val="22"/>
                <w:szCs w:val="28"/>
                <w:lang w:val="uk-UA"/>
              </w:rPr>
            </w:pPr>
            <w:r w:rsidRPr="00FB158D">
              <w:rPr>
                <w:noProof/>
                <w:sz w:val="22"/>
                <w:szCs w:val="28"/>
                <w:lang w:val="uk-UA"/>
              </w:rPr>
              <w:t>Форма земельной собственности</w:t>
            </w:r>
          </w:p>
        </w:tc>
        <w:tc>
          <w:tcPr>
            <w:tcW w:w="3191" w:type="dxa"/>
          </w:tcPr>
          <w:p w:rsidR="00212091" w:rsidRPr="00FB158D" w:rsidRDefault="00212091" w:rsidP="00EB326F">
            <w:pPr>
              <w:spacing w:line="276" w:lineRule="auto"/>
              <w:jc w:val="center"/>
              <w:rPr>
                <w:noProof/>
                <w:sz w:val="22"/>
                <w:szCs w:val="28"/>
                <w:lang w:val="uk-UA"/>
              </w:rPr>
            </w:pPr>
            <w:r w:rsidRPr="00FB158D">
              <w:rPr>
                <w:noProof/>
                <w:sz w:val="22"/>
                <w:szCs w:val="28"/>
                <w:lang w:val="uk-UA"/>
              </w:rPr>
              <w:t>Дается на временное пользование за военную или государственную службу</w:t>
            </w:r>
          </w:p>
        </w:tc>
      </w:tr>
    </w:tbl>
    <w:p w:rsidR="00212091" w:rsidRDefault="00212091" w:rsidP="00EB326F">
      <w:pPr>
        <w:pStyle w:val="a4"/>
        <w:numPr>
          <w:ilvl w:val="0"/>
          <w:numId w:val="2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Заполнить схему:</w:t>
      </w:r>
    </w:p>
    <w:p w:rsidR="00C722E4" w:rsidRPr="00FB158D" w:rsidRDefault="00C722E4" w:rsidP="00C722E4">
      <w:pPr>
        <w:pStyle w:val="a4"/>
        <w:spacing w:after="0"/>
        <w:rPr>
          <w:rFonts w:cs="Times New Roman"/>
          <w:noProof/>
          <w:szCs w:val="28"/>
          <w:lang w:val="uk-UA"/>
        </w:rPr>
      </w:pPr>
    </w:p>
    <w:p w:rsidR="00467E07" w:rsidRPr="00FB158D" w:rsidRDefault="00467E07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21EEBC" wp14:editId="08D083C8">
                <wp:simplePos x="0" y="0"/>
                <wp:positionH relativeFrom="column">
                  <wp:posOffset>2233295</wp:posOffset>
                </wp:positionH>
                <wp:positionV relativeFrom="paragraph">
                  <wp:posOffset>24765</wp:posOffset>
                </wp:positionV>
                <wp:extent cx="1864360" cy="361950"/>
                <wp:effectExtent l="57150" t="38100" r="7874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7" w:rsidRPr="00175C6C" w:rsidRDefault="00467E07" w:rsidP="00467E0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75C6C">
                              <w:rPr>
                                <w:b/>
                                <w:sz w:val="24"/>
                              </w:rPr>
                              <w:t>ОПРИЧНИНА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EEBC" id="Прямоугольник 8" o:spid="_x0000_s1026" style="position:absolute;left:0;text-align:left;margin-left:175.85pt;margin-top:1.95pt;width:146.8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" fillcolor="#e5b8b7 [1301]" strokecolor="#bc4542 [3045]">
                <v:shadow on="t" color="black" opacity="24903f" origin=",.5" offset="0,.55556mm"/>
                <v:textbox>
                  <w:txbxContent>
                    <w:p w:rsidR="00467E07" w:rsidRPr="00175C6C" w:rsidRDefault="00467E07" w:rsidP="00467E0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75C6C">
                        <w:rPr>
                          <w:b/>
                          <w:sz w:val="24"/>
                        </w:rPr>
                        <w:t>ОПРИЧНИНА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67E07" w:rsidRPr="00FB158D" w:rsidRDefault="002F2A7F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F64945" wp14:editId="4965E1BD">
                <wp:simplePos x="0" y="0"/>
                <wp:positionH relativeFrom="column">
                  <wp:posOffset>3442335</wp:posOffset>
                </wp:positionH>
                <wp:positionV relativeFrom="paragraph">
                  <wp:posOffset>84455</wp:posOffset>
                </wp:positionV>
                <wp:extent cx="937895" cy="332105"/>
                <wp:effectExtent l="0" t="0" r="71755" b="6794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A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1.05pt;margin-top:6.65pt;width:73.85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FB158D">
        <w:rPr>
          <w:rFonts w:cs="Times New Roman"/>
          <w:noProof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61184" wp14:editId="10FAC222">
                <wp:simplePos x="0" y="0"/>
                <wp:positionH relativeFrom="column">
                  <wp:posOffset>2070735</wp:posOffset>
                </wp:positionH>
                <wp:positionV relativeFrom="paragraph">
                  <wp:posOffset>93980</wp:posOffset>
                </wp:positionV>
                <wp:extent cx="818515" cy="332105"/>
                <wp:effectExtent l="19050" t="0" r="19685" b="6794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1680" id="Прямая со стрелкой 14" o:spid="_x0000_s1026" type="#_x0000_t32" style="position:absolute;margin-left:163.05pt;margin-top:7.4pt;width:64.45pt;height:26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67E07" w:rsidRPr="00FB158D" w:rsidRDefault="002F2A7F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FC7EAE" wp14:editId="1A94BB98">
                <wp:simplePos x="0" y="0"/>
                <wp:positionH relativeFrom="column">
                  <wp:posOffset>804545</wp:posOffset>
                </wp:positionH>
                <wp:positionV relativeFrom="paragraph">
                  <wp:posOffset>116205</wp:posOffset>
                </wp:positionV>
                <wp:extent cx="1864360" cy="371475"/>
                <wp:effectExtent l="57150" t="38100" r="78740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7" w:rsidRPr="00175C6C" w:rsidRDefault="00467E07" w:rsidP="00467E0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75C6C">
                              <w:rPr>
                                <w:b/>
                                <w:i/>
                                <w:sz w:val="24"/>
                              </w:rPr>
                              <w:t>Особенные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7EAE" id="Прямоугольник 10" o:spid="_x0000_s1027" style="position:absolute;left:0;text-align:left;margin-left:63.35pt;margin-top:9.15pt;width:146.8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67E07" w:rsidRPr="00175C6C" w:rsidRDefault="00467E07" w:rsidP="00467E07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175C6C">
                        <w:rPr>
                          <w:b/>
                          <w:i/>
                          <w:sz w:val="24"/>
                        </w:rPr>
                        <w:t>Особенные</w:t>
                      </w:r>
                    </w:p>
                  </w:txbxContent>
                </v:textbox>
              </v:rect>
            </w:pict>
          </mc:Fallback>
        </mc:AlternateContent>
      </w:r>
      <w:r w:rsidR="00175C6C" w:rsidRPr="00FB158D">
        <w:rPr>
          <w:rFonts w:cs="Times New Roman"/>
          <w:noProof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52D79B" wp14:editId="08263CF0">
                <wp:simplePos x="0" y="0"/>
                <wp:positionH relativeFrom="column">
                  <wp:posOffset>3681095</wp:posOffset>
                </wp:positionH>
                <wp:positionV relativeFrom="paragraph">
                  <wp:posOffset>114935</wp:posOffset>
                </wp:positionV>
                <wp:extent cx="1864360" cy="371475"/>
                <wp:effectExtent l="57150" t="38100" r="78740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E07" w:rsidRPr="00175C6C" w:rsidRDefault="00467E07" w:rsidP="00467E0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75C6C">
                              <w:rPr>
                                <w:b/>
                                <w:i/>
                                <w:sz w:val="24"/>
                              </w:rPr>
                              <w:t>Особенная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2D79B" id="Прямоугольник 9" o:spid="_x0000_s1028" style="position:absolute;left:0;text-align:left;margin-left:289.85pt;margin-top:9.05pt;width:146.8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67E07" w:rsidRPr="00175C6C" w:rsidRDefault="00467E07" w:rsidP="00467E07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175C6C">
                        <w:rPr>
                          <w:b/>
                          <w:i/>
                          <w:sz w:val="24"/>
                        </w:rPr>
                        <w:t>Особенная</w:t>
                      </w:r>
                    </w:p>
                  </w:txbxContent>
                </v:textbox>
              </v:rect>
            </w:pict>
          </mc:Fallback>
        </mc:AlternateContent>
      </w:r>
    </w:p>
    <w:p w:rsidR="00467E07" w:rsidRPr="00FB158D" w:rsidRDefault="00467E07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</w:p>
    <w:p w:rsidR="00212091" w:rsidRPr="00FB158D" w:rsidRDefault="002F2A7F" w:rsidP="00C44636">
      <w:pPr>
        <w:spacing w:after="0" w:line="360" w:lineRule="auto"/>
        <w:ind w:left="1416"/>
        <w:rPr>
          <w:rFonts w:cs="Times New Roman"/>
          <w:i/>
          <w:noProof/>
          <w:sz w:val="24"/>
          <w:szCs w:val="28"/>
          <w:lang w:val="uk-UA"/>
        </w:rPr>
      </w:pPr>
      <w:r w:rsidRPr="00FB158D">
        <w:rPr>
          <w:rFonts w:cs="Times New Roman"/>
          <w:i/>
          <w:noProof/>
          <w:sz w:val="24"/>
          <w:szCs w:val="28"/>
          <w:lang w:val="uk-UA"/>
        </w:rPr>
        <w:t xml:space="preserve">   </w:t>
      </w:r>
      <w:r w:rsidR="00212091" w:rsidRPr="00FB158D">
        <w:rPr>
          <w:rFonts w:cs="Times New Roman"/>
          <w:i/>
          <w:noProof/>
          <w:sz w:val="24"/>
          <w:szCs w:val="28"/>
          <w:lang w:val="uk-UA"/>
        </w:rPr>
        <w:t>(владения для содержания                     (вну</w:t>
      </w:r>
      <w:r w:rsidR="007013A9" w:rsidRPr="00FB158D">
        <w:rPr>
          <w:rFonts w:cs="Times New Roman"/>
          <w:i/>
          <w:noProof/>
          <w:sz w:val="24"/>
          <w:szCs w:val="28"/>
          <w:lang w:val="uk-UA"/>
        </w:rPr>
        <w:t>тренняя политика с 1565 по 1572</w:t>
      </w:r>
      <w:r w:rsidR="00212091" w:rsidRPr="00FB158D">
        <w:rPr>
          <w:rFonts w:cs="Times New Roman"/>
          <w:i/>
          <w:noProof/>
          <w:sz w:val="24"/>
          <w:szCs w:val="28"/>
          <w:lang w:val="uk-UA"/>
        </w:rPr>
        <w:t>)</w:t>
      </w:r>
    </w:p>
    <w:p w:rsidR="00212091" w:rsidRPr="00FB158D" w:rsidRDefault="002F2A7F" w:rsidP="00C44636">
      <w:pPr>
        <w:spacing w:after="0" w:line="360" w:lineRule="auto"/>
        <w:ind w:left="1416"/>
        <w:rPr>
          <w:rFonts w:cs="Times New Roman"/>
          <w:i/>
          <w:noProof/>
          <w:sz w:val="24"/>
          <w:szCs w:val="28"/>
          <w:lang w:val="uk-UA"/>
        </w:rPr>
      </w:pPr>
      <w:r w:rsidRPr="00FB158D">
        <w:rPr>
          <w:rFonts w:cs="Times New Roman"/>
          <w:i/>
          <w:noProof/>
          <w:sz w:val="24"/>
          <w:szCs w:val="28"/>
          <w:lang w:val="uk-UA"/>
        </w:rPr>
        <w:t xml:space="preserve">   </w:t>
      </w:r>
      <w:r w:rsidR="00212091" w:rsidRPr="00FB158D">
        <w:rPr>
          <w:rFonts w:cs="Times New Roman"/>
          <w:i/>
          <w:noProof/>
          <w:sz w:val="24"/>
          <w:szCs w:val="28"/>
          <w:lang w:val="uk-UA"/>
        </w:rPr>
        <w:t>царского двора)</w:t>
      </w:r>
    </w:p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 роли схем логических связей в обучении писал еще Н.Н. Баранский, подчеркивая, что схемы «научают выделять главное и основное, приучают отыскивать и устанавливать логические связи, существенно помогают ученикам усваивать урок».</w:t>
      </w:r>
    </w:p>
    <w:p w:rsidR="00500781" w:rsidRPr="00FB158D" w:rsidRDefault="00212091" w:rsidP="00EB326F">
      <w:pPr>
        <w:pStyle w:val="a4"/>
        <w:numPr>
          <w:ilvl w:val="0"/>
          <w:numId w:val="2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Назовите характерные черты опричнины: </w:t>
      </w:r>
    </w:p>
    <w:p w:rsidR="00212091" w:rsidRPr="00FB158D" w:rsidRDefault="00212091" w:rsidP="00EB326F">
      <w:p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Ответ: террор; казнь непокорных бояр; кровавые убийства; грабежи населения; опустошения Новгород</w:t>
      </w:r>
      <w:r w:rsidR="001E3AB4" w:rsidRPr="00FB158D">
        <w:rPr>
          <w:rFonts w:cs="Times New Roman"/>
          <w:noProof/>
          <w:szCs w:val="28"/>
          <w:lang w:val="uk-UA"/>
        </w:rPr>
        <w:t xml:space="preserve">а, </w:t>
      </w:r>
      <w:r w:rsidRPr="00FB158D">
        <w:rPr>
          <w:rFonts w:cs="Times New Roman"/>
          <w:noProof/>
          <w:szCs w:val="28"/>
          <w:lang w:val="uk-UA"/>
        </w:rPr>
        <w:t xml:space="preserve">Твери,  Пскова. Для работы над определением понятий желательно использовать еще такие  интерактивные приемы, как «ассоциативный куст» и «сенкан». </w:t>
      </w:r>
    </w:p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Ассоциация побуждает к свободному и открытому мышлению. При составлении ассоциативных кустов ученики вспоминают главные компоненты, которые имеют отношения к данному понятию. Для составления ассоциативного куста следует придерживаться такого алгоритма:</w:t>
      </w:r>
    </w:p>
    <w:p w:rsidR="00212091" w:rsidRPr="00FB158D" w:rsidRDefault="00212091" w:rsidP="00EB326F">
      <w:pPr>
        <w:pStyle w:val="a4"/>
        <w:numPr>
          <w:ilvl w:val="0"/>
          <w:numId w:val="5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записать ключевое понятие;</w:t>
      </w:r>
    </w:p>
    <w:p w:rsidR="00212091" w:rsidRPr="00FB158D" w:rsidRDefault="00212091" w:rsidP="00EB326F">
      <w:pPr>
        <w:pStyle w:val="a4"/>
        <w:numPr>
          <w:ilvl w:val="0"/>
          <w:numId w:val="5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записать любые слова или фразы, которые связаны с этим понятием;</w:t>
      </w:r>
    </w:p>
    <w:p w:rsidR="00212091" w:rsidRPr="00FB158D" w:rsidRDefault="00212091" w:rsidP="00EB326F">
      <w:pPr>
        <w:pStyle w:val="a4"/>
        <w:numPr>
          <w:ilvl w:val="0"/>
          <w:numId w:val="5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можно ставить вопросительные знаки возле части куста, в котором не уверенны;</w:t>
      </w:r>
    </w:p>
    <w:p w:rsidR="00212091" w:rsidRPr="00FB158D" w:rsidRDefault="00212091" w:rsidP="00EB326F">
      <w:pPr>
        <w:pStyle w:val="a4"/>
        <w:numPr>
          <w:ilvl w:val="0"/>
          <w:numId w:val="5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записывать все идеи, которые связаны с понятием. </w:t>
      </w:r>
    </w:p>
    <w:p w:rsidR="00D04698" w:rsidRPr="00FB158D" w:rsidRDefault="00D04698" w:rsidP="00EB326F">
      <w:pPr>
        <w:spacing w:after="0"/>
        <w:rPr>
          <w:rFonts w:cs="Times New Roman"/>
          <w:noProof/>
          <w:szCs w:val="28"/>
          <w:lang w:val="uk-UA"/>
        </w:rPr>
      </w:pPr>
    </w:p>
    <w:p w:rsidR="00D04698" w:rsidRPr="00FB158D" w:rsidRDefault="00D04698" w:rsidP="00D04698">
      <w:pPr>
        <w:spacing w:after="0" w:line="360" w:lineRule="auto"/>
        <w:rPr>
          <w:rFonts w:cs="Times New Roman"/>
          <w:noProof/>
          <w:szCs w:val="28"/>
          <w:lang w:val="uk-UA"/>
        </w:rPr>
      </w:pPr>
    </w:p>
    <w:p w:rsidR="00D04698" w:rsidRPr="00FB158D" w:rsidRDefault="00D04698" w:rsidP="00D04698">
      <w:pPr>
        <w:spacing w:after="0" w:line="360" w:lineRule="auto"/>
        <w:rPr>
          <w:rFonts w:cs="Times New Roman"/>
          <w:noProof/>
          <w:szCs w:val="28"/>
          <w:lang w:val="uk-UA"/>
        </w:rPr>
      </w:pPr>
    </w:p>
    <w:p w:rsidR="00D04698" w:rsidRPr="00FB158D" w:rsidRDefault="00D04698" w:rsidP="00D04698">
      <w:pPr>
        <w:spacing w:after="0" w:line="360" w:lineRule="auto"/>
        <w:rPr>
          <w:rFonts w:cs="Times New Roman"/>
          <w:noProof/>
          <w:szCs w:val="28"/>
          <w:lang w:val="uk-UA"/>
        </w:rPr>
      </w:pPr>
    </w:p>
    <w:p w:rsidR="00212091" w:rsidRPr="00887981" w:rsidRDefault="00212091" w:rsidP="002F2A7F">
      <w:pPr>
        <w:spacing w:after="0" w:line="360" w:lineRule="auto"/>
        <w:jc w:val="center"/>
        <w:rPr>
          <w:rFonts w:cs="Times New Roman"/>
          <w:b/>
          <w:noProof/>
          <w:szCs w:val="28"/>
          <w:u w:val="single"/>
          <w:lang w:val="uk-UA"/>
        </w:rPr>
      </w:pPr>
      <w:r w:rsidRPr="00887981">
        <w:rPr>
          <w:rFonts w:cs="Times New Roman"/>
          <w:b/>
          <w:noProof/>
          <w:szCs w:val="28"/>
          <w:u w:val="single"/>
          <w:lang w:val="uk-UA"/>
        </w:rPr>
        <w:lastRenderedPageBreak/>
        <w:t>Ассоциативные кусты к теме «Иван IV</w:t>
      </w:r>
      <w:r w:rsidR="00887981">
        <w:rPr>
          <w:rFonts w:cs="Times New Roman"/>
          <w:b/>
          <w:noProof/>
          <w:szCs w:val="28"/>
          <w:u w:val="single"/>
          <w:lang w:val="uk-UA"/>
        </w:rPr>
        <w:t>. Реформы 50-60-х гг. XVI века»</w:t>
      </w:r>
    </w:p>
    <w:p w:rsidR="00212091" w:rsidRPr="00887981" w:rsidRDefault="00212091" w:rsidP="002F2A7F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  <w:r w:rsidRPr="00887981">
        <w:rPr>
          <w:rFonts w:cs="Times New Roman"/>
          <w:b/>
          <w:i/>
          <w:noProof/>
          <w:szCs w:val="28"/>
          <w:lang w:val="uk-UA"/>
        </w:rPr>
        <w:t>Ассоциативный куст «Опричнина»</w:t>
      </w:r>
    </w:p>
    <w:p w:rsidR="00212091" w:rsidRPr="00FB158D" w:rsidRDefault="002F2A7F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                 </w:t>
      </w:r>
      <w:r w:rsidR="00612609" w:rsidRPr="00FB158D">
        <w:rPr>
          <w:rFonts w:cs="Times New Roman"/>
          <w:noProof/>
          <w:szCs w:val="28"/>
          <w:lang w:val="uk-UA" w:eastAsia="ru-RU"/>
        </w:rPr>
        <w:drawing>
          <wp:inline distT="0" distB="0" distL="0" distR="0" wp14:anchorId="7DC09D41" wp14:editId="615DC65D">
            <wp:extent cx="4762500" cy="2377440"/>
            <wp:effectExtent l="0" t="76200" r="19050" b="11811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12091" w:rsidRPr="00FB158D" w:rsidRDefault="00212091" w:rsidP="00507B05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Во время отработки понятия «Церковный раскол» объясняю ученикам, что значит установить последствия исторических явлений. Ученики получают определение:</w:t>
      </w:r>
    </w:p>
    <w:p w:rsidR="00212091" w:rsidRPr="00FB158D" w:rsidRDefault="00212091" w:rsidP="00507B05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>Последствия</w:t>
      </w:r>
      <w:r w:rsidRPr="00FB158D">
        <w:rPr>
          <w:rFonts w:cs="Times New Roman"/>
          <w:noProof/>
          <w:szCs w:val="28"/>
          <w:lang w:val="uk-UA"/>
        </w:rPr>
        <w:t xml:space="preserve"> – это изменения в жизни общества, народа, государства, которые происходили в результате осуществления какого-либо исторического явления или события.</w:t>
      </w:r>
    </w:p>
    <w:p w:rsidR="00212091" w:rsidRPr="00FB158D" w:rsidRDefault="00212091" w:rsidP="00507B05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Какие были последствия церковного раскола?</w:t>
      </w:r>
    </w:p>
    <w:p w:rsidR="00212091" w:rsidRDefault="00212091" w:rsidP="00507B05">
      <w:p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>Ответ</w:t>
      </w:r>
      <w:r w:rsidRPr="00FB158D">
        <w:rPr>
          <w:rFonts w:cs="Times New Roman"/>
          <w:noProof/>
          <w:szCs w:val="28"/>
          <w:lang w:val="uk-UA"/>
        </w:rPr>
        <w:t>: раскол общества на сторонников и противников реформы Никона: князь Хованский, боярыня Морозова, протопоп Аввакум. Создание старообрядческой церкви. Проявления протеста староверов: самосожжение, уход из цивилизации в леса.</w:t>
      </w:r>
    </w:p>
    <w:p w:rsidR="00507B05" w:rsidRPr="00FB158D" w:rsidRDefault="00507B05" w:rsidP="00507B05">
      <w:pPr>
        <w:spacing w:after="0"/>
        <w:rPr>
          <w:rFonts w:cs="Times New Roman"/>
          <w:noProof/>
          <w:szCs w:val="28"/>
          <w:lang w:val="uk-UA"/>
        </w:rPr>
      </w:pPr>
    </w:p>
    <w:p w:rsidR="00C722E4" w:rsidRDefault="00212091" w:rsidP="00C722E4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  <w:r w:rsidRPr="00887981">
        <w:rPr>
          <w:rFonts w:cs="Times New Roman"/>
          <w:b/>
          <w:i/>
          <w:noProof/>
          <w:szCs w:val="28"/>
          <w:lang w:val="uk-UA"/>
        </w:rPr>
        <w:t>Ассоциативный куст «Церковный раскол»</w:t>
      </w:r>
    </w:p>
    <w:p w:rsidR="00C722E4" w:rsidRDefault="00C722E4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19050</wp:posOffset>
            </wp:positionV>
            <wp:extent cx="4749165" cy="2446020"/>
            <wp:effectExtent l="0" t="57150" r="13335" b="49530"/>
            <wp:wrapNone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507B05" w:rsidRPr="00887981" w:rsidRDefault="00507B05" w:rsidP="00B46EC2">
      <w:pPr>
        <w:spacing w:after="0" w:line="360" w:lineRule="auto"/>
        <w:jc w:val="center"/>
        <w:rPr>
          <w:rFonts w:cs="Times New Roman"/>
          <w:b/>
          <w:i/>
          <w:noProof/>
          <w:szCs w:val="28"/>
          <w:lang w:val="uk-UA"/>
        </w:rPr>
      </w:pPr>
    </w:p>
    <w:p w:rsidR="00263694" w:rsidRDefault="00263694" w:rsidP="00175C6C">
      <w:pPr>
        <w:spacing w:after="0" w:line="360" w:lineRule="auto"/>
        <w:rPr>
          <w:rFonts w:cs="Times New Roman"/>
          <w:noProof/>
          <w:szCs w:val="28"/>
          <w:lang w:val="uk-UA"/>
        </w:rPr>
      </w:pPr>
    </w:p>
    <w:p w:rsidR="0050078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bookmarkStart w:id="0" w:name="_GoBack"/>
      <w:bookmarkEnd w:id="0"/>
      <w:r w:rsidRPr="00FB158D">
        <w:rPr>
          <w:rFonts w:cs="Times New Roman"/>
          <w:noProof/>
          <w:szCs w:val="28"/>
          <w:lang w:val="uk-UA"/>
        </w:rPr>
        <w:lastRenderedPageBreak/>
        <w:t>СЕНКАН помогает подытожить информацию, выявить главные идеи, мысли.</w:t>
      </w:r>
    </w:p>
    <w:p w:rsidR="00212091" w:rsidRPr="00FB158D" w:rsidRDefault="00212091" w:rsidP="00EB326F">
      <w:pPr>
        <w:spacing w:after="0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>Алгоритм составления сенкана:</w:t>
      </w:r>
    </w:p>
    <w:p w:rsidR="00500781" w:rsidRPr="00FB158D" w:rsidRDefault="00212091" w:rsidP="00EB326F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название понятия</w:t>
      </w:r>
      <w:r w:rsidR="00D512F9" w:rsidRPr="00FB158D">
        <w:rPr>
          <w:rFonts w:cs="Times New Roman"/>
          <w:noProof/>
          <w:szCs w:val="28"/>
          <w:lang w:val="uk-UA"/>
        </w:rPr>
        <w:t xml:space="preserve"> </w:t>
      </w:r>
      <w:r w:rsidRPr="00FB158D">
        <w:rPr>
          <w:rFonts w:cs="Times New Roman"/>
          <w:noProof/>
          <w:szCs w:val="28"/>
          <w:lang w:val="uk-UA"/>
        </w:rPr>
        <w:t>- одно существительное;</w:t>
      </w:r>
    </w:p>
    <w:p w:rsidR="00500781" w:rsidRPr="00FB158D" w:rsidRDefault="00212091" w:rsidP="00EB326F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описание понятия</w:t>
      </w:r>
      <w:r w:rsidR="00D512F9" w:rsidRPr="00FB158D">
        <w:rPr>
          <w:rFonts w:cs="Times New Roman"/>
          <w:noProof/>
          <w:szCs w:val="28"/>
          <w:lang w:val="uk-UA"/>
        </w:rPr>
        <w:t xml:space="preserve"> </w:t>
      </w:r>
      <w:r w:rsidRPr="00FB158D">
        <w:rPr>
          <w:rFonts w:cs="Times New Roman"/>
          <w:noProof/>
          <w:szCs w:val="28"/>
          <w:lang w:val="uk-UA"/>
        </w:rPr>
        <w:t>- два прилагательных;</w:t>
      </w:r>
    </w:p>
    <w:p w:rsidR="00500781" w:rsidRPr="00FB158D" w:rsidRDefault="00212091" w:rsidP="00EB326F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определение действия</w:t>
      </w:r>
      <w:r w:rsidR="00D512F9" w:rsidRPr="00FB158D">
        <w:rPr>
          <w:rFonts w:cs="Times New Roman"/>
          <w:noProof/>
          <w:szCs w:val="28"/>
          <w:lang w:val="uk-UA"/>
        </w:rPr>
        <w:t xml:space="preserve"> </w:t>
      </w:r>
      <w:r w:rsidRPr="00FB158D">
        <w:rPr>
          <w:rFonts w:cs="Times New Roman"/>
          <w:noProof/>
          <w:szCs w:val="28"/>
          <w:lang w:val="uk-UA"/>
        </w:rPr>
        <w:t>- три глагола;</w:t>
      </w:r>
    </w:p>
    <w:p w:rsidR="00500781" w:rsidRPr="00FB158D" w:rsidRDefault="00212091" w:rsidP="00EB326F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фраза из четырех слов, которая относится к понятию;</w:t>
      </w:r>
    </w:p>
    <w:p w:rsidR="00924EEE" w:rsidRPr="00FB158D" w:rsidRDefault="00212091" w:rsidP="00EB326F">
      <w:pPr>
        <w:pStyle w:val="a4"/>
        <w:numPr>
          <w:ilvl w:val="0"/>
          <w:numId w:val="6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синоним к понятию, в котором отображено содержание понятия или сформулирован вывод.</w:t>
      </w:r>
    </w:p>
    <w:p w:rsidR="00212091" w:rsidRPr="00FB158D" w:rsidRDefault="00212091" w:rsidP="00EB326F">
      <w:pPr>
        <w:spacing w:after="0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 xml:space="preserve">                                        Сенкан «Самодержавие»</w:t>
      </w:r>
    </w:p>
    <w:p w:rsidR="0050078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Самодержавие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Царское, российское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Господствовало, удручало, устанавливало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Правили, контролировали, вводили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Приказы – правления определенной отраслью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212091" w:rsidRPr="00FB158D" w:rsidRDefault="00212091" w:rsidP="00EB326F">
      <w:pPr>
        <w:pStyle w:val="a4"/>
        <w:numPr>
          <w:ilvl w:val="0"/>
          <w:numId w:val="7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Министерства</w:t>
      </w:r>
      <w:r w:rsidR="00500781" w:rsidRPr="00FB158D">
        <w:rPr>
          <w:rFonts w:cs="Times New Roman"/>
          <w:noProof/>
          <w:szCs w:val="28"/>
          <w:lang w:val="uk-UA"/>
        </w:rPr>
        <w:t>.</w:t>
      </w:r>
      <w:r w:rsidRPr="00FB158D">
        <w:rPr>
          <w:rFonts w:cs="Times New Roman"/>
          <w:noProof/>
          <w:szCs w:val="28"/>
          <w:lang w:val="uk-UA"/>
        </w:rPr>
        <w:t xml:space="preserve"> </w:t>
      </w:r>
    </w:p>
    <w:p w:rsidR="00212091" w:rsidRPr="00FB158D" w:rsidRDefault="00212091" w:rsidP="00175C6C">
      <w:pPr>
        <w:spacing w:after="0" w:line="360" w:lineRule="auto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                                        </w:t>
      </w:r>
      <w:r w:rsidRPr="00FB158D">
        <w:rPr>
          <w:rFonts w:cs="Times New Roman"/>
          <w:i/>
          <w:noProof/>
          <w:szCs w:val="28"/>
          <w:lang w:val="uk-UA"/>
        </w:rPr>
        <w:t xml:space="preserve">Сенкан «Деспот» </w:t>
      </w:r>
    </w:p>
    <w:p w:rsidR="00500781" w:rsidRPr="00FB158D" w:rsidRDefault="00212091" w:rsidP="00D8497A">
      <w:pPr>
        <w:pStyle w:val="a4"/>
        <w:numPr>
          <w:ilvl w:val="0"/>
          <w:numId w:val="8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Жестокий, неограниченный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D8497A">
      <w:pPr>
        <w:pStyle w:val="a4"/>
        <w:numPr>
          <w:ilvl w:val="0"/>
          <w:numId w:val="8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Правит, удручает, уничтожает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D8497A">
      <w:pPr>
        <w:pStyle w:val="a4"/>
        <w:numPr>
          <w:ilvl w:val="0"/>
          <w:numId w:val="8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Иван IV- деспот на троне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212091" w:rsidRPr="00FB158D" w:rsidRDefault="00212091" w:rsidP="00D8497A">
      <w:pPr>
        <w:pStyle w:val="a4"/>
        <w:numPr>
          <w:ilvl w:val="0"/>
          <w:numId w:val="8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Тиран</w:t>
      </w:r>
      <w:r w:rsidR="00500781" w:rsidRPr="00FB158D">
        <w:rPr>
          <w:rFonts w:cs="Times New Roman"/>
          <w:noProof/>
          <w:szCs w:val="28"/>
          <w:lang w:val="uk-UA"/>
        </w:rPr>
        <w:t>.</w:t>
      </w:r>
      <w:r w:rsidRPr="00FB158D">
        <w:rPr>
          <w:rFonts w:cs="Times New Roman"/>
          <w:noProof/>
          <w:szCs w:val="28"/>
          <w:lang w:val="uk-UA"/>
        </w:rPr>
        <w:t xml:space="preserve"> </w:t>
      </w:r>
    </w:p>
    <w:p w:rsidR="00212091" w:rsidRPr="00FB158D" w:rsidRDefault="00212091" w:rsidP="00D8497A">
      <w:pPr>
        <w:spacing w:after="0"/>
        <w:rPr>
          <w:rFonts w:cs="Times New Roman"/>
          <w:i/>
          <w:noProof/>
          <w:szCs w:val="28"/>
          <w:lang w:val="uk-UA"/>
        </w:rPr>
      </w:pPr>
      <w:r w:rsidRPr="00FB158D">
        <w:rPr>
          <w:rFonts w:cs="Times New Roman"/>
          <w:i/>
          <w:noProof/>
          <w:szCs w:val="28"/>
          <w:lang w:val="uk-UA"/>
        </w:rPr>
        <w:t xml:space="preserve">                                        Сенкан «Бояре»</w:t>
      </w:r>
    </w:p>
    <w:p w:rsidR="00500781" w:rsidRPr="00FB158D" w:rsidRDefault="00212091" w:rsidP="00D8497A">
      <w:pPr>
        <w:pStyle w:val="a4"/>
        <w:numPr>
          <w:ilvl w:val="0"/>
          <w:numId w:val="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Богатые, великие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500781" w:rsidRPr="00FB158D" w:rsidRDefault="00212091" w:rsidP="00D8497A">
      <w:pPr>
        <w:pStyle w:val="a4"/>
        <w:numPr>
          <w:ilvl w:val="0"/>
          <w:numId w:val="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Правили, господствовали, заседали</w:t>
      </w:r>
      <w:r w:rsidR="00500781" w:rsidRPr="00FB158D">
        <w:rPr>
          <w:rFonts w:cs="Times New Roman"/>
          <w:noProof/>
          <w:szCs w:val="28"/>
          <w:lang w:val="uk-UA"/>
        </w:rPr>
        <w:t>;</w:t>
      </w:r>
      <w:r w:rsidRPr="00FB158D">
        <w:rPr>
          <w:rFonts w:cs="Times New Roman"/>
          <w:noProof/>
          <w:szCs w:val="28"/>
          <w:lang w:val="uk-UA"/>
        </w:rPr>
        <w:t xml:space="preserve"> </w:t>
      </w:r>
    </w:p>
    <w:p w:rsidR="00500781" w:rsidRPr="00FB158D" w:rsidRDefault="00212091" w:rsidP="00D8497A">
      <w:pPr>
        <w:pStyle w:val="a4"/>
        <w:numPr>
          <w:ilvl w:val="0"/>
          <w:numId w:val="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Бояре-представители господствующего класса</w:t>
      </w:r>
      <w:r w:rsidR="00500781" w:rsidRPr="00FB158D">
        <w:rPr>
          <w:rFonts w:cs="Times New Roman"/>
          <w:noProof/>
          <w:szCs w:val="28"/>
          <w:lang w:val="uk-UA"/>
        </w:rPr>
        <w:t>;</w:t>
      </w:r>
    </w:p>
    <w:p w:rsidR="00212091" w:rsidRPr="00FB158D" w:rsidRDefault="00212091" w:rsidP="00D8497A">
      <w:pPr>
        <w:pStyle w:val="a4"/>
        <w:numPr>
          <w:ilvl w:val="0"/>
          <w:numId w:val="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Феодалы</w:t>
      </w:r>
      <w:r w:rsidR="00500781" w:rsidRPr="00FB158D">
        <w:rPr>
          <w:rFonts w:cs="Times New Roman"/>
          <w:noProof/>
          <w:szCs w:val="28"/>
          <w:lang w:val="uk-UA"/>
        </w:rPr>
        <w:t>.</w:t>
      </w:r>
    </w:p>
    <w:p w:rsidR="00212091" w:rsidRPr="00FB158D" w:rsidRDefault="00212091" w:rsidP="00D8497A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Ассоциативные кусты, сенканы использую во время закрепления исторических понятий.</w:t>
      </w:r>
    </w:p>
    <w:p w:rsidR="00212091" w:rsidRPr="00FB158D" w:rsidRDefault="00212091" w:rsidP="00D8497A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Для отработки навыка анализировать использую такие задания:</w:t>
      </w:r>
    </w:p>
    <w:p w:rsidR="00994A21" w:rsidRPr="00FB158D" w:rsidRDefault="00212091" w:rsidP="00D8497A">
      <w:pPr>
        <w:pStyle w:val="a4"/>
        <w:numPr>
          <w:ilvl w:val="0"/>
          <w:numId w:val="1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Определить результаты внешней политики Ивана Грозного, заполнить таблицу: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8"/>
      </w:tblGrid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 xml:space="preserve">                               Успехи</w:t>
            </w:r>
          </w:p>
        </w:tc>
      </w:tr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 xml:space="preserve">1552г.- завоевание Казани </w:t>
            </w:r>
          </w:p>
        </w:tc>
      </w:tr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>1556г.-завоевание  Астрахани</w:t>
            </w:r>
          </w:p>
        </w:tc>
      </w:tr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 xml:space="preserve">70-80-е гг. XVII в.- завоевание Сибири </w:t>
            </w:r>
          </w:p>
        </w:tc>
      </w:tr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 xml:space="preserve">                              Неудачи</w:t>
            </w:r>
          </w:p>
        </w:tc>
      </w:tr>
      <w:tr w:rsidR="00500781" w:rsidRPr="00FB158D" w:rsidTr="00500781">
        <w:trPr>
          <w:jc w:val="center"/>
        </w:trPr>
        <w:tc>
          <w:tcPr>
            <w:tcW w:w="0" w:type="auto"/>
          </w:tcPr>
          <w:p w:rsidR="00500781" w:rsidRPr="00FB158D" w:rsidRDefault="00500781" w:rsidP="00887981">
            <w:pPr>
              <w:spacing w:line="276" w:lineRule="auto"/>
              <w:rPr>
                <w:noProof/>
                <w:szCs w:val="28"/>
                <w:lang w:val="uk-UA"/>
              </w:rPr>
            </w:pPr>
            <w:r w:rsidRPr="00FB158D">
              <w:rPr>
                <w:noProof/>
                <w:szCs w:val="28"/>
                <w:lang w:val="uk-UA"/>
              </w:rPr>
              <w:t>Поражение в Ливонской войне 1558-1583 гг.</w:t>
            </w:r>
          </w:p>
        </w:tc>
      </w:tr>
    </w:tbl>
    <w:p w:rsidR="00212091" w:rsidRPr="00FB158D" w:rsidRDefault="00212091" w:rsidP="00EB326F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lastRenderedPageBreak/>
        <w:t>Объяснить причины успехов и неудач внешней политики Ивана IV.</w:t>
      </w:r>
    </w:p>
    <w:p w:rsidR="00500781" w:rsidRPr="00FB158D" w:rsidRDefault="00212091" w:rsidP="00EB326F">
      <w:pPr>
        <w:pStyle w:val="a4"/>
        <w:numPr>
          <w:ilvl w:val="0"/>
          <w:numId w:val="11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Определите, какие изменения произошли в Моск</w:t>
      </w:r>
      <w:r w:rsidR="00500781" w:rsidRPr="00FB158D">
        <w:rPr>
          <w:rFonts w:cs="Times New Roman"/>
          <w:noProof/>
          <w:szCs w:val="28"/>
          <w:lang w:val="uk-UA"/>
        </w:rPr>
        <w:t xml:space="preserve">овском царстве при    Иване IV. </w:t>
      </w:r>
    </w:p>
    <w:p w:rsidR="00212091" w:rsidRPr="00FB158D" w:rsidRDefault="00212091" w:rsidP="00887981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Создают условия для развития у учеников логической компетентности и вопросы. Требуя от учеников ответов на вопросы, учитель развивает умственные способности высшего порядка. Но все зависит от типа вопроса.</w:t>
      </w:r>
    </w:p>
    <w:p w:rsidR="00212091" w:rsidRPr="00FB158D" w:rsidRDefault="00212091" w:rsidP="00887981">
      <w:p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Примеры вопросов:</w:t>
      </w:r>
    </w:p>
    <w:p w:rsidR="00500781" w:rsidRPr="00FB158D" w:rsidRDefault="00212091" w:rsidP="00887981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Объясните, почему опричнина вызвала непредвиденный переворот в</w:t>
      </w:r>
      <w:r w:rsidR="00EB326F" w:rsidRPr="00FB158D">
        <w:rPr>
          <w:rFonts w:cs="Times New Roman"/>
          <w:noProof/>
          <w:szCs w:val="28"/>
          <w:lang w:val="uk-UA"/>
        </w:rPr>
        <w:t xml:space="preserve"> отрасли земельных отношений. (</w:t>
      </w:r>
      <w:r w:rsidRPr="00FB158D">
        <w:rPr>
          <w:rFonts w:cs="Times New Roman"/>
          <w:noProof/>
          <w:szCs w:val="28"/>
          <w:lang w:val="uk-UA"/>
        </w:rPr>
        <w:t xml:space="preserve">Массово конфисковали вотчины, земли передавались дворянам, церковные земли превращали в светские). </w:t>
      </w:r>
    </w:p>
    <w:p w:rsidR="00500781" w:rsidRPr="00FB158D" w:rsidRDefault="00212091" w:rsidP="00887981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Есть ли связь между купцами Строгановыми и завоеванием Сибирского ханства? (Строгановы на свои средства организовали первое вторжение во владения хана Кучума). </w:t>
      </w:r>
    </w:p>
    <w:p w:rsidR="00500781" w:rsidRPr="00FB158D" w:rsidRDefault="00212091" w:rsidP="00887981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Какая связь между политикой Василия Шуйского и восстанием Ивана Болотникова? (Во времена правления Шуйского усилился феодальный гнет. Сельские восстан</w:t>
      </w:r>
      <w:r w:rsidR="00EB326F" w:rsidRPr="00FB158D">
        <w:rPr>
          <w:rFonts w:cs="Times New Roman"/>
          <w:noProof/>
          <w:szCs w:val="28"/>
          <w:lang w:val="uk-UA"/>
        </w:rPr>
        <w:t xml:space="preserve">ия начались в Москве, </w:t>
      </w:r>
      <w:r w:rsidRPr="00FB158D">
        <w:rPr>
          <w:rFonts w:cs="Times New Roman"/>
          <w:noProof/>
          <w:szCs w:val="28"/>
          <w:lang w:val="uk-UA"/>
        </w:rPr>
        <w:t>в Астрахани и на Тереке).</w:t>
      </w:r>
    </w:p>
    <w:p w:rsidR="00500781" w:rsidRPr="00FB158D" w:rsidRDefault="00212091" w:rsidP="00FB158D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В каких странах, кроме России, происходили большие восстания селян?</w:t>
      </w:r>
    </w:p>
    <w:p w:rsidR="00500781" w:rsidRPr="00FB158D" w:rsidRDefault="00212091" w:rsidP="00FB158D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Первого царя из династии Романовых, Михаила Федоровича, выбрали на Земском соборе. Такое избрание происходило один раз в истории России.           В каком еще государстве выбирали монархов? ( Польша, Священная Римская империя).  </w:t>
      </w:r>
    </w:p>
    <w:p w:rsidR="00212091" w:rsidRPr="00FB158D" w:rsidRDefault="00212091" w:rsidP="00FB158D">
      <w:pPr>
        <w:pStyle w:val="a4"/>
        <w:numPr>
          <w:ilvl w:val="0"/>
          <w:numId w:val="10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В каком европейском государстве, кроме России, церковь подчинялась власти монарха? (Англия)</w:t>
      </w:r>
    </w:p>
    <w:p w:rsidR="00212091" w:rsidRPr="00FB158D" w:rsidRDefault="00212091" w:rsidP="00FB158D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Одной из важных базовых составляющих, обеспечивающих достижение метапредметных результатов, является логическая компетентность обучающегося (или логическая грамотность), которая предполагает определенный уровень логических знаний, умение и навык осуществления логических операций, а также готовность к использованию полученных знаний, умений и навыков. Диагностировать уровень сформированности логической компетентности важно для определения источника проблем в познавательной деятельности обучающегося, поскольку зачастую они связаны не только и не столько с прилежанием и знанием материала, сколько с трудностями осуществления логических операций и использования аналитического инструментария при работе с информацией. Умение грамотно определять, классифицировать, сравнивать и т. д. позволяет существенно сократить объем материала, который необходимо просто запомнить, кроме того, позволяет обучающемуся связать полученные знания в систему.</w:t>
      </w:r>
    </w:p>
    <w:p w:rsidR="00212091" w:rsidRPr="00FB158D" w:rsidRDefault="00212091" w:rsidP="00FB158D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lastRenderedPageBreak/>
        <w:t>Высокий уровень логической компетентности обеспечивает успешность формирования остальных универсальных учебных действий (познавательных, регулятивных, коммуникационных).</w:t>
      </w:r>
    </w:p>
    <w:p w:rsidR="00212091" w:rsidRPr="00FB158D" w:rsidRDefault="00212091" w:rsidP="00FB158D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Способность понимать причины и логику развития исторических процессов способствует осмысленному восприятию всего разнообразия мировоззренческих, социокультурных, этнонациональных, конфессиональных систем, существующих в современном мире. Тем самым формируется готовность к конструктивному взаимодействию с людьми разных убеждений, ценностных ориентаций и социального положения.</w:t>
      </w:r>
    </w:p>
    <w:p w:rsidR="00212091" w:rsidRPr="00FB158D" w:rsidRDefault="00212091" w:rsidP="00FB158D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Учитель истории должен подготовить учащихся к необходимости владеть большим объемом исторической информации, знать досконально понятийный аппарат, уметь критически анализировать исторические документы, выстроить историческую вертикаль, сформулировать свое суждение о важнейших исторических событиях, знать историографию вопроса.</w:t>
      </w:r>
    </w:p>
    <w:p w:rsidR="00212091" w:rsidRPr="00FB158D" w:rsidRDefault="00212091" w:rsidP="00FB158D">
      <w:pPr>
        <w:spacing w:after="0"/>
        <w:ind w:firstLine="708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Наши дети – это люди нового поколения, нового информационного общества. А значит, им нужны новые навыки и умения, касающиеся работы с информацией.</w:t>
      </w:r>
    </w:p>
    <w:p w:rsidR="00212091" w:rsidRPr="00FB158D" w:rsidRDefault="00212091" w:rsidP="000E517D">
      <w:pPr>
        <w:spacing w:after="0" w:line="360" w:lineRule="auto"/>
        <w:jc w:val="center"/>
        <w:rPr>
          <w:rFonts w:cs="Times New Roman"/>
          <w:b/>
          <w:noProof/>
          <w:szCs w:val="28"/>
          <w:lang w:val="uk-UA"/>
        </w:rPr>
      </w:pPr>
      <w:r w:rsidRPr="00FB158D">
        <w:rPr>
          <w:rFonts w:cs="Times New Roman"/>
          <w:b/>
          <w:noProof/>
          <w:szCs w:val="28"/>
          <w:lang w:val="uk-UA"/>
        </w:rPr>
        <w:t>Список использованной литературы</w:t>
      </w:r>
    </w:p>
    <w:p w:rsidR="00C1379D" w:rsidRPr="00FB158D" w:rsidRDefault="00EE1148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Бабанский</w:t>
      </w:r>
      <w:r w:rsidR="00C1379D" w:rsidRPr="00FB158D">
        <w:rPr>
          <w:rFonts w:cs="Times New Roman"/>
          <w:noProof/>
          <w:szCs w:val="28"/>
          <w:lang w:val="uk-UA"/>
        </w:rPr>
        <w:t xml:space="preserve"> Ю.К. Рациональная организация учебной деятельности. - М.: Знание, 1981. - 96 с.</w:t>
      </w:r>
    </w:p>
    <w:p w:rsidR="000C0B0E" w:rsidRPr="00FB158D" w:rsidRDefault="000C0B0E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Беспалько В.П. Слагаем</w:t>
      </w:r>
      <w:r w:rsidR="00E4445B" w:rsidRPr="00FB158D">
        <w:rPr>
          <w:rFonts w:cs="Times New Roman"/>
          <w:noProof/>
          <w:szCs w:val="28"/>
          <w:lang w:val="uk-UA"/>
        </w:rPr>
        <w:t xml:space="preserve">ые педагогической технологии. - </w:t>
      </w:r>
      <w:r w:rsidRPr="00FB158D">
        <w:rPr>
          <w:rFonts w:cs="Times New Roman"/>
          <w:noProof/>
          <w:szCs w:val="28"/>
          <w:lang w:val="uk-UA"/>
        </w:rPr>
        <w:t>М.: Педагогика, 1989.</w:t>
      </w:r>
    </w:p>
    <w:p w:rsidR="00C1379D" w:rsidRPr="00FB158D" w:rsidRDefault="00EE1148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Выготский </w:t>
      </w:r>
      <w:r w:rsidR="00C1379D" w:rsidRPr="00FB158D">
        <w:rPr>
          <w:rFonts w:cs="Times New Roman"/>
          <w:noProof/>
          <w:szCs w:val="28"/>
          <w:lang w:val="uk-UA"/>
        </w:rPr>
        <w:t>Л.С. Педагогическая психология. - М., 1991. - 480 с.</w:t>
      </w:r>
    </w:p>
    <w:p w:rsidR="000C0B0E" w:rsidRPr="00FB158D" w:rsidRDefault="000C0B0E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Гальперин П.Я. Методы обучения и умс</w:t>
      </w:r>
      <w:r w:rsidR="00E4445B" w:rsidRPr="00FB158D">
        <w:rPr>
          <w:rFonts w:cs="Times New Roman"/>
          <w:noProof/>
          <w:szCs w:val="28"/>
          <w:lang w:val="uk-UA"/>
        </w:rPr>
        <w:t xml:space="preserve">твенное развитие ребенка. - </w:t>
      </w:r>
      <w:r w:rsidRPr="00FB158D">
        <w:rPr>
          <w:rFonts w:cs="Times New Roman"/>
          <w:noProof/>
          <w:szCs w:val="28"/>
          <w:lang w:val="uk-UA"/>
        </w:rPr>
        <w:t xml:space="preserve"> М., 1985.</w:t>
      </w:r>
    </w:p>
    <w:p w:rsidR="000C0B0E" w:rsidRPr="00FB158D" w:rsidRDefault="000C0B0E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Гузеев В.В. Образовательная технология: от приема до философии.- М., 1996.</w:t>
      </w:r>
    </w:p>
    <w:p w:rsidR="000C0B0E" w:rsidRPr="00FB158D" w:rsidRDefault="000C0B0E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Полат Е.С. Новые педагогические и информационные технологии в системе образования.- М.,1999.</w:t>
      </w:r>
    </w:p>
    <w:p w:rsidR="00C1379D" w:rsidRPr="00FB158D" w:rsidRDefault="00EE1148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Пидкасистый </w:t>
      </w:r>
      <w:r w:rsidR="00C1379D" w:rsidRPr="00FB158D">
        <w:rPr>
          <w:rFonts w:cs="Times New Roman"/>
          <w:noProof/>
          <w:szCs w:val="28"/>
          <w:lang w:val="uk-UA"/>
        </w:rPr>
        <w:t>П.И. Самостоятельная познавательная деятельность школьников в обучении. - М.: Педагогика, 1980.-240 с.</w:t>
      </w:r>
    </w:p>
    <w:p w:rsidR="00C1379D" w:rsidRPr="00FB158D" w:rsidRDefault="00C1379D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Турчевская Б.К., Брылина И.В. Логическая компетентность и критическое мышление// Современные проблемы науки и образовани</w:t>
      </w:r>
      <w:r w:rsidR="00E4445B" w:rsidRPr="00FB158D">
        <w:rPr>
          <w:rFonts w:cs="Times New Roman"/>
          <w:noProof/>
          <w:szCs w:val="28"/>
          <w:lang w:val="uk-UA"/>
        </w:rPr>
        <w:t xml:space="preserve">я. - 2015. - </w:t>
      </w:r>
      <w:r w:rsidR="001B3F68" w:rsidRPr="00FB158D">
        <w:rPr>
          <w:rFonts w:cs="Times New Roman"/>
          <w:noProof/>
          <w:szCs w:val="28"/>
          <w:lang w:val="uk-UA"/>
        </w:rPr>
        <w:t xml:space="preserve">            № 2-2.</w:t>
      </w:r>
    </w:p>
    <w:p w:rsidR="00C1379D" w:rsidRPr="00FB158D" w:rsidRDefault="00EE1148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 xml:space="preserve">Федоров </w:t>
      </w:r>
      <w:r w:rsidR="00C1379D" w:rsidRPr="00FB158D">
        <w:rPr>
          <w:rFonts w:cs="Times New Roman"/>
          <w:noProof/>
          <w:szCs w:val="28"/>
          <w:lang w:val="uk-UA"/>
        </w:rPr>
        <w:t>Б.И. Элементы логической культуры. -</w:t>
      </w:r>
      <w:r w:rsidR="007663EF" w:rsidRPr="00FB158D">
        <w:rPr>
          <w:rFonts w:cs="Times New Roman"/>
          <w:noProof/>
          <w:szCs w:val="28"/>
          <w:lang w:val="uk-UA"/>
        </w:rPr>
        <w:t xml:space="preserve"> </w:t>
      </w:r>
      <w:r w:rsidR="00E4445B" w:rsidRPr="00FB158D">
        <w:rPr>
          <w:rFonts w:cs="Times New Roman"/>
          <w:noProof/>
          <w:szCs w:val="28"/>
          <w:lang w:val="uk-UA"/>
        </w:rPr>
        <w:t>СПб.:</w:t>
      </w:r>
      <w:r w:rsidR="00C1379D" w:rsidRPr="00FB158D">
        <w:rPr>
          <w:rFonts w:cs="Times New Roman"/>
          <w:noProof/>
          <w:szCs w:val="28"/>
          <w:lang w:val="uk-UA"/>
        </w:rPr>
        <w:t>Изд-во Специальная литература, 1996. - 182 с.</w:t>
      </w:r>
    </w:p>
    <w:p w:rsidR="00C1379D" w:rsidRPr="00FB158D" w:rsidRDefault="00E4445B" w:rsidP="00D8497A">
      <w:pPr>
        <w:pStyle w:val="a4"/>
        <w:numPr>
          <w:ilvl w:val="0"/>
          <w:numId w:val="19"/>
        </w:numPr>
        <w:spacing w:after="0"/>
        <w:rPr>
          <w:rFonts w:cs="Times New Roman"/>
          <w:noProof/>
          <w:szCs w:val="28"/>
          <w:lang w:val="uk-UA"/>
        </w:rPr>
      </w:pPr>
      <w:r w:rsidRPr="00FB158D">
        <w:rPr>
          <w:rFonts w:cs="Times New Roman"/>
          <w:noProof/>
          <w:szCs w:val="28"/>
          <w:lang w:val="uk-UA"/>
        </w:rPr>
        <w:t>Хуторско</w:t>
      </w:r>
      <w:r w:rsidR="00EE1148" w:rsidRPr="00FB158D">
        <w:rPr>
          <w:rFonts w:cs="Times New Roman"/>
          <w:noProof/>
          <w:szCs w:val="28"/>
          <w:lang w:val="uk-UA"/>
        </w:rPr>
        <w:t xml:space="preserve">й </w:t>
      </w:r>
      <w:r w:rsidR="00847316" w:rsidRPr="00FB158D">
        <w:rPr>
          <w:rFonts w:cs="Times New Roman"/>
          <w:noProof/>
          <w:szCs w:val="28"/>
          <w:lang w:val="uk-UA"/>
        </w:rPr>
        <w:t>А.В. Ключевые компетентности.</w:t>
      </w:r>
      <w:r w:rsidR="00175C6C" w:rsidRPr="00FB158D">
        <w:rPr>
          <w:rFonts w:cs="Times New Roman"/>
          <w:noProof/>
          <w:szCs w:val="28"/>
          <w:lang w:val="uk-UA"/>
        </w:rPr>
        <w:t xml:space="preserve"> </w:t>
      </w:r>
      <w:r w:rsidR="00C1379D" w:rsidRPr="00FB158D">
        <w:rPr>
          <w:rFonts w:cs="Times New Roman"/>
          <w:noProof/>
          <w:szCs w:val="28"/>
          <w:lang w:val="uk-UA"/>
        </w:rPr>
        <w:t>Технология конструирования. Народное образование. -</w:t>
      </w:r>
      <w:r w:rsidR="00847316" w:rsidRPr="00FB158D">
        <w:rPr>
          <w:rFonts w:cs="Times New Roman"/>
          <w:noProof/>
          <w:szCs w:val="28"/>
          <w:lang w:val="uk-UA"/>
        </w:rPr>
        <w:t xml:space="preserve"> </w:t>
      </w:r>
      <w:r w:rsidR="00C1379D" w:rsidRPr="00FB158D">
        <w:rPr>
          <w:rFonts w:cs="Times New Roman"/>
          <w:noProof/>
          <w:szCs w:val="28"/>
          <w:lang w:val="uk-UA"/>
        </w:rPr>
        <w:t>2004.-</w:t>
      </w:r>
      <w:r w:rsidR="00847316" w:rsidRPr="00FB158D">
        <w:rPr>
          <w:rFonts w:cs="Times New Roman"/>
          <w:noProof/>
          <w:szCs w:val="28"/>
          <w:lang w:val="uk-UA"/>
        </w:rPr>
        <w:t xml:space="preserve"> </w:t>
      </w:r>
      <w:r w:rsidR="00C1379D" w:rsidRPr="00FB158D">
        <w:rPr>
          <w:rFonts w:cs="Times New Roman"/>
          <w:noProof/>
          <w:szCs w:val="28"/>
          <w:lang w:val="uk-UA"/>
        </w:rPr>
        <w:t>№4.-</w:t>
      </w:r>
      <w:r w:rsidR="00847316" w:rsidRPr="00FB158D">
        <w:rPr>
          <w:rFonts w:cs="Times New Roman"/>
          <w:noProof/>
          <w:szCs w:val="28"/>
          <w:lang w:val="uk-UA"/>
        </w:rPr>
        <w:t xml:space="preserve"> </w:t>
      </w:r>
      <w:r w:rsidR="00C1379D" w:rsidRPr="00FB158D">
        <w:rPr>
          <w:rFonts w:cs="Times New Roman"/>
          <w:noProof/>
          <w:szCs w:val="28"/>
          <w:lang w:val="uk-UA"/>
        </w:rPr>
        <w:t>С. 136-143.</w:t>
      </w:r>
    </w:p>
    <w:sectPr w:rsidR="00C1379D" w:rsidRPr="00FB158D" w:rsidSect="00175C6C">
      <w:footerReference w:type="default" r:id="rId27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B6" w:rsidRDefault="006B3CB6" w:rsidP="00705275">
      <w:pPr>
        <w:spacing w:after="0" w:line="240" w:lineRule="auto"/>
      </w:pPr>
      <w:r>
        <w:separator/>
      </w:r>
    </w:p>
  </w:endnote>
  <w:endnote w:type="continuationSeparator" w:id="0">
    <w:p w:rsidR="006B3CB6" w:rsidRDefault="006B3CB6" w:rsidP="0070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93021"/>
      <w:docPartObj>
        <w:docPartGallery w:val="Page Numbers (Bottom of Page)"/>
        <w:docPartUnique/>
      </w:docPartObj>
    </w:sdtPr>
    <w:sdtEndPr/>
    <w:sdtContent>
      <w:p w:rsidR="00705275" w:rsidRDefault="007052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E4">
          <w:rPr>
            <w:noProof/>
          </w:rPr>
          <w:t>6</w:t>
        </w:r>
        <w:r>
          <w:fldChar w:fldCharType="end"/>
        </w:r>
      </w:p>
    </w:sdtContent>
  </w:sdt>
  <w:p w:rsidR="00705275" w:rsidRDefault="007052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B6" w:rsidRDefault="006B3CB6" w:rsidP="00705275">
      <w:pPr>
        <w:spacing w:after="0" w:line="240" w:lineRule="auto"/>
      </w:pPr>
      <w:r>
        <w:separator/>
      </w:r>
    </w:p>
  </w:footnote>
  <w:footnote w:type="continuationSeparator" w:id="0">
    <w:p w:rsidR="006B3CB6" w:rsidRDefault="006B3CB6" w:rsidP="0070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CED"/>
    <w:multiLevelType w:val="hybridMultilevel"/>
    <w:tmpl w:val="1A54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6B9"/>
    <w:multiLevelType w:val="hybridMultilevel"/>
    <w:tmpl w:val="B2ECA200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9D0"/>
    <w:multiLevelType w:val="hybridMultilevel"/>
    <w:tmpl w:val="89CAB206"/>
    <w:lvl w:ilvl="0" w:tplc="0B7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5BA"/>
    <w:multiLevelType w:val="hybridMultilevel"/>
    <w:tmpl w:val="8A2082FE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B"/>
    <w:multiLevelType w:val="hybridMultilevel"/>
    <w:tmpl w:val="E5CA1D6C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11BFA"/>
    <w:multiLevelType w:val="hybridMultilevel"/>
    <w:tmpl w:val="5872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F61"/>
    <w:multiLevelType w:val="hybridMultilevel"/>
    <w:tmpl w:val="9C6EB720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923"/>
    <w:multiLevelType w:val="hybridMultilevel"/>
    <w:tmpl w:val="87F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C47"/>
    <w:multiLevelType w:val="hybridMultilevel"/>
    <w:tmpl w:val="ACA6E452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6AC3"/>
    <w:multiLevelType w:val="hybridMultilevel"/>
    <w:tmpl w:val="25E87EF0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168C"/>
    <w:multiLevelType w:val="hybridMultilevel"/>
    <w:tmpl w:val="31A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0135"/>
    <w:multiLevelType w:val="hybridMultilevel"/>
    <w:tmpl w:val="F17252D0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0CA0"/>
    <w:multiLevelType w:val="hybridMultilevel"/>
    <w:tmpl w:val="FBACB3D8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C34CF"/>
    <w:multiLevelType w:val="hybridMultilevel"/>
    <w:tmpl w:val="3800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82D7E"/>
    <w:multiLevelType w:val="hybridMultilevel"/>
    <w:tmpl w:val="DEDC58A8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248E3"/>
    <w:multiLevelType w:val="hybridMultilevel"/>
    <w:tmpl w:val="007C0FCE"/>
    <w:lvl w:ilvl="0" w:tplc="442E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515BE"/>
    <w:multiLevelType w:val="hybridMultilevel"/>
    <w:tmpl w:val="9BC6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39D5"/>
    <w:multiLevelType w:val="hybridMultilevel"/>
    <w:tmpl w:val="31A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52F3A"/>
    <w:multiLevelType w:val="hybridMultilevel"/>
    <w:tmpl w:val="C922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46E81"/>
    <w:multiLevelType w:val="hybridMultilevel"/>
    <w:tmpl w:val="1552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26F4A"/>
    <w:multiLevelType w:val="hybridMultilevel"/>
    <w:tmpl w:val="39AC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9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14"/>
  </w:num>
  <w:num w:numId="14">
    <w:abstractNumId w:val="15"/>
  </w:num>
  <w:num w:numId="15">
    <w:abstractNumId w:val="16"/>
  </w:num>
  <w:num w:numId="16">
    <w:abstractNumId w:val="20"/>
  </w:num>
  <w:num w:numId="17">
    <w:abstractNumId w:val="10"/>
  </w:num>
  <w:num w:numId="18">
    <w:abstractNumId w:val="17"/>
  </w:num>
  <w:num w:numId="19">
    <w:abstractNumId w:val="1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91"/>
    <w:rsid w:val="000058DD"/>
    <w:rsid w:val="00034F2B"/>
    <w:rsid w:val="00041115"/>
    <w:rsid w:val="000930E8"/>
    <w:rsid w:val="00095E4A"/>
    <w:rsid w:val="000C0B0E"/>
    <w:rsid w:val="000E517D"/>
    <w:rsid w:val="00117899"/>
    <w:rsid w:val="00153DD4"/>
    <w:rsid w:val="00164DEB"/>
    <w:rsid w:val="00175C6C"/>
    <w:rsid w:val="00185F89"/>
    <w:rsid w:val="001961F6"/>
    <w:rsid w:val="001B3F68"/>
    <w:rsid w:val="001E3AB4"/>
    <w:rsid w:val="00212091"/>
    <w:rsid w:val="002537FC"/>
    <w:rsid w:val="00263694"/>
    <w:rsid w:val="0027764C"/>
    <w:rsid w:val="00295422"/>
    <w:rsid w:val="002F2A7F"/>
    <w:rsid w:val="00304230"/>
    <w:rsid w:val="0031411A"/>
    <w:rsid w:val="003817D2"/>
    <w:rsid w:val="003C7BD2"/>
    <w:rsid w:val="003F7921"/>
    <w:rsid w:val="0040134B"/>
    <w:rsid w:val="00410A23"/>
    <w:rsid w:val="00435190"/>
    <w:rsid w:val="00442F9B"/>
    <w:rsid w:val="0045200C"/>
    <w:rsid w:val="00467E07"/>
    <w:rsid w:val="004A6C01"/>
    <w:rsid w:val="004F2B38"/>
    <w:rsid w:val="004F783D"/>
    <w:rsid w:val="00500781"/>
    <w:rsid w:val="00507B05"/>
    <w:rsid w:val="005456F4"/>
    <w:rsid w:val="00552756"/>
    <w:rsid w:val="00554C23"/>
    <w:rsid w:val="005B4F31"/>
    <w:rsid w:val="005C37FC"/>
    <w:rsid w:val="005F393B"/>
    <w:rsid w:val="005F70C9"/>
    <w:rsid w:val="00612609"/>
    <w:rsid w:val="006350FE"/>
    <w:rsid w:val="006564C2"/>
    <w:rsid w:val="00693265"/>
    <w:rsid w:val="006B3CB6"/>
    <w:rsid w:val="006E1A40"/>
    <w:rsid w:val="007013A9"/>
    <w:rsid w:val="00705275"/>
    <w:rsid w:val="00707FF8"/>
    <w:rsid w:val="00712026"/>
    <w:rsid w:val="0073399D"/>
    <w:rsid w:val="0073566E"/>
    <w:rsid w:val="007663EF"/>
    <w:rsid w:val="00780E39"/>
    <w:rsid w:val="00782A75"/>
    <w:rsid w:val="007A13DB"/>
    <w:rsid w:val="008122CB"/>
    <w:rsid w:val="00847316"/>
    <w:rsid w:val="00887981"/>
    <w:rsid w:val="008B4AB5"/>
    <w:rsid w:val="008D43CE"/>
    <w:rsid w:val="00916EB0"/>
    <w:rsid w:val="00917871"/>
    <w:rsid w:val="00924EEE"/>
    <w:rsid w:val="00950A04"/>
    <w:rsid w:val="00962165"/>
    <w:rsid w:val="009638A9"/>
    <w:rsid w:val="00974F57"/>
    <w:rsid w:val="0097739C"/>
    <w:rsid w:val="0099177E"/>
    <w:rsid w:val="00994A21"/>
    <w:rsid w:val="009A6058"/>
    <w:rsid w:val="009D182E"/>
    <w:rsid w:val="009F3141"/>
    <w:rsid w:val="00A15F75"/>
    <w:rsid w:val="00A53BAD"/>
    <w:rsid w:val="00A678FE"/>
    <w:rsid w:val="00A952F9"/>
    <w:rsid w:val="00AC296D"/>
    <w:rsid w:val="00AF1118"/>
    <w:rsid w:val="00B46EC2"/>
    <w:rsid w:val="00B773A9"/>
    <w:rsid w:val="00BB600B"/>
    <w:rsid w:val="00C1379D"/>
    <w:rsid w:val="00C44636"/>
    <w:rsid w:val="00C570B1"/>
    <w:rsid w:val="00C722E4"/>
    <w:rsid w:val="00C84C07"/>
    <w:rsid w:val="00CE6455"/>
    <w:rsid w:val="00CF2EA5"/>
    <w:rsid w:val="00D04698"/>
    <w:rsid w:val="00D26A33"/>
    <w:rsid w:val="00D512F9"/>
    <w:rsid w:val="00D546D4"/>
    <w:rsid w:val="00D576CE"/>
    <w:rsid w:val="00D6609B"/>
    <w:rsid w:val="00D743B5"/>
    <w:rsid w:val="00D8497A"/>
    <w:rsid w:val="00DF5E05"/>
    <w:rsid w:val="00E4445B"/>
    <w:rsid w:val="00E55EC9"/>
    <w:rsid w:val="00EB326F"/>
    <w:rsid w:val="00ED14A7"/>
    <w:rsid w:val="00EE1148"/>
    <w:rsid w:val="00F26F9A"/>
    <w:rsid w:val="00F512E3"/>
    <w:rsid w:val="00F52B5C"/>
    <w:rsid w:val="00F95EA7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9CE"/>
  <w15:docId w15:val="{2FAD86ED-3C09-49D7-9F25-D6D8572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5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2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2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27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0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2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59E61F-3876-4B13-8794-53A0F8FD54FB}" type="doc">
      <dgm:prSet loTypeId="urn:microsoft.com/office/officeart/2005/8/layout/radial4" loCatId="relationship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E9EFA855-AC38-4D3D-BA5F-EFCCD38705A3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ВОТЧИНА</a:t>
          </a:r>
        </a:p>
      </dgm:t>
    </dgm:pt>
    <dgm:pt modelId="{E7A0FAB6-86EB-49AC-A79F-798784B409A1}" type="parTrans" cxnId="{F6E0D3A2-BDC3-4A08-AC28-FD79CEE73F78}">
      <dgm:prSet/>
      <dgm:spPr/>
      <dgm:t>
        <a:bodyPr/>
        <a:lstStyle/>
        <a:p>
          <a:pPr algn="ctr"/>
          <a:endParaRPr lang="ru-RU"/>
        </a:p>
      </dgm:t>
    </dgm:pt>
    <dgm:pt modelId="{B022E143-14F0-4904-9026-E01CB8EC2205}" type="sibTrans" cxnId="{F6E0D3A2-BDC3-4A08-AC28-FD79CEE73F78}">
      <dgm:prSet/>
      <dgm:spPr/>
      <dgm:t>
        <a:bodyPr/>
        <a:lstStyle/>
        <a:p>
          <a:pPr algn="ctr"/>
          <a:endParaRPr lang="ru-RU"/>
        </a:p>
      </dgm:t>
    </dgm:pt>
    <dgm:pt modelId="{95A929B0-5801-44A5-949D-4E6B677A9D0B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принадлежит</a:t>
          </a:r>
        </a:p>
      </dgm:t>
    </dgm:pt>
    <dgm:pt modelId="{F1DA1279-FB45-4C99-AE27-EC8CE73E1B4F}" type="parTrans" cxnId="{C53D8446-B1C2-4D91-98B8-6BF8BE9D9C6E}">
      <dgm:prSet/>
      <dgm:spPr/>
      <dgm:t>
        <a:bodyPr/>
        <a:lstStyle/>
        <a:p>
          <a:pPr algn="ctr"/>
          <a:endParaRPr lang="ru-RU"/>
        </a:p>
      </dgm:t>
    </dgm:pt>
    <dgm:pt modelId="{BD46C080-C1E9-414C-ADD0-3FF705B63A52}" type="sibTrans" cxnId="{C53D8446-B1C2-4D91-98B8-6BF8BE9D9C6E}">
      <dgm:prSet/>
      <dgm:spPr/>
      <dgm:t>
        <a:bodyPr/>
        <a:lstStyle/>
        <a:p>
          <a:pPr algn="ctr"/>
          <a:endParaRPr lang="ru-RU"/>
        </a:p>
      </dgm:t>
    </dgm:pt>
    <dgm:pt modelId="{E50D7C81-AB74-4321-8BA4-B23433192F1B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работают</a:t>
          </a:r>
        </a:p>
      </dgm:t>
    </dgm:pt>
    <dgm:pt modelId="{2D3182EB-674A-4131-A646-6BC51B560C0E}" type="parTrans" cxnId="{913B0FAA-E15D-46C7-B9DE-176A815C26F4}">
      <dgm:prSet/>
      <dgm:spPr/>
      <dgm:t>
        <a:bodyPr/>
        <a:lstStyle/>
        <a:p>
          <a:pPr algn="ctr"/>
          <a:endParaRPr lang="ru-RU"/>
        </a:p>
      </dgm:t>
    </dgm:pt>
    <dgm:pt modelId="{60E0828E-FE31-4E3C-958D-4359416FD9CA}" type="sibTrans" cxnId="{913B0FAA-E15D-46C7-B9DE-176A815C26F4}">
      <dgm:prSet/>
      <dgm:spPr/>
      <dgm:t>
        <a:bodyPr/>
        <a:lstStyle/>
        <a:p>
          <a:pPr algn="ctr"/>
          <a:endParaRPr lang="ru-RU"/>
        </a:p>
      </dgm:t>
    </dgm:pt>
    <dgm:pt modelId="{CA0AE989-4975-4A15-B1BB-565CDC103E47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земельная</a:t>
          </a:r>
        </a:p>
      </dgm:t>
    </dgm:pt>
    <dgm:pt modelId="{3BC59CF7-543C-407E-A1D8-A506A28F937F}" type="parTrans" cxnId="{A3E646CA-7007-4B9F-9E6D-39FCF977721C}">
      <dgm:prSet/>
      <dgm:spPr/>
      <dgm:t>
        <a:bodyPr/>
        <a:lstStyle/>
        <a:p>
          <a:pPr algn="ctr"/>
          <a:endParaRPr lang="ru-RU"/>
        </a:p>
      </dgm:t>
    </dgm:pt>
    <dgm:pt modelId="{FB0AF20B-1FB9-4815-BE82-072BBB585E17}" type="sibTrans" cxnId="{A3E646CA-7007-4B9F-9E6D-39FCF977721C}">
      <dgm:prSet/>
      <dgm:spPr/>
      <dgm:t>
        <a:bodyPr/>
        <a:lstStyle/>
        <a:p>
          <a:pPr algn="ctr"/>
          <a:endParaRPr lang="ru-RU"/>
        </a:p>
      </dgm:t>
    </dgm:pt>
    <dgm:pt modelId="{F68E0EFE-4CA1-48B1-B896-35139DAAE794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передается</a:t>
          </a:r>
        </a:p>
      </dgm:t>
    </dgm:pt>
    <dgm:pt modelId="{EF2D07EF-9E86-4C89-AF45-E439ACD510C2}" type="parTrans" cxnId="{AD23DFD2-13E3-478E-A772-A0445DDA620F}">
      <dgm:prSet/>
      <dgm:spPr/>
      <dgm:t>
        <a:bodyPr/>
        <a:lstStyle/>
        <a:p>
          <a:pPr algn="ctr"/>
          <a:endParaRPr lang="ru-RU"/>
        </a:p>
      </dgm:t>
    </dgm:pt>
    <dgm:pt modelId="{FDA7A527-792E-4222-BC81-B3F9C8A1E8A9}" type="sibTrans" cxnId="{AD23DFD2-13E3-478E-A772-A0445DDA620F}">
      <dgm:prSet/>
      <dgm:spPr/>
      <dgm:t>
        <a:bodyPr/>
        <a:lstStyle/>
        <a:p>
          <a:pPr algn="ctr"/>
          <a:endParaRPr lang="ru-RU"/>
        </a:p>
      </dgm:t>
    </dgm:pt>
    <dgm:pt modelId="{48247ABB-74DE-4A35-82FC-84A9A9F4302F}" type="pres">
      <dgm:prSet presAssocID="{5859E61F-3876-4B13-8794-53A0F8FD54F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91CC9D-A207-448E-8DB1-FF0D433A37F9}" type="pres">
      <dgm:prSet presAssocID="{E9EFA855-AC38-4D3D-BA5F-EFCCD38705A3}" presName="centerShape" presStyleLbl="node0" presStyleIdx="0" presStyleCnt="1" custScaleX="132274"/>
      <dgm:spPr/>
      <dgm:t>
        <a:bodyPr/>
        <a:lstStyle/>
        <a:p>
          <a:endParaRPr lang="ru-RU"/>
        </a:p>
      </dgm:t>
    </dgm:pt>
    <dgm:pt modelId="{A38DC19F-FC51-4463-88A1-C7DACFFDD597}" type="pres">
      <dgm:prSet presAssocID="{F1DA1279-FB45-4C99-AE27-EC8CE73E1B4F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6C461460-623B-44D9-8050-632F9AB62D8A}" type="pres">
      <dgm:prSet presAssocID="{95A929B0-5801-44A5-949D-4E6B677A9D0B}" presName="node" presStyleLbl="node1" presStyleIdx="0" presStyleCnt="4" custScaleX="150810" custRadScaleRad="126774" custRadScaleInc="-34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401A2-D363-48F8-A797-2ACA08FE1680}" type="pres">
      <dgm:prSet presAssocID="{2D3182EB-674A-4131-A646-6BC51B560C0E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09D4667F-9CA7-4EF9-92F0-4564F8BEC3E2}" type="pres">
      <dgm:prSet presAssocID="{E50D7C81-AB74-4321-8BA4-B23433192F1B}" presName="node" presStyleLbl="node1" presStyleIdx="1" presStyleCnt="4" custScaleX="155688" custScaleY="100021" custRadScaleRad="111643" custRadScaleInc="-498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FF072-B43E-40AF-892F-B1C9574512B8}" type="pres">
      <dgm:prSet presAssocID="{3BC59CF7-543C-407E-A1D8-A506A28F937F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102ECDC8-253E-4641-A63D-F8918D7048D2}" type="pres">
      <dgm:prSet presAssocID="{CA0AE989-4975-4A15-B1BB-565CDC103E47}" presName="node" presStyleLbl="node1" presStyleIdx="2" presStyleCnt="4" custScaleX="149810" custRadScaleRad="99668" custRadScaleInc="295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1665EA-6188-49B0-B669-BF23FBCC66FC}" type="pres">
      <dgm:prSet presAssocID="{EF2D07EF-9E86-4C89-AF45-E439ACD510C2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B3F5DC0E-E31D-40A7-81F5-231DBC6CB6B6}" type="pres">
      <dgm:prSet presAssocID="{F68E0EFE-4CA1-48B1-B896-35139DAAE794}" presName="node" presStyleLbl="node1" presStyleIdx="3" presStyleCnt="4" custScaleX="149302" custRadScaleRad="129449" custRadScaleInc="31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E0D3A2-BDC3-4A08-AC28-FD79CEE73F78}" srcId="{5859E61F-3876-4B13-8794-53A0F8FD54FB}" destId="{E9EFA855-AC38-4D3D-BA5F-EFCCD38705A3}" srcOrd="0" destOrd="0" parTransId="{E7A0FAB6-86EB-49AC-A79F-798784B409A1}" sibTransId="{B022E143-14F0-4904-9026-E01CB8EC2205}"/>
    <dgm:cxn modelId="{13E6E689-3F1D-401B-8C22-712041EA2288}" type="presOf" srcId="{CA0AE989-4975-4A15-B1BB-565CDC103E47}" destId="{102ECDC8-253E-4641-A63D-F8918D7048D2}" srcOrd="0" destOrd="0" presId="urn:microsoft.com/office/officeart/2005/8/layout/radial4"/>
    <dgm:cxn modelId="{DDACEFF2-3880-4802-905C-49AD9C970294}" type="presOf" srcId="{E50D7C81-AB74-4321-8BA4-B23433192F1B}" destId="{09D4667F-9CA7-4EF9-92F0-4564F8BEC3E2}" srcOrd="0" destOrd="0" presId="urn:microsoft.com/office/officeart/2005/8/layout/radial4"/>
    <dgm:cxn modelId="{143C12BC-5591-4FCE-9393-8D85C2B23C9C}" type="presOf" srcId="{E9EFA855-AC38-4D3D-BA5F-EFCCD38705A3}" destId="{5A91CC9D-A207-448E-8DB1-FF0D433A37F9}" srcOrd="0" destOrd="0" presId="urn:microsoft.com/office/officeart/2005/8/layout/radial4"/>
    <dgm:cxn modelId="{CAC8FB2F-CBAF-4AA6-81BE-3379C00503D2}" type="presOf" srcId="{3BC59CF7-543C-407E-A1D8-A506A28F937F}" destId="{5BFFF072-B43E-40AF-892F-B1C9574512B8}" srcOrd="0" destOrd="0" presId="urn:microsoft.com/office/officeart/2005/8/layout/radial4"/>
    <dgm:cxn modelId="{C53D8446-B1C2-4D91-98B8-6BF8BE9D9C6E}" srcId="{E9EFA855-AC38-4D3D-BA5F-EFCCD38705A3}" destId="{95A929B0-5801-44A5-949D-4E6B677A9D0B}" srcOrd="0" destOrd="0" parTransId="{F1DA1279-FB45-4C99-AE27-EC8CE73E1B4F}" sibTransId="{BD46C080-C1E9-414C-ADD0-3FF705B63A52}"/>
    <dgm:cxn modelId="{A3E646CA-7007-4B9F-9E6D-39FCF977721C}" srcId="{E9EFA855-AC38-4D3D-BA5F-EFCCD38705A3}" destId="{CA0AE989-4975-4A15-B1BB-565CDC103E47}" srcOrd="2" destOrd="0" parTransId="{3BC59CF7-543C-407E-A1D8-A506A28F937F}" sibTransId="{FB0AF20B-1FB9-4815-BE82-072BBB585E17}"/>
    <dgm:cxn modelId="{7E3D2FC2-6021-4C28-93D3-A5429DD4A6AD}" type="presOf" srcId="{EF2D07EF-9E86-4C89-AF45-E439ACD510C2}" destId="{B31665EA-6188-49B0-B669-BF23FBCC66FC}" srcOrd="0" destOrd="0" presId="urn:microsoft.com/office/officeart/2005/8/layout/radial4"/>
    <dgm:cxn modelId="{AD23DFD2-13E3-478E-A772-A0445DDA620F}" srcId="{E9EFA855-AC38-4D3D-BA5F-EFCCD38705A3}" destId="{F68E0EFE-4CA1-48B1-B896-35139DAAE794}" srcOrd="3" destOrd="0" parTransId="{EF2D07EF-9E86-4C89-AF45-E439ACD510C2}" sibTransId="{FDA7A527-792E-4222-BC81-B3F9C8A1E8A9}"/>
    <dgm:cxn modelId="{1A9AC83D-C600-4B36-9B8F-9D05C4838971}" type="presOf" srcId="{F1DA1279-FB45-4C99-AE27-EC8CE73E1B4F}" destId="{A38DC19F-FC51-4463-88A1-C7DACFFDD597}" srcOrd="0" destOrd="0" presId="urn:microsoft.com/office/officeart/2005/8/layout/radial4"/>
    <dgm:cxn modelId="{370C814B-A6EC-4022-BA18-C7CFEEBB384A}" type="presOf" srcId="{F68E0EFE-4CA1-48B1-B896-35139DAAE794}" destId="{B3F5DC0E-E31D-40A7-81F5-231DBC6CB6B6}" srcOrd="0" destOrd="0" presId="urn:microsoft.com/office/officeart/2005/8/layout/radial4"/>
    <dgm:cxn modelId="{A331E65D-0432-4770-A87E-9AEC73E76547}" type="presOf" srcId="{95A929B0-5801-44A5-949D-4E6B677A9D0B}" destId="{6C461460-623B-44D9-8050-632F9AB62D8A}" srcOrd="0" destOrd="0" presId="urn:microsoft.com/office/officeart/2005/8/layout/radial4"/>
    <dgm:cxn modelId="{1C72D70E-7F57-47F6-96FB-BD5E6D707139}" type="presOf" srcId="{2D3182EB-674A-4131-A646-6BC51B560C0E}" destId="{361401A2-D363-48F8-A797-2ACA08FE1680}" srcOrd="0" destOrd="0" presId="urn:microsoft.com/office/officeart/2005/8/layout/radial4"/>
    <dgm:cxn modelId="{913B0FAA-E15D-46C7-B9DE-176A815C26F4}" srcId="{E9EFA855-AC38-4D3D-BA5F-EFCCD38705A3}" destId="{E50D7C81-AB74-4321-8BA4-B23433192F1B}" srcOrd="1" destOrd="0" parTransId="{2D3182EB-674A-4131-A646-6BC51B560C0E}" sibTransId="{60E0828E-FE31-4E3C-958D-4359416FD9CA}"/>
    <dgm:cxn modelId="{37C9505D-2110-42C6-A1BB-49FBC7B9164F}" type="presOf" srcId="{5859E61F-3876-4B13-8794-53A0F8FD54FB}" destId="{48247ABB-74DE-4A35-82FC-84A9A9F4302F}" srcOrd="0" destOrd="0" presId="urn:microsoft.com/office/officeart/2005/8/layout/radial4"/>
    <dgm:cxn modelId="{0F2DC251-1E7C-4E23-A256-22E214273F67}" type="presParOf" srcId="{48247ABB-74DE-4A35-82FC-84A9A9F4302F}" destId="{5A91CC9D-A207-448E-8DB1-FF0D433A37F9}" srcOrd="0" destOrd="0" presId="urn:microsoft.com/office/officeart/2005/8/layout/radial4"/>
    <dgm:cxn modelId="{304C6FAE-6540-429E-9946-ADF494E4A554}" type="presParOf" srcId="{48247ABB-74DE-4A35-82FC-84A9A9F4302F}" destId="{A38DC19F-FC51-4463-88A1-C7DACFFDD597}" srcOrd="1" destOrd="0" presId="urn:microsoft.com/office/officeart/2005/8/layout/radial4"/>
    <dgm:cxn modelId="{CF3CD734-4635-462C-85B8-1BA076D4B58E}" type="presParOf" srcId="{48247ABB-74DE-4A35-82FC-84A9A9F4302F}" destId="{6C461460-623B-44D9-8050-632F9AB62D8A}" srcOrd="2" destOrd="0" presId="urn:microsoft.com/office/officeart/2005/8/layout/radial4"/>
    <dgm:cxn modelId="{80DC02C8-B13C-47A4-A29B-C081A5F930EF}" type="presParOf" srcId="{48247ABB-74DE-4A35-82FC-84A9A9F4302F}" destId="{361401A2-D363-48F8-A797-2ACA08FE1680}" srcOrd="3" destOrd="0" presId="urn:microsoft.com/office/officeart/2005/8/layout/radial4"/>
    <dgm:cxn modelId="{47C63126-9F3F-40C0-97AE-3A15071FF839}" type="presParOf" srcId="{48247ABB-74DE-4A35-82FC-84A9A9F4302F}" destId="{09D4667F-9CA7-4EF9-92F0-4564F8BEC3E2}" srcOrd="4" destOrd="0" presId="urn:microsoft.com/office/officeart/2005/8/layout/radial4"/>
    <dgm:cxn modelId="{BE39171B-39E6-4423-BA0B-89861E46D18E}" type="presParOf" srcId="{48247ABB-74DE-4A35-82FC-84A9A9F4302F}" destId="{5BFFF072-B43E-40AF-892F-B1C9574512B8}" srcOrd="5" destOrd="0" presId="urn:microsoft.com/office/officeart/2005/8/layout/radial4"/>
    <dgm:cxn modelId="{982E54DC-B54A-4518-9812-1EF831CE55E0}" type="presParOf" srcId="{48247ABB-74DE-4A35-82FC-84A9A9F4302F}" destId="{102ECDC8-253E-4641-A63D-F8918D7048D2}" srcOrd="6" destOrd="0" presId="urn:microsoft.com/office/officeart/2005/8/layout/radial4"/>
    <dgm:cxn modelId="{6B8D61A0-6006-4110-B854-C040571C6F5F}" type="presParOf" srcId="{48247ABB-74DE-4A35-82FC-84A9A9F4302F}" destId="{B31665EA-6188-49B0-B669-BF23FBCC66FC}" srcOrd="7" destOrd="0" presId="urn:microsoft.com/office/officeart/2005/8/layout/radial4"/>
    <dgm:cxn modelId="{00E48BAE-436D-44F4-9A4F-761DA4C70C24}" type="presParOf" srcId="{48247ABB-74DE-4A35-82FC-84A9A9F4302F}" destId="{B3F5DC0E-E31D-40A7-81F5-231DBC6CB6B6}" srcOrd="8" destOrd="0" presId="urn:microsoft.com/office/officeart/2005/8/layout/radial4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59E61F-3876-4B13-8794-53A0F8FD54FB}" type="doc">
      <dgm:prSet loTypeId="urn:microsoft.com/office/officeart/2005/8/layout/radial4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9EFA855-AC38-4D3D-BA5F-EFCCD38705A3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ИМЕНИЕ</a:t>
          </a:r>
        </a:p>
      </dgm:t>
    </dgm:pt>
    <dgm:pt modelId="{E7A0FAB6-86EB-49AC-A79F-798784B409A1}" type="parTrans" cxnId="{F6E0D3A2-BDC3-4A08-AC28-FD79CEE73F78}">
      <dgm:prSet/>
      <dgm:spPr/>
      <dgm:t>
        <a:bodyPr/>
        <a:lstStyle/>
        <a:p>
          <a:pPr algn="ctr"/>
          <a:endParaRPr lang="ru-RU"/>
        </a:p>
      </dgm:t>
    </dgm:pt>
    <dgm:pt modelId="{B022E143-14F0-4904-9026-E01CB8EC2205}" type="sibTrans" cxnId="{F6E0D3A2-BDC3-4A08-AC28-FD79CEE73F78}">
      <dgm:prSet/>
      <dgm:spPr/>
      <dgm:t>
        <a:bodyPr/>
        <a:lstStyle/>
        <a:p>
          <a:pPr algn="ctr"/>
          <a:endParaRPr lang="ru-RU"/>
        </a:p>
      </dgm:t>
    </dgm:pt>
    <dgm:pt modelId="{95A929B0-5801-44A5-949D-4E6B677A9D0B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даётся</a:t>
          </a:r>
        </a:p>
      </dgm:t>
    </dgm:pt>
    <dgm:pt modelId="{F1DA1279-FB45-4C99-AE27-EC8CE73E1B4F}" type="parTrans" cxnId="{C53D8446-B1C2-4D91-98B8-6BF8BE9D9C6E}">
      <dgm:prSet/>
      <dgm:spPr/>
      <dgm:t>
        <a:bodyPr/>
        <a:lstStyle/>
        <a:p>
          <a:pPr algn="ctr"/>
          <a:endParaRPr lang="ru-RU"/>
        </a:p>
      </dgm:t>
    </dgm:pt>
    <dgm:pt modelId="{BD46C080-C1E9-414C-ADD0-3FF705B63A52}" type="sibTrans" cxnId="{C53D8446-B1C2-4D91-98B8-6BF8BE9D9C6E}">
      <dgm:prSet/>
      <dgm:spPr/>
      <dgm:t>
        <a:bodyPr/>
        <a:lstStyle/>
        <a:p>
          <a:pPr algn="ctr"/>
          <a:endParaRPr lang="ru-RU"/>
        </a:p>
      </dgm:t>
    </dgm:pt>
    <dgm:pt modelId="{E50D7C81-AB74-4321-8BA4-B23433192F1B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земельный</a:t>
          </a:r>
        </a:p>
      </dgm:t>
    </dgm:pt>
    <dgm:pt modelId="{2D3182EB-674A-4131-A646-6BC51B560C0E}" type="parTrans" cxnId="{913B0FAA-E15D-46C7-B9DE-176A815C26F4}">
      <dgm:prSet/>
      <dgm:spPr/>
      <dgm:t>
        <a:bodyPr/>
        <a:lstStyle/>
        <a:p>
          <a:pPr algn="ctr"/>
          <a:endParaRPr lang="ru-RU"/>
        </a:p>
      </dgm:t>
    </dgm:pt>
    <dgm:pt modelId="{60E0828E-FE31-4E3C-958D-4359416FD9CA}" type="sibTrans" cxnId="{913B0FAA-E15D-46C7-B9DE-176A815C26F4}">
      <dgm:prSet/>
      <dgm:spPr/>
      <dgm:t>
        <a:bodyPr/>
        <a:lstStyle/>
        <a:p>
          <a:pPr algn="ctr"/>
          <a:endParaRPr lang="ru-RU"/>
        </a:p>
      </dgm:t>
    </dgm:pt>
    <dgm:pt modelId="{CA0AE989-4975-4A15-B1BB-565CDC103E47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временное</a:t>
          </a:r>
        </a:p>
      </dgm:t>
    </dgm:pt>
    <dgm:pt modelId="{3BC59CF7-543C-407E-A1D8-A506A28F937F}" type="parTrans" cxnId="{A3E646CA-7007-4B9F-9E6D-39FCF977721C}">
      <dgm:prSet/>
      <dgm:spPr/>
      <dgm:t>
        <a:bodyPr/>
        <a:lstStyle/>
        <a:p>
          <a:pPr algn="ctr"/>
          <a:endParaRPr lang="ru-RU"/>
        </a:p>
      </dgm:t>
    </dgm:pt>
    <dgm:pt modelId="{FB0AF20B-1FB9-4815-BE82-072BBB585E17}" type="sibTrans" cxnId="{A3E646CA-7007-4B9F-9E6D-39FCF977721C}">
      <dgm:prSet/>
      <dgm:spPr/>
      <dgm:t>
        <a:bodyPr/>
        <a:lstStyle/>
        <a:p>
          <a:pPr algn="ctr"/>
          <a:endParaRPr lang="ru-RU"/>
        </a:p>
      </dgm:t>
    </dgm:pt>
    <dgm:pt modelId="{F68E0EFE-4CA1-48B1-B896-35139DAAE794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работают</a:t>
          </a:r>
        </a:p>
      </dgm:t>
    </dgm:pt>
    <dgm:pt modelId="{EF2D07EF-9E86-4C89-AF45-E439ACD510C2}" type="parTrans" cxnId="{AD23DFD2-13E3-478E-A772-A0445DDA620F}">
      <dgm:prSet/>
      <dgm:spPr/>
      <dgm:t>
        <a:bodyPr/>
        <a:lstStyle/>
        <a:p>
          <a:pPr algn="ctr"/>
          <a:endParaRPr lang="ru-RU"/>
        </a:p>
      </dgm:t>
    </dgm:pt>
    <dgm:pt modelId="{FDA7A527-792E-4222-BC81-B3F9C8A1E8A9}" type="sibTrans" cxnId="{AD23DFD2-13E3-478E-A772-A0445DDA620F}">
      <dgm:prSet/>
      <dgm:spPr/>
      <dgm:t>
        <a:bodyPr/>
        <a:lstStyle/>
        <a:p>
          <a:pPr algn="ctr"/>
          <a:endParaRPr lang="ru-RU"/>
        </a:p>
      </dgm:t>
    </dgm:pt>
    <dgm:pt modelId="{48247ABB-74DE-4A35-82FC-84A9A9F4302F}" type="pres">
      <dgm:prSet presAssocID="{5859E61F-3876-4B13-8794-53A0F8FD54F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91CC9D-A207-448E-8DB1-FF0D433A37F9}" type="pres">
      <dgm:prSet presAssocID="{E9EFA855-AC38-4D3D-BA5F-EFCCD38705A3}" presName="centerShape" presStyleLbl="node0" presStyleIdx="0" presStyleCnt="1"/>
      <dgm:spPr/>
      <dgm:t>
        <a:bodyPr/>
        <a:lstStyle/>
        <a:p>
          <a:endParaRPr lang="ru-RU"/>
        </a:p>
      </dgm:t>
    </dgm:pt>
    <dgm:pt modelId="{A38DC19F-FC51-4463-88A1-C7DACFFDD597}" type="pres">
      <dgm:prSet presAssocID="{F1DA1279-FB45-4C99-AE27-EC8CE73E1B4F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6C461460-623B-44D9-8050-632F9AB62D8A}" type="pres">
      <dgm:prSet presAssocID="{95A929B0-5801-44A5-949D-4E6B677A9D0B}" presName="node" presStyleLbl="node1" presStyleIdx="0" presStyleCnt="4" custScaleX="115335" custRadScaleRad="98620" custRadScaleInc="-229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401A2-D363-48F8-A797-2ACA08FE1680}" type="pres">
      <dgm:prSet presAssocID="{2D3182EB-674A-4131-A646-6BC51B560C0E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09D4667F-9CA7-4EF9-92F0-4564F8BEC3E2}" type="pres">
      <dgm:prSet presAssocID="{E50D7C81-AB74-4321-8BA4-B23433192F1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FF072-B43E-40AF-892F-B1C9574512B8}" type="pres">
      <dgm:prSet presAssocID="{3BC59CF7-543C-407E-A1D8-A506A28F937F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102ECDC8-253E-4641-A63D-F8918D7048D2}" type="pres">
      <dgm:prSet presAssocID="{CA0AE989-4975-4A15-B1BB-565CDC103E4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1665EA-6188-49B0-B669-BF23FBCC66FC}" type="pres">
      <dgm:prSet presAssocID="{EF2D07EF-9E86-4C89-AF45-E439ACD510C2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B3F5DC0E-E31D-40A7-81F5-231DBC6CB6B6}" type="pres">
      <dgm:prSet presAssocID="{F68E0EFE-4CA1-48B1-B896-35139DAAE794}" presName="node" presStyleLbl="node1" presStyleIdx="3" presStyleCnt="4" custScaleX="121393" custRadScaleRad="100511" custRadScaleInc="12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E0D3A2-BDC3-4A08-AC28-FD79CEE73F78}" srcId="{5859E61F-3876-4B13-8794-53A0F8FD54FB}" destId="{E9EFA855-AC38-4D3D-BA5F-EFCCD38705A3}" srcOrd="0" destOrd="0" parTransId="{E7A0FAB6-86EB-49AC-A79F-798784B409A1}" sibTransId="{B022E143-14F0-4904-9026-E01CB8EC2205}"/>
    <dgm:cxn modelId="{7BD76470-DEAF-4621-86EC-CFA23135BBB3}" type="presOf" srcId="{E9EFA855-AC38-4D3D-BA5F-EFCCD38705A3}" destId="{5A91CC9D-A207-448E-8DB1-FF0D433A37F9}" srcOrd="0" destOrd="0" presId="urn:microsoft.com/office/officeart/2005/8/layout/radial4"/>
    <dgm:cxn modelId="{2C6A3EC3-019A-446F-B039-04EA67AB25FA}" type="presOf" srcId="{95A929B0-5801-44A5-949D-4E6B677A9D0B}" destId="{6C461460-623B-44D9-8050-632F9AB62D8A}" srcOrd="0" destOrd="0" presId="urn:microsoft.com/office/officeart/2005/8/layout/radial4"/>
    <dgm:cxn modelId="{DBFC5297-A3C0-40BB-8E27-FB11485AF8DD}" type="presOf" srcId="{3BC59CF7-543C-407E-A1D8-A506A28F937F}" destId="{5BFFF072-B43E-40AF-892F-B1C9574512B8}" srcOrd="0" destOrd="0" presId="urn:microsoft.com/office/officeart/2005/8/layout/radial4"/>
    <dgm:cxn modelId="{93C3F4D6-3BB6-4EAE-9247-A2913E7408ED}" type="presOf" srcId="{CA0AE989-4975-4A15-B1BB-565CDC103E47}" destId="{102ECDC8-253E-4641-A63D-F8918D7048D2}" srcOrd="0" destOrd="0" presId="urn:microsoft.com/office/officeart/2005/8/layout/radial4"/>
    <dgm:cxn modelId="{C53D8446-B1C2-4D91-98B8-6BF8BE9D9C6E}" srcId="{E9EFA855-AC38-4D3D-BA5F-EFCCD38705A3}" destId="{95A929B0-5801-44A5-949D-4E6B677A9D0B}" srcOrd="0" destOrd="0" parTransId="{F1DA1279-FB45-4C99-AE27-EC8CE73E1B4F}" sibTransId="{BD46C080-C1E9-414C-ADD0-3FF705B63A52}"/>
    <dgm:cxn modelId="{A3E646CA-7007-4B9F-9E6D-39FCF977721C}" srcId="{E9EFA855-AC38-4D3D-BA5F-EFCCD38705A3}" destId="{CA0AE989-4975-4A15-B1BB-565CDC103E47}" srcOrd="2" destOrd="0" parTransId="{3BC59CF7-543C-407E-A1D8-A506A28F937F}" sibTransId="{FB0AF20B-1FB9-4815-BE82-072BBB585E17}"/>
    <dgm:cxn modelId="{131FE174-0C66-48AD-8080-682B7B5626FD}" type="presOf" srcId="{EF2D07EF-9E86-4C89-AF45-E439ACD510C2}" destId="{B31665EA-6188-49B0-B669-BF23FBCC66FC}" srcOrd="0" destOrd="0" presId="urn:microsoft.com/office/officeart/2005/8/layout/radial4"/>
    <dgm:cxn modelId="{AD23DFD2-13E3-478E-A772-A0445DDA620F}" srcId="{E9EFA855-AC38-4D3D-BA5F-EFCCD38705A3}" destId="{F68E0EFE-4CA1-48B1-B896-35139DAAE794}" srcOrd="3" destOrd="0" parTransId="{EF2D07EF-9E86-4C89-AF45-E439ACD510C2}" sibTransId="{FDA7A527-792E-4222-BC81-B3F9C8A1E8A9}"/>
    <dgm:cxn modelId="{D9882D3D-94A2-4ABC-8EB7-2D6931B42455}" type="presOf" srcId="{5859E61F-3876-4B13-8794-53A0F8FD54FB}" destId="{48247ABB-74DE-4A35-82FC-84A9A9F4302F}" srcOrd="0" destOrd="0" presId="urn:microsoft.com/office/officeart/2005/8/layout/radial4"/>
    <dgm:cxn modelId="{913B0FAA-E15D-46C7-B9DE-176A815C26F4}" srcId="{E9EFA855-AC38-4D3D-BA5F-EFCCD38705A3}" destId="{E50D7C81-AB74-4321-8BA4-B23433192F1B}" srcOrd="1" destOrd="0" parTransId="{2D3182EB-674A-4131-A646-6BC51B560C0E}" sibTransId="{60E0828E-FE31-4E3C-958D-4359416FD9CA}"/>
    <dgm:cxn modelId="{AB855258-498B-40A7-AF5F-8416C396AB3A}" type="presOf" srcId="{F1DA1279-FB45-4C99-AE27-EC8CE73E1B4F}" destId="{A38DC19F-FC51-4463-88A1-C7DACFFDD597}" srcOrd="0" destOrd="0" presId="urn:microsoft.com/office/officeart/2005/8/layout/radial4"/>
    <dgm:cxn modelId="{C0B117DC-1A60-497B-846C-104753475B39}" type="presOf" srcId="{F68E0EFE-4CA1-48B1-B896-35139DAAE794}" destId="{B3F5DC0E-E31D-40A7-81F5-231DBC6CB6B6}" srcOrd="0" destOrd="0" presId="urn:microsoft.com/office/officeart/2005/8/layout/radial4"/>
    <dgm:cxn modelId="{8FA4D763-BE39-469D-9FAE-F4E3DAD3F2FF}" type="presOf" srcId="{2D3182EB-674A-4131-A646-6BC51B560C0E}" destId="{361401A2-D363-48F8-A797-2ACA08FE1680}" srcOrd="0" destOrd="0" presId="urn:microsoft.com/office/officeart/2005/8/layout/radial4"/>
    <dgm:cxn modelId="{9DB75B3C-81BB-4F30-B912-34E03067906F}" type="presOf" srcId="{E50D7C81-AB74-4321-8BA4-B23433192F1B}" destId="{09D4667F-9CA7-4EF9-92F0-4564F8BEC3E2}" srcOrd="0" destOrd="0" presId="urn:microsoft.com/office/officeart/2005/8/layout/radial4"/>
    <dgm:cxn modelId="{912FC5EB-46E5-4867-97EB-4C67D127A160}" type="presParOf" srcId="{48247ABB-74DE-4A35-82FC-84A9A9F4302F}" destId="{5A91CC9D-A207-448E-8DB1-FF0D433A37F9}" srcOrd="0" destOrd="0" presId="urn:microsoft.com/office/officeart/2005/8/layout/radial4"/>
    <dgm:cxn modelId="{6D2CE98B-56DD-41D6-BA3D-4B6CEA4598EA}" type="presParOf" srcId="{48247ABB-74DE-4A35-82FC-84A9A9F4302F}" destId="{A38DC19F-FC51-4463-88A1-C7DACFFDD597}" srcOrd="1" destOrd="0" presId="urn:microsoft.com/office/officeart/2005/8/layout/radial4"/>
    <dgm:cxn modelId="{8A192EDC-DBA7-470F-936B-00AC1A0185C5}" type="presParOf" srcId="{48247ABB-74DE-4A35-82FC-84A9A9F4302F}" destId="{6C461460-623B-44D9-8050-632F9AB62D8A}" srcOrd="2" destOrd="0" presId="urn:microsoft.com/office/officeart/2005/8/layout/radial4"/>
    <dgm:cxn modelId="{648FD15F-77E7-47FD-947F-F47F77354F20}" type="presParOf" srcId="{48247ABB-74DE-4A35-82FC-84A9A9F4302F}" destId="{361401A2-D363-48F8-A797-2ACA08FE1680}" srcOrd="3" destOrd="0" presId="urn:microsoft.com/office/officeart/2005/8/layout/radial4"/>
    <dgm:cxn modelId="{0EF645A8-1D68-4A1D-B927-42C586FDCC0B}" type="presParOf" srcId="{48247ABB-74DE-4A35-82FC-84A9A9F4302F}" destId="{09D4667F-9CA7-4EF9-92F0-4564F8BEC3E2}" srcOrd="4" destOrd="0" presId="urn:microsoft.com/office/officeart/2005/8/layout/radial4"/>
    <dgm:cxn modelId="{D771CDDB-9FC1-48EF-8761-FD7199F64696}" type="presParOf" srcId="{48247ABB-74DE-4A35-82FC-84A9A9F4302F}" destId="{5BFFF072-B43E-40AF-892F-B1C9574512B8}" srcOrd="5" destOrd="0" presId="urn:microsoft.com/office/officeart/2005/8/layout/radial4"/>
    <dgm:cxn modelId="{FF24BE27-D44A-4E7C-BB36-F667EC968803}" type="presParOf" srcId="{48247ABB-74DE-4A35-82FC-84A9A9F4302F}" destId="{102ECDC8-253E-4641-A63D-F8918D7048D2}" srcOrd="6" destOrd="0" presId="urn:microsoft.com/office/officeart/2005/8/layout/radial4"/>
    <dgm:cxn modelId="{EF540191-1319-4F07-87D0-317880C64B19}" type="presParOf" srcId="{48247ABB-74DE-4A35-82FC-84A9A9F4302F}" destId="{B31665EA-6188-49B0-B669-BF23FBCC66FC}" srcOrd="7" destOrd="0" presId="urn:microsoft.com/office/officeart/2005/8/layout/radial4"/>
    <dgm:cxn modelId="{D17B0113-1737-44C7-8A40-06064FECF86A}" type="presParOf" srcId="{48247ABB-74DE-4A35-82FC-84A9A9F4302F}" destId="{B3F5DC0E-E31D-40A7-81F5-231DBC6CB6B6}" srcOrd="8" destOrd="0" presId="urn:microsoft.com/office/officeart/2005/8/layout/radial4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B759C8A-63E4-430E-981B-19B76C29E703}" type="doc">
      <dgm:prSet loTypeId="urn:microsoft.com/office/officeart/2005/8/layout/radial5" loCatId="cycle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0760DA53-6702-4DAC-9AD4-176B09B1A15B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ОПРИЧНИНА</a:t>
          </a:r>
        </a:p>
      </dgm:t>
    </dgm:pt>
    <dgm:pt modelId="{02512DCA-D87E-48D8-B5AA-0E8A0FCB1C48}" type="parTrans" cxnId="{F7B8698F-F472-4F70-A1FD-AE2D4EA4318E}">
      <dgm:prSet/>
      <dgm:spPr/>
      <dgm:t>
        <a:bodyPr/>
        <a:lstStyle/>
        <a:p>
          <a:pPr algn="ctr"/>
          <a:endParaRPr lang="ru-RU"/>
        </a:p>
      </dgm:t>
    </dgm:pt>
    <dgm:pt modelId="{C976CB3F-ED50-433D-88C6-DBE489970D57}" type="sibTrans" cxnId="{F7B8698F-F472-4F70-A1FD-AE2D4EA4318E}">
      <dgm:prSet/>
      <dgm:spPr/>
      <dgm:t>
        <a:bodyPr/>
        <a:lstStyle/>
        <a:p>
          <a:pPr algn="ctr"/>
          <a:endParaRPr lang="ru-RU"/>
        </a:p>
      </dgm:t>
    </dgm:pt>
    <dgm:pt modelId="{0DE5A9DB-9EE4-4245-A7E1-8CD8BB91CE64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Специальное войско</a:t>
          </a:r>
        </a:p>
      </dgm:t>
    </dgm:pt>
    <dgm:pt modelId="{867CCB90-D0E3-49B5-9CAF-296B19690C30}" type="parTrans" cxnId="{A8062DCF-E125-42C3-B355-39D1BE2364E4}">
      <dgm:prSet/>
      <dgm:spPr/>
      <dgm:t>
        <a:bodyPr/>
        <a:lstStyle/>
        <a:p>
          <a:pPr algn="ctr"/>
          <a:endParaRPr lang="ru-RU"/>
        </a:p>
      </dgm:t>
    </dgm:pt>
    <dgm:pt modelId="{749F18F1-7B7C-4A66-AE12-854953E2838C}" type="sibTrans" cxnId="{A8062DCF-E125-42C3-B355-39D1BE2364E4}">
      <dgm:prSet/>
      <dgm:spPr/>
      <dgm:t>
        <a:bodyPr/>
        <a:lstStyle/>
        <a:p>
          <a:pPr algn="ctr"/>
          <a:endParaRPr lang="ru-RU"/>
        </a:p>
      </dgm:t>
    </dgm:pt>
    <dgm:pt modelId="{AB5A42D4-5958-4464-AC22-14F9CA2BCBEE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Террор</a:t>
          </a:r>
        </a:p>
      </dgm:t>
    </dgm:pt>
    <dgm:pt modelId="{656A6D0E-EB72-4268-AD8A-A02AB5500A6E}" type="parTrans" cxnId="{577E409C-013B-4A3B-AE40-3C995BD2DB9B}">
      <dgm:prSet/>
      <dgm:spPr/>
      <dgm:t>
        <a:bodyPr/>
        <a:lstStyle/>
        <a:p>
          <a:pPr algn="ctr"/>
          <a:endParaRPr lang="ru-RU"/>
        </a:p>
      </dgm:t>
    </dgm:pt>
    <dgm:pt modelId="{50DF4C74-4F50-4266-A141-DDE4E205B60C}" type="sibTrans" cxnId="{577E409C-013B-4A3B-AE40-3C995BD2DB9B}">
      <dgm:prSet/>
      <dgm:spPr/>
      <dgm:t>
        <a:bodyPr/>
        <a:lstStyle/>
        <a:p>
          <a:pPr algn="ctr"/>
          <a:endParaRPr lang="ru-RU"/>
        </a:p>
      </dgm:t>
    </dgm:pt>
    <dgm:pt modelId="{A7A99A2A-14A5-4AFC-844B-9FB725AC7321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Репрессии, расправы</a:t>
          </a:r>
        </a:p>
      </dgm:t>
    </dgm:pt>
    <dgm:pt modelId="{9F24B03C-6BDC-4C20-A572-297725C03C37}" type="parTrans" cxnId="{64C56640-A068-45A1-81DD-D9ED86DEC3F2}">
      <dgm:prSet/>
      <dgm:spPr/>
      <dgm:t>
        <a:bodyPr/>
        <a:lstStyle/>
        <a:p>
          <a:pPr algn="ctr"/>
          <a:endParaRPr lang="ru-RU"/>
        </a:p>
      </dgm:t>
    </dgm:pt>
    <dgm:pt modelId="{A59A2508-57CB-4BC2-8E62-7FC41D3D7746}" type="sibTrans" cxnId="{64C56640-A068-45A1-81DD-D9ED86DEC3F2}">
      <dgm:prSet/>
      <dgm:spPr/>
      <dgm:t>
        <a:bodyPr/>
        <a:lstStyle/>
        <a:p>
          <a:pPr algn="ctr"/>
          <a:endParaRPr lang="ru-RU"/>
        </a:p>
      </dgm:t>
    </dgm:pt>
    <dgm:pt modelId="{EB84112F-B635-4CCA-A375-7F3B97F274E4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Феодальный гнгет</a:t>
          </a:r>
        </a:p>
      </dgm:t>
    </dgm:pt>
    <dgm:pt modelId="{D7647361-28F2-416B-A875-2F97FCFF4280}" type="parTrans" cxnId="{EB803910-7A9B-418C-89C9-66AEB7FC9EE9}">
      <dgm:prSet/>
      <dgm:spPr/>
      <dgm:t>
        <a:bodyPr/>
        <a:lstStyle/>
        <a:p>
          <a:pPr algn="ctr"/>
          <a:endParaRPr lang="ru-RU"/>
        </a:p>
      </dgm:t>
    </dgm:pt>
    <dgm:pt modelId="{5A06DBDC-D82C-4C37-8784-B3DBAF74FF36}" type="sibTrans" cxnId="{EB803910-7A9B-418C-89C9-66AEB7FC9EE9}">
      <dgm:prSet/>
      <dgm:spPr/>
      <dgm:t>
        <a:bodyPr/>
        <a:lstStyle/>
        <a:p>
          <a:pPr algn="ctr"/>
          <a:endParaRPr lang="ru-RU"/>
        </a:p>
      </dgm:t>
    </dgm:pt>
    <dgm:pt modelId="{F494E8D1-612A-472D-9AFB-E4E27CC2857D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Борьба с боярами</a:t>
          </a:r>
        </a:p>
      </dgm:t>
    </dgm:pt>
    <dgm:pt modelId="{1ABDE1F7-F5D5-413F-AA10-F916A63214A9}" type="parTrans" cxnId="{3627E955-FAAB-4A44-8EE8-12A5FAA81BB6}">
      <dgm:prSet/>
      <dgm:spPr/>
      <dgm:t>
        <a:bodyPr/>
        <a:lstStyle/>
        <a:p>
          <a:pPr algn="ctr"/>
          <a:endParaRPr lang="ru-RU"/>
        </a:p>
      </dgm:t>
    </dgm:pt>
    <dgm:pt modelId="{F4678187-971C-424A-85D6-3E4044A190E0}" type="sibTrans" cxnId="{3627E955-FAAB-4A44-8EE8-12A5FAA81BB6}">
      <dgm:prSet/>
      <dgm:spPr/>
      <dgm:t>
        <a:bodyPr/>
        <a:lstStyle/>
        <a:p>
          <a:pPr algn="ctr"/>
          <a:endParaRPr lang="ru-RU"/>
        </a:p>
      </dgm:t>
    </dgm:pt>
    <dgm:pt modelId="{8E2D1443-9A55-4AA2-949A-11DB5056890C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Отдельные земли</a:t>
          </a:r>
        </a:p>
      </dgm:t>
    </dgm:pt>
    <dgm:pt modelId="{5ED7F474-6FCB-4C92-ACF9-4816BE2113C5}" type="parTrans" cxnId="{5AA453AB-4CB1-4F59-B12B-6917A67BEFF0}">
      <dgm:prSet/>
      <dgm:spPr/>
      <dgm:t>
        <a:bodyPr/>
        <a:lstStyle/>
        <a:p>
          <a:pPr algn="ctr"/>
          <a:endParaRPr lang="ru-RU"/>
        </a:p>
      </dgm:t>
    </dgm:pt>
    <dgm:pt modelId="{0F6752B9-3B5B-4300-90C9-E5864C078D08}" type="sibTrans" cxnId="{5AA453AB-4CB1-4F59-B12B-6917A67BEFF0}">
      <dgm:prSet/>
      <dgm:spPr/>
      <dgm:t>
        <a:bodyPr/>
        <a:lstStyle/>
        <a:p>
          <a:pPr algn="ctr"/>
          <a:endParaRPr lang="ru-RU"/>
        </a:p>
      </dgm:t>
    </dgm:pt>
    <dgm:pt modelId="{DB691D83-B59D-4BC3-ADBA-44B4AF399890}" type="pres">
      <dgm:prSet presAssocID="{DB759C8A-63E4-430E-981B-19B76C29E70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1F8C8A-F49B-4A3E-9B0E-ACFAE2A340CD}" type="pres">
      <dgm:prSet presAssocID="{0760DA53-6702-4DAC-9AD4-176B09B1A15B}" presName="centerShape" presStyleLbl="node0" presStyleIdx="0" presStyleCnt="1" custScaleX="204731" custScaleY="101058"/>
      <dgm:spPr/>
      <dgm:t>
        <a:bodyPr/>
        <a:lstStyle/>
        <a:p>
          <a:endParaRPr lang="ru-RU"/>
        </a:p>
      </dgm:t>
    </dgm:pt>
    <dgm:pt modelId="{BC48F81E-BB38-41D0-8243-03F95EAA61F4}" type="pres">
      <dgm:prSet presAssocID="{867CCB90-D0E3-49B5-9CAF-296B19690C30}" presName="parTrans" presStyleLbl="sibTrans2D1" presStyleIdx="0" presStyleCnt="6"/>
      <dgm:spPr/>
      <dgm:t>
        <a:bodyPr/>
        <a:lstStyle/>
        <a:p>
          <a:endParaRPr lang="ru-RU"/>
        </a:p>
      </dgm:t>
    </dgm:pt>
    <dgm:pt modelId="{20ADF12B-ECEF-45B8-AE3B-72769BFB5162}" type="pres">
      <dgm:prSet presAssocID="{867CCB90-D0E3-49B5-9CAF-296B19690C30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F6D66D04-663B-4AAF-94EF-1060F1572D8E}" type="pres">
      <dgm:prSet presAssocID="{0DE5A9DB-9EE4-4245-A7E1-8CD8BB91CE64}" presName="node" presStyleLbl="node1" presStyleIdx="0" presStyleCnt="6" custScaleX="207466" custScaleY="103138" custRadScaleRad="100045" custRadScaleInc="-9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E921B-FC35-43BA-96D5-F3E49178FE29}" type="pres">
      <dgm:prSet presAssocID="{656A6D0E-EB72-4268-AD8A-A02AB5500A6E}" presName="parTrans" presStyleLbl="sibTrans2D1" presStyleIdx="1" presStyleCnt="6"/>
      <dgm:spPr/>
      <dgm:t>
        <a:bodyPr/>
        <a:lstStyle/>
        <a:p>
          <a:endParaRPr lang="ru-RU"/>
        </a:p>
      </dgm:t>
    </dgm:pt>
    <dgm:pt modelId="{17FF56F9-3D01-46CE-B26E-430A3897422D}" type="pres">
      <dgm:prSet presAssocID="{656A6D0E-EB72-4268-AD8A-A02AB5500A6E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9A94F5A-C2F0-49B1-8BD5-D71867989450}" type="pres">
      <dgm:prSet presAssocID="{AB5A42D4-5958-4464-AC22-14F9CA2BCBEE}" presName="node" presStyleLbl="node1" presStyleIdx="1" presStyleCnt="6" custScaleX="194563" custScaleY="100096" custRadScaleRad="153508" custRadScaleInc="37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CB55A4-5ABC-4FB0-83B9-FE818765DD41}" type="pres">
      <dgm:prSet presAssocID="{9F24B03C-6BDC-4C20-A572-297725C03C37}" presName="parTrans" presStyleLbl="sibTrans2D1" presStyleIdx="2" presStyleCnt="6"/>
      <dgm:spPr/>
      <dgm:t>
        <a:bodyPr/>
        <a:lstStyle/>
        <a:p>
          <a:endParaRPr lang="ru-RU"/>
        </a:p>
      </dgm:t>
    </dgm:pt>
    <dgm:pt modelId="{44D57FA8-CE06-4B3B-A61A-1238AC606DBF}" type="pres">
      <dgm:prSet presAssocID="{9F24B03C-6BDC-4C20-A572-297725C03C37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2C31079-4ACB-4A10-9CFD-D46432C9E816}" type="pres">
      <dgm:prSet presAssocID="{A7A99A2A-14A5-4AFC-844B-9FB725AC7321}" presName="node" presStyleLbl="node1" presStyleIdx="2" presStyleCnt="6" custScaleX="197453" custScaleY="103079" custRadScaleRad="155409" custRadScaleInc="-404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330B09-A542-4F3B-9ED4-8DD874A5014A}" type="pres">
      <dgm:prSet presAssocID="{D7647361-28F2-416B-A875-2F97FCFF428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ABAB855F-3A4D-4CC0-9A8D-A8E1DD2E3C28}" type="pres">
      <dgm:prSet presAssocID="{D7647361-28F2-416B-A875-2F97FCFF428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F89CD683-BD7B-4411-A6D6-01F26FB24F5B}" type="pres">
      <dgm:prSet presAssocID="{EB84112F-B635-4CCA-A375-7F3B97F274E4}" presName="node" presStyleLbl="node1" presStyleIdx="3" presStyleCnt="6" custScaleX="199620" custScaleY="101962" custRadScaleRad="100115" custRadScaleInc="71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FEDE9-7D63-4027-B2C1-321A47F83F7C}" type="pres">
      <dgm:prSet presAssocID="{1ABDE1F7-F5D5-413F-AA10-F916A63214A9}" presName="parTrans" presStyleLbl="sibTrans2D1" presStyleIdx="4" presStyleCnt="6"/>
      <dgm:spPr/>
      <dgm:t>
        <a:bodyPr/>
        <a:lstStyle/>
        <a:p>
          <a:endParaRPr lang="ru-RU"/>
        </a:p>
      </dgm:t>
    </dgm:pt>
    <dgm:pt modelId="{EE6DCCC6-7927-40E6-85B8-D818EF21B3F5}" type="pres">
      <dgm:prSet presAssocID="{1ABDE1F7-F5D5-413F-AA10-F916A63214A9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3FF38D7-33B1-4501-A9A2-DFF3BE1E8FC0}" type="pres">
      <dgm:prSet presAssocID="{F494E8D1-612A-472D-9AFB-E4E27CC2857D}" presName="node" presStyleLbl="node1" presStyleIdx="4" presStyleCnt="6" custScaleX="205931" custScaleY="107920" custRadScaleRad="156993" custRadScaleInc="42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E2B2C4-25D6-4A67-9BB7-0DA797E6A9BF}" type="pres">
      <dgm:prSet presAssocID="{5ED7F474-6FCB-4C92-ACF9-4816BE2113C5}" presName="parTrans" presStyleLbl="sibTrans2D1" presStyleIdx="5" presStyleCnt="6"/>
      <dgm:spPr/>
      <dgm:t>
        <a:bodyPr/>
        <a:lstStyle/>
        <a:p>
          <a:endParaRPr lang="ru-RU"/>
        </a:p>
      </dgm:t>
    </dgm:pt>
    <dgm:pt modelId="{B80A84ED-E2CC-4D50-A182-3D857EC338E7}" type="pres">
      <dgm:prSet presAssocID="{5ED7F474-6FCB-4C92-ACF9-4816BE2113C5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A9F1D968-15FF-4BDC-B4E0-7F001F3EEC3B}" type="pres">
      <dgm:prSet presAssocID="{8E2D1443-9A55-4AA2-949A-11DB5056890C}" presName="node" presStyleLbl="node1" presStyleIdx="5" presStyleCnt="6" custScaleX="190963" custScaleY="110655" custRadScaleRad="154806" custRadScaleInc="-44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062DCF-E125-42C3-B355-39D1BE2364E4}" srcId="{0760DA53-6702-4DAC-9AD4-176B09B1A15B}" destId="{0DE5A9DB-9EE4-4245-A7E1-8CD8BB91CE64}" srcOrd="0" destOrd="0" parTransId="{867CCB90-D0E3-49B5-9CAF-296B19690C30}" sibTransId="{749F18F1-7B7C-4A66-AE12-854953E2838C}"/>
    <dgm:cxn modelId="{CB911108-D866-459C-8ABF-D70DA9D922AA}" type="presOf" srcId="{A7A99A2A-14A5-4AFC-844B-9FB725AC7321}" destId="{C2C31079-4ACB-4A10-9CFD-D46432C9E816}" srcOrd="0" destOrd="0" presId="urn:microsoft.com/office/officeart/2005/8/layout/radial5"/>
    <dgm:cxn modelId="{DD6A4F5A-369D-4915-AB91-01726DACC773}" type="presOf" srcId="{867CCB90-D0E3-49B5-9CAF-296B19690C30}" destId="{BC48F81E-BB38-41D0-8243-03F95EAA61F4}" srcOrd="0" destOrd="0" presId="urn:microsoft.com/office/officeart/2005/8/layout/radial5"/>
    <dgm:cxn modelId="{D1EF4F40-1B33-4F84-B205-3CF35B8EB075}" type="presOf" srcId="{0DE5A9DB-9EE4-4245-A7E1-8CD8BB91CE64}" destId="{F6D66D04-663B-4AAF-94EF-1060F1572D8E}" srcOrd="0" destOrd="0" presId="urn:microsoft.com/office/officeart/2005/8/layout/radial5"/>
    <dgm:cxn modelId="{577E409C-013B-4A3B-AE40-3C995BD2DB9B}" srcId="{0760DA53-6702-4DAC-9AD4-176B09B1A15B}" destId="{AB5A42D4-5958-4464-AC22-14F9CA2BCBEE}" srcOrd="1" destOrd="0" parTransId="{656A6D0E-EB72-4268-AD8A-A02AB5500A6E}" sibTransId="{50DF4C74-4F50-4266-A141-DDE4E205B60C}"/>
    <dgm:cxn modelId="{1CE60A6E-DE46-4D4F-8187-BD8942A98784}" type="presOf" srcId="{9F24B03C-6BDC-4C20-A572-297725C03C37}" destId="{01CB55A4-5ABC-4FB0-83B9-FE818765DD41}" srcOrd="0" destOrd="0" presId="urn:microsoft.com/office/officeart/2005/8/layout/radial5"/>
    <dgm:cxn modelId="{AC440763-B43D-41AD-AE32-BA24E9DC0A3D}" type="presOf" srcId="{656A6D0E-EB72-4268-AD8A-A02AB5500A6E}" destId="{6F1E921B-FC35-43BA-96D5-F3E49178FE29}" srcOrd="0" destOrd="0" presId="urn:microsoft.com/office/officeart/2005/8/layout/radial5"/>
    <dgm:cxn modelId="{C882E4AE-9CD9-4393-8F1D-F521B8FEBAC6}" type="presOf" srcId="{8E2D1443-9A55-4AA2-949A-11DB5056890C}" destId="{A9F1D968-15FF-4BDC-B4E0-7F001F3EEC3B}" srcOrd="0" destOrd="0" presId="urn:microsoft.com/office/officeart/2005/8/layout/radial5"/>
    <dgm:cxn modelId="{64C56640-A068-45A1-81DD-D9ED86DEC3F2}" srcId="{0760DA53-6702-4DAC-9AD4-176B09B1A15B}" destId="{A7A99A2A-14A5-4AFC-844B-9FB725AC7321}" srcOrd="2" destOrd="0" parTransId="{9F24B03C-6BDC-4C20-A572-297725C03C37}" sibTransId="{A59A2508-57CB-4BC2-8E62-7FC41D3D7746}"/>
    <dgm:cxn modelId="{96171D47-542E-4680-8ABD-888EDAFC4177}" type="presOf" srcId="{9F24B03C-6BDC-4C20-A572-297725C03C37}" destId="{44D57FA8-CE06-4B3B-A61A-1238AC606DBF}" srcOrd="1" destOrd="0" presId="urn:microsoft.com/office/officeart/2005/8/layout/radial5"/>
    <dgm:cxn modelId="{C6B4C273-AE71-4FA6-8AA7-98FE5821FFFC}" type="presOf" srcId="{DB759C8A-63E4-430E-981B-19B76C29E703}" destId="{DB691D83-B59D-4BC3-ADBA-44B4AF399890}" srcOrd="0" destOrd="0" presId="urn:microsoft.com/office/officeart/2005/8/layout/radial5"/>
    <dgm:cxn modelId="{F7B8698F-F472-4F70-A1FD-AE2D4EA4318E}" srcId="{DB759C8A-63E4-430E-981B-19B76C29E703}" destId="{0760DA53-6702-4DAC-9AD4-176B09B1A15B}" srcOrd="0" destOrd="0" parTransId="{02512DCA-D87E-48D8-B5AA-0E8A0FCB1C48}" sibTransId="{C976CB3F-ED50-433D-88C6-DBE489970D57}"/>
    <dgm:cxn modelId="{5AA453AB-4CB1-4F59-B12B-6917A67BEFF0}" srcId="{0760DA53-6702-4DAC-9AD4-176B09B1A15B}" destId="{8E2D1443-9A55-4AA2-949A-11DB5056890C}" srcOrd="5" destOrd="0" parTransId="{5ED7F474-6FCB-4C92-ACF9-4816BE2113C5}" sibTransId="{0F6752B9-3B5B-4300-90C9-E5864C078D08}"/>
    <dgm:cxn modelId="{52CEC9AF-BB11-4FC2-BEC5-5024D9077725}" type="presOf" srcId="{656A6D0E-EB72-4268-AD8A-A02AB5500A6E}" destId="{17FF56F9-3D01-46CE-B26E-430A3897422D}" srcOrd="1" destOrd="0" presId="urn:microsoft.com/office/officeart/2005/8/layout/radial5"/>
    <dgm:cxn modelId="{803B060C-90F3-4C95-9ADF-CE7FFCC88DC9}" type="presOf" srcId="{D7647361-28F2-416B-A875-2F97FCFF4280}" destId="{1D330B09-A542-4F3B-9ED4-8DD874A5014A}" srcOrd="0" destOrd="0" presId="urn:microsoft.com/office/officeart/2005/8/layout/radial5"/>
    <dgm:cxn modelId="{D304B95E-F6CF-4C1A-B436-32FD0C7A7F43}" type="presOf" srcId="{F494E8D1-612A-472D-9AFB-E4E27CC2857D}" destId="{53FF38D7-33B1-4501-A9A2-DFF3BE1E8FC0}" srcOrd="0" destOrd="0" presId="urn:microsoft.com/office/officeart/2005/8/layout/radial5"/>
    <dgm:cxn modelId="{830E8E66-50CA-482D-B76B-DEBAF18051F5}" type="presOf" srcId="{5ED7F474-6FCB-4C92-ACF9-4816BE2113C5}" destId="{ABE2B2C4-25D6-4A67-9BB7-0DA797E6A9BF}" srcOrd="0" destOrd="0" presId="urn:microsoft.com/office/officeart/2005/8/layout/radial5"/>
    <dgm:cxn modelId="{55282B78-BD6D-442A-8887-6094E4AC223B}" type="presOf" srcId="{D7647361-28F2-416B-A875-2F97FCFF4280}" destId="{ABAB855F-3A4D-4CC0-9A8D-A8E1DD2E3C28}" srcOrd="1" destOrd="0" presId="urn:microsoft.com/office/officeart/2005/8/layout/radial5"/>
    <dgm:cxn modelId="{6DBC7528-1FC5-4D8B-9D42-DEFC4932CB5B}" type="presOf" srcId="{EB84112F-B635-4CCA-A375-7F3B97F274E4}" destId="{F89CD683-BD7B-4411-A6D6-01F26FB24F5B}" srcOrd="0" destOrd="0" presId="urn:microsoft.com/office/officeart/2005/8/layout/radial5"/>
    <dgm:cxn modelId="{3627E955-FAAB-4A44-8EE8-12A5FAA81BB6}" srcId="{0760DA53-6702-4DAC-9AD4-176B09B1A15B}" destId="{F494E8D1-612A-472D-9AFB-E4E27CC2857D}" srcOrd="4" destOrd="0" parTransId="{1ABDE1F7-F5D5-413F-AA10-F916A63214A9}" sibTransId="{F4678187-971C-424A-85D6-3E4044A190E0}"/>
    <dgm:cxn modelId="{5E3D4D5C-FFA7-419B-8411-8A2E04EC7AB2}" type="presOf" srcId="{0760DA53-6702-4DAC-9AD4-176B09B1A15B}" destId="{281F8C8A-F49B-4A3E-9B0E-ACFAE2A340CD}" srcOrd="0" destOrd="0" presId="urn:microsoft.com/office/officeart/2005/8/layout/radial5"/>
    <dgm:cxn modelId="{04B1B33C-2A66-49A6-8493-E8930A9DA172}" type="presOf" srcId="{1ABDE1F7-F5D5-413F-AA10-F916A63214A9}" destId="{34BFEDE9-7D63-4027-B2C1-321A47F83F7C}" srcOrd="0" destOrd="0" presId="urn:microsoft.com/office/officeart/2005/8/layout/radial5"/>
    <dgm:cxn modelId="{269B0198-59AC-424C-8C67-800E4367CC00}" type="presOf" srcId="{867CCB90-D0E3-49B5-9CAF-296B19690C30}" destId="{20ADF12B-ECEF-45B8-AE3B-72769BFB5162}" srcOrd="1" destOrd="0" presId="urn:microsoft.com/office/officeart/2005/8/layout/radial5"/>
    <dgm:cxn modelId="{EB803910-7A9B-418C-89C9-66AEB7FC9EE9}" srcId="{0760DA53-6702-4DAC-9AD4-176B09B1A15B}" destId="{EB84112F-B635-4CCA-A375-7F3B97F274E4}" srcOrd="3" destOrd="0" parTransId="{D7647361-28F2-416B-A875-2F97FCFF4280}" sibTransId="{5A06DBDC-D82C-4C37-8784-B3DBAF74FF36}"/>
    <dgm:cxn modelId="{2075E398-49EE-41AD-BAC7-FDE9DC6E5B47}" type="presOf" srcId="{AB5A42D4-5958-4464-AC22-14F9CA2BCBEE}" destId="{B9A94F5A-C2F0-49B1-8BD5-D71867989450}" srcOrd="0" destOrd="0" presId="urn:microsoft.com/office/officeart/2005/8/layout/radial5"/>
    <dgm:cxn modelId="{C4F2B437-DED9-4FBC-B8C7-2B0577B27FEB}" type="presOf" srcId="{1ABDE1F7-F5D5-413F-AA10-F916A63214A9}" destId="{EE6DCCC6-7927-40E6-85B8-D818EF21B3F5}" srcOrd="1" destOrd="0" presId="urn:microsoft.com/office/officeart/2005/8/layout/radial5"/>
    <dgm:cxn modelId="{B8FC8120-8F8A-407A-9C35-2BC27684DECB}" type="presOf" srcId="{5ED7F474-6FCB-4C92-ACF9-4816BE2113C5}" destId="{B80A84ED-E2CC-4D50-A182-3D857EC338E7}" srcOrd="1" destOrd="0" presId="urn:microsoft.com/office/officeart/2005/8/layout/radial5"/>
    <dgm:cxn modelId="{DF7EEDE7-A666-4E98-95E4-56E58F5FC08A}" type="presParOf" srcId="{DB691D83-B59D-4BC3-ADBA-44B4AF399890}" destId="{281F8C8A-F49B-4A3E-9B0E-ACFAE2A340CD}" srcOrd="0" destOrd="0" presId="urn:microsoft.com/office/officeart/2005/8/layout/radial5"/>
    <dgm:cxn modelId="{3EECFD67-FAC7-40A7-8620-182587B311FC}" type="presParOf" srcId="{DB691D83-B59D-4BC3-ADBA-44B4AF399890}" destId="{BC48F81E-BB38-41D0-8243-03F95EAA61F4}" srcOrd="1" destOrd="0" presId="urn:microsoft.com/office/officeart/2005/8/layout/radial5"/>
    <dgm:cxn modelId="{F50CF60D-32EB-49A3-A764-3E086AAE4235}" type="presParOf" srcId="{BC48F81E-BB38-41D0-8243-03F95EAA61F4}" destId="{20ADF12B-ECEF-45B8-AE3B-72769BFB5162}" srcOrd="0" destOrd="0" presId="urn:microsoft.com/office/officeart/2005/8/layout/radial5"/>
    <dgm:cxn modelId="{64C50F02-0B4C-4FED-8FE7-CE111E510540}" type="presParOf" srcId="{DB691D83-B59D-4BC3-ADBA-44B4AF399890}" destId="{F6D66D04-663B-4AAF-94EF-1060F1572D8E}" srcOrd="2" destOrd="0" presId="urn:microsoft.com/office/officeart/2005/8/layout/radial5"/>
    <dgm:cxn modelId="{006521F6-157B-4046-9655-7D0B06EC9B74}" type="presParOf" srcId="{DB691D83-B59D-4BC3-ADBA-44B4AF399890}" destId="{6F1E921B-FC35-43BA-96D5-F3E49178FE29}" srcOrd="3" destOrd="0" presId="urn:microsoft.com/office/officeart/2005/8/layout/radial5"/>
    <dgm:cxn modelId="{091D9A64-FC4D-4D25-A128-68EAF1A1B1C7}" type="presParOf" srcId="{6F1E921B-FC35-43BA-96D5-F3E49178FE29}" destId="{17FF56F9-3D01-46CE-B26E-430A3897422D}" srcOrd="0" destOrd="0" presId="urn:microsoft.com/office/officeart/2005/8/layout/radial5"/>
    <dgm:cxn modelId="{26A35754-A8D6-4EA8-98BE-9ED0D72C6532}" type="presParOf" srcId="{DB691D83-B59D-4BC3-ADBA-44B4AF399890}" destId="{B9A94F5A-C2F0-49B1-8BD5-D71867989450}" srcOrd="4" destOrd="0" presId="urn:microsoft.com/office/officeart/2005/8/layout/radial5"/>
    <dgm:cxn modelId="{1F279C72-3CF9-4DE3-837C-1EA686AB7FD4}" type="presParOf" srcId="{DB691D83-B59D-4BC3-ADBA-44B4AF399890}" destId="{01CB55A4-5ABC-4FB0-83B9-FE818765DD41}" srcOrd="5" destOrd="0" presId="urn:microsoft.com/office/officeart/2005/8/layout/radial5"/>
    <dgm:cxn modelId="{10613AD3-AB53-47AA-A5C5-352A65C7AB51}" type="presParOf" srcId="{01CB55A4-5ABC-4FB0-83B9-FE818765DD41}" destId="{44D57FA8-CE06-4B3B-A61A-1238AC606DBF}" srcOrd="0" destOrd="0" presId="urn:microsoft.com/office/officeart/2005/8/layout/radial5"/>
    <dgm:cxn modelId="{1A819C0F-3382-4638-9D4C-DFDC33E52CFD}" type="presParOf" srcId="{DB691D83-B59D-4BC3-ADBA-44B4AF399890}" destId="{C2C31079-4ACB-4A10-9CFD-D46432C9E816}" srcOrd="6" destOrd="0" presId="urn:microsoft.com/office/officeart/2005/8/layout/radial5"/>
    <dgm:cxn modelId="{BABA8761-7198-429F-BBF5-1A184A595D4C}" type="presParOf" srcId="{DB691D83-B59D-4BC3-ADBA-44B4AF399890}" destId="{1D330B09-A542-4F3B-9ED4-8DD874A5014A}" srcOrd="7" destOrd="0" presId="urn:microsoft.com/office/officeart/2005/8/layout/radial5"/>
    <dgm:cxn modelId="{6F65ABA2-C766-4EA5-8546-60A32EFDCB6B}" type="presParOf" srcId="{1D330B09-A542-4F3B-9ED4-8DD874A5014A}" destId="{ABAB855F-3A4D-4CC0-9A8D-A8E1DD2E3C28}" srcOrd="0" destOrd="0" presId="urn:microsoft.com/office/officeart/2005/8/layout/radial5"/>
    <dgm:cxn modelId="{8DF9BE77-6A7B-4DF3-8BB9-A364003B5826}" type="presParOf" srcId="{DB691D83-B59D-4BC3-ADBA-44B4AF399890}" destId="{F89CD683-BD7B-4411-A6D6-01F26FB24F5B}" srcOrd="8" destOrd="0" presId="urn:microsoft.com/office/officeart/2005/8/layout/radial5"/>
    <dgm:cxn modelId="{7E64EDF7-FB5D-4120-ABBD-65928F37D657}" type="presParOf" srcId="{DB691D83-B59D-4BC3-ADBA-44B4AF399890}" destId="{34BFEDE9-7D63-4027-B2C1-321A47F83F7C}" srcOrd="9" destOrd="0" presId="urn:microsoft.com/office/officeart/2005/8/layout/radial5"/>
    <dgm:cxn modelId="{738FB14B-1E14-4F63-B135-3D6C12243964}" type="presParOf" srcId="{34BFEDE9-7D63-4027-B2C1-321A47F83F7C}" destId="{EE6DCCC6-7927-40E6-85B8-D818EF21B3F5}" srcOrd="0" destOrd="0" presId="urn:microsoft.com/office/officeart/2005/8/layout/radial5"/>
    <dgm:cxn modelId="{D490F2B3-CDF4-40DC-A737-4E21CF561B39}" type="presParOf" srcId="{DB691D83-B59D-4BC3-ADBA-44B4AF399890}" destId="{53FF38D7-33B1-4501-A9A2-DFF3BE1E8FC0}" srcOrd="10" destOrd="0" presId="urn:microsoft.com/office/officeart/2005/8/layout/radial5"/>
    <dgm:cxn modelId="{4D6026EE-634B-4937-8D1B-540041A3D2A5}" type="presParOf" srcId="{DB691D83-B59D-4BC3-ADBA-44B4AF399890}" destId="{ABE2B2C4-25D6-4A67-9BB7-0DA797E6A9BF}" srcOrd="11" destOrd="0" presId="urn:microsoft.com/office/officeart/2005/8/layout/radial5"/>
    <dgm:cxn modelId="{3CAE7C99-CAAB-47F8-BF06-9FBFAB01BAC6}" type="presParOf" srcId="{ABE2B2C4-25D6-4A67-9BB7-0DA797E6A9BF}" destId="{B80A84ED-E2CC-4D50-A182-3D857EC338E7}" srcOrd="0" destOrd="0" presId="urn:microsoft.com/office/officeart/2005/8/layout/radial5"/>
    <dgm:cxn modelId="{9D3EBF8C-0422-4890-842B-D063098BAD62}" type="presParOf" srcId="{DB691D83-B59D-4BC3-ADBA-44B4AF399890}" destId="{A9F1D968-15FF-4BDC-B4E0-7F001F3EEC3B}" srcOrd="12" destOrd="0" presId="urn:microsoft.com/office/officeart/2005/8/layout/radial5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759C8A-63E4-430E-981B-19B76C29E703}" type="doc">
      <dgm:prSet loTypeId="urn:microsoft.com/office/officeart/2005/8/layout/radial5" loCatId="cycle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0760DA53-6702-4DAC-9AD4-176B09B1A15B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ОПРИЧНИНА</a:t>
          </a:r>
        </a:p>
      </dgm:t>
    </dgm:pt>
    <dgm:pt modelId="{02512DCA-D87E-48D8-B5AA-0E8A0FCB1C48}" type="parTrans" cxnId="{F7B8698F-F472-4F70-A1FD-AE2D4EA4318E}">
      <dgm:prSet/>
      <dgm:spPr/>
      <dgm:t>
        <a:bodyPr/>
        <a:lstStyle/>
        <a:p>
          <a:endParaRPr lang="ru-RU"/>
        </a:p>
      </dgm:t>
    </dgm:pt>
    <dgm:pt modelId="{C976CB3F-ED50-433D-88C6-DBE489970D57}" type="sibTrans" cxnId="{F7B8698F-F472-4F70-A1FD-AE2D4EA4318E}">
      <dgm:prSet/>
      <dgm:spPr/>
      <dgm:t>
        <a:bodyPr/>
        <a:lstStyle/>
        <a:p>
          <a:endParaRPr lang="ru-RU"/>
        </a:p>
      </dgm:t>
    </dgm:pt>
    <dgm:pt modelId="{0DE5A9DB-9EE4-4245-A7E1-8CD8BB91CE64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Патриарх Никон</a:t>
          </a:r>
        </a:p>
      </dgm:t>
    </dgm:pt>
    <dgm:pt modelId="{867CCB90-D0E3-49B5-9CAF-296B19690C30}" type="parTrans" cxnId="{A8062DCF-E125-42C3-B355-39D1BE2364E4}">
      <dgm:prSet/>
      <dgm:spPr/>
      <dgm:t>
        <a:bodyPr/>
        <a:lstStyle/>
        <a:p>
          <a:endParaRPr lang="ru-RU"/>
        </a:p>
      </dgm:t>
    </dgm:pt>
    <dgm:pt modelId="{749F18F1-7B7C-4A66-AE12-854953E2838C}" type="sibTrans" cxnId="{A8062DCF-E125-42C3-B355-39D1BE2364E4}">
      <dgm:prSet/>
      <dgm:spPr/>
      <dgm:t>
        <a:bodyPr/>
        <a:lstStyle/>
        <a:p>
          <a:endParaRPr lang="ru-RU"/>
        </a:p>
      </dgm:t>
    </dgm:pt>
    <dgm:pt modelId="{AB5A42D4-5958-4464-AC22-14F9CA2BCBEE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Протест</a:t>
          </a:r>
        </a:p>
      </dgm:t>
    </dgm:pt>
    <dgm:pt modelId="{656A6D0E-EB72-4268-AD8A-A02AB5500A6E}" type="parTrans" cxnId="{577E409C-013B-4A3B-AE40-3C995BD2DB9B}">
      <dgm:prSet/>
      <dgm:spPr/>
      <dgm:t>
        <a:bodyPr/>
        <a:lstStyle/>
        <a:p>
          <a:endParaRPr lang="ru-RU"/>
        </a:p>
      </dgm:t>
    </dgm:pt>
    <dgm:pt modelId="{50DF4C74-4F50-4266-A141-DDE4E205B60C}" type="sibTrans" cxnId="{577E409C-013B-4A3B-AE40-3C995BD2DB9B}">
      <dgm:prSet/>
      <dgm:spPr/>
      <dgm:t>
        <a:bodyPr/>
        <a:lstStyle/>
        <a:p>
          <a:endParaRPr lang="ru-RU"/>
        </a:p>
      </dgm:t>
    </dgm:pt>
    <dgm:pt modelId="{A7A99A2A-14A5-4AFC-844B-9FB725AC7321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Раскольники</a:t>
          </a:r>
        </a:p>
      </dgm:t>
    </dgm:pt>
    <dgm:pt modelId="{9F24B03C-6BDC-4C20-A572-297725C03C37}" type="parTrans" cxnId="{64C56640-A068-45A1-81DD-D9ED86DEC3F2}">
      <dgm:prSet/>
      <dgm:spPr/>
      <dgm:t>
        <a:bodyPr/>
        <a:lstStyle/>
        <a:p>
          <a:endParaRPr lang="ru-RU"/>
        </a:p>
      </dgm:t>
    </dgm:pt>
    <dgm:pt modelId="{A59A2508-57CB-4BC2-8E62-7FC41D3D7746}" type="sibTrans" cxnId="{64C56640-A068-45A1-81DD-D9ED86DEC3F2}">
      <dgm:prSet/>
      <dgm:spPr/>
      <dgm:t>
        <a:bodyPr/>
        <a:lstStyle/>
        <a:p>
          <a:endParaRPr lang="ru-RU"/>
        </a:p>
      </dgm:t>
    </dgm:pt>
    <dgm:pt modelId="{EB84112F-B635-4CCA-A375-7F3B97F274E4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Старовер. Церковь</a:t>
          </a:r>
        </a:p>
      </dgm:t>
    </dgm:pt>
    <dgm:pt modelId="{D7647361-28F2-416B-A875-2F97FCFF4280}" type="parTrans" cxnId="{EB803910-7A9B-418C-89C9-66AEB7FC9EE9}">
      <dgm:prSet/>
      <dgm:spPr/>
      <dgm:t>
        <a:bodyPr/>
        <a:lstStyle/>
        <a:p>
          <a:endParaRPr lang="ru-RU"/>
        </a:p>
      </dgm:t>
    </dgm:pt>
    <dgm:pt modelId="{5A06DBDC-D82C-4C37-8784-B3DBAF74FF36}" type="sibTrans" cxnId="{EB803910-7A9B-418C-89C9-66AEB7FC9EE9}">
      <dgm:prSet/>
      <dgm:spPr/>
      <dgm:t>
        <a:bodyPr/>
        <a:lstStyle/>
        <a:p>
          <a:endParaRPr lang="ru-RU"/>
        </a:p>
      </dgm:t>
    </dgm:pt>
    <dgm:pt modelId="{F494E8D1-612A-472D-9AFB-E4E27CC2857D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Старая вера</a:t>
          </a:r>
        </a:p>
      </dgm:t>
    </dgm:pt>
    <dgm:pt modelId="{1ABDE1F7-F5D5-413F-AA10-F916A63214A9}" type="parTrans" cxnId="{3627E955-FAAB-4A44-8EE8-12A5FAA81BB6}">
      <dgm:prSet/>
      <dgm:spPr/>
      <dgm:t>
        <a:bodyPr/>
        <a:lstStyle/>
        <a:p>
          <a:endParaRPr lang="ru-RU"/>
        </a:p>
      </dgm:t>
    </dgm:pt>
    <dgm:pt modelId="{F4678187-971C-424A-85D6-3E4044A190E0}" type="sibTrans" cxnId="{3627E955-FAAB-4A44-8EE8-12A5FAA81BB6}">
      <dgm:prSet/>
      <dgm:spPr/>
      <dgm:t>
        <a:bodyPr/>
        <a:lstStyle/>
        <a:p>
          <a:endParaRPr lang="ru-RU"/>
        </a:p>
      </dgm:t>
    </dgm:pt>
    <dgm:pt modelId="{8E2D1443-9A55-4AA2-949A-11DB5056890C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Исправление церковных книг</a:t>
          </a:r>
        </a:p>
      </dgm:t>
    </dgm:pt>
    <dgm:pt modelId="{5ED7F474-6FCB-4C92-ACF9-4816BE2113C5}" type="parTrans" cxnId="{5AA453AB-4CB1-4F59-B12B-6917A67BEFF0}">
      <dgm:prSet/>
      <dgm:spPr/>
      <dgm:t>
        <a:bodyPr/>
        <a:lstStyle/>
        <a:p>
          <a:endParaRPr lang="ru-RU"/>
        </a:p>
      </dgm:t>
    </dgm:pt>
    <dgm:pt modelId="{0F6752B9-3B5B-4300-90C9-E5864C078D08}" type="sibTrans" cxnId="{5AA453AB-4CB1-4F59-B12B-6917A67BEFF0}">
      <dgm:prSet/>
      <dgm:spPr/>
      <dgm:t>
        <a:bodyPr/>
        <a:lstStyle/>
        <a:p>
          <a:endParaRPr lang="ru-RU"/>
        </a:p>
      </dgm:t>
    </dgm:pt>
    <dgm:pt modelId="{59080E90-2506-4E4C-946E-AA5B8BBAFFF9}">
      <dgm:prSet phldrT="[Текст]" custT="1"/>
      <dgm:spPr/>
      <dgm:t>
        <a:bodyPr/>
        <a:lstStyle/>
        <a:p>
          <a:r>
            <a:rPr lang="ru-RU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Боярыня Морозова</a:t>
          </a:r>
        </a:p>
      </dgm:t>
    </dgm:pt>
    <dgm:pt modelId="{8001E369-FFA9-4BFD-876A-1B129755BCE0}" type="parTrans" cxnId="{72F790AF-F533-466E-A77E-3078E77D2361}">
      <dgm:prSet/>
      <dgm:spPr/>
      <dgm:t>
        <a:bodyPr/>
        <a:lstStyle/>
        <a:p>
          <a:endParaRPr lang="ru-RU"/>
        </a:p>
      </dgm:t>
    </dgm:pt>
    <dgm:pt modelId="{47D6D268-2BD7-4C27-97C7-5F3614809B75}" type="sibTrans" cxnId="{72F790AF-F533-466E-A77E-3078E77D2361}">
      <dgm:prSet/>
      <dgm:spPr/>
      <dgm:t>
        <a:bodyPr/>
        <a:lstStyle/>
        <a:p>
          <a:endParaRPr lang="ru-RU"/>
        </a:p>
      </dgm:t>
    </dgm:pt>
    <dgm:pt modelId="{DB691D83-B59D-4BC3-ADBA-44B4AF399890}" type="pres">
      <dgm:prSet presAssocID="{DB759C8A-63E4-430E-981B-19B76C29E70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1F8C8A-F49B-4A3E-9B0E-ACFAE2A340CD}" type="pres">
      <dgm:prSet presAssocID="{0760DA53-6702-4DAC-9AD4-176B09B1A15B}" presName="centerShape" presStyleLbl="node0" presStyleIdx="0" presStyleCnt="1" custScaleX="149564"/>
      <dgm:spPr/>
      <dgm:t>
        <a:bodyPr/>
        <a:lstStyle/>
        <a:p>
          <a:endParaRPr lang="ru-RU"/>
        </a:p>
      </dgm:t>
    </dgm:pt>
    <dgm:pt modelId="{BC48F81E-BB38-41D0-8243-03F95EAA61F4}" type="pres">
      <dgm:prSet presAssocID="{867CCB90-D0E3-49B5-9CAF-296B19690C30}" presName="parTrans" presStyleLbl="sibTrans2D1" presStyleIdx="0" presStyleCnt="7"/>
      <dgm:spPr/>
      <dgm:t>
        <a:bodyPr/>
        <a:lstStyle/>
        <a:p>
          <a:endParaRPr lang="ru-RU"/>
        </a:p>
      </dgm:t>
    </dgm:pt>
    <dgm:pt modelId="{20ADF12B-ECEF-45B8-AE3B-72769BFB5162}" type="pres">
      <dgm:prSet presAssocID="{867CCB90-D0E3-49B5-9CAF-296B19690C30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F6D66D04-663B-4AAF-94EF-1060F1572D8E}" type="pres">
      <dgm:prSet presAssocID="{0DE5A9DB-9EE4-4245-A7E1-8CD8BB91CE64}" presName="node" presStyleLbl="node1" presStyleIdx="0" presStyleCnt="7" custScaleX="129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E921B-FC35-43BA-96D5-F3E49178FE29}" type="pres">
      <dgm:prSet presAssocID="{656A6D0E-EB72-4268-AD8A-A02AB5500A6E}" presName="parTrans" presStyleLbl="sibTrans2D1" presStyleIdx="1" presStyleCnt="7"/>
      <dgm:spPr/>
      <dgm:t>
        <a:bodyPr/>
        <a:lstStyle/>
        <a:p>
          <a:endParaRPr lang="ru-RU"/>
        </a:p>
      </dgm:t>
    </dgm:pt>
    <dgm:pt modelId="{17FF56F9-3D01-46CE-B26E-430A3897422D}" type="pres">
      <dgm:prSet presAssocID="{656A6D0E-EB72-4268-AD8A-A02AB5500A6E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B9A94F5A-C2F0-49B1-8BD5-D71867989450}" type="pres">
      <dgm:prSet presAssocID="{AB5A42D4-5958-4464-AC22-14F9CA2BCBEE}" presName="node" presStyleLbl="node1" presStyleIdx="1" presStyleCnt="7" custScaleX="130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CB55A4-5ABC-4FB0-83B9-FE818765DD41}" type="pres">
      <dgm:prSet presAssocID="{9F24B03C-6BDC-4C20-A572-297725C03C37}" presName="parTrans" presStyleLbl="sibTrans2D1" presStyleIdx="2" presStyleCnt="7"/>
      <dgm:spPr/>
      <dgm:t>
        <a:bodyPr/>
        <a:lstStyle/>
        <a:p>
          <a:endParaRPr lang="ru-RU"/>
        </a:p>
      </dgm:t>
    </dgm:pt>
    <dgm:pt modelId="{44D57FA8-CE06-4B3B-A61A-1238AC606DBF}" type="pres">
      <dgm:prSet presAssocID="{9F24B03C-6BDC-4C20-A572-297725C03C3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C2C31079-4ACB-4A10-9CFD-D46432C9E816}" type="pres">
      <dgm:prSet presAssocID="{A7A99A2A-14A5-4AFC-844B-9FB725AC7321}" presName="node" presStyleLbl="node1" presStyleIdx="2" presStyleCnt="7" custScaleX="130988" custRadScaleRad="107937" custRadScaleInc="-14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CB2ED-8FA7-46DC-A3DF-DF2886C48B3F}" type="pres">
      <dgm:prSet presAssocID="{8001E369-FFA9-4BFD-876A-1B129755BCE0}" presName="parTrans" presStyleLbl="sibTrans2D1" presStyleIdx="3" presStyleCnt="7"/>
      <dgm:spPr/>
      <dgm:t>
        <a:bodyPr/>
        <a:lstStyle/>
        <a:p>
          <a:endParaRPr lang="ru-RU"/>
        </a:p>
      </dgm:t>
    </dgm:pt>
    <dgm:pt modelId="{E3A6F72F-7DCD-4931-9606-FA3D09E2BB67}" type="pres">
      <dgm:prSet presAssocID="{8001E369-FFA9-4BFD-876A-1B129755BCE0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872B32AC-7346-4E10-A460-483BAAB260DF}" type="pres">
      <dgm:prSet presAssocID="{59080E90-2506-4E4C-946E-AA5B8BBAFFF9}" presName="node" presStyleLbl="node1" presStyleIdx="3" presStyleCnt="7" custScaleX="121868" custRadScaleRad="101630" custRadScaleInc="-396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330B09-A542-4F3B-9ED4-8DD874A5014A}" type="pres">
      <dgm:prSet presAssocID="{D7647361-28F2-416B-A875-2F97FCFF4280}" presName="parTrans" presStyleLbl="sibTrans2D1" presStyleIdx="4" presStyleCnt="7"/>
      <dgm:spPr/>
      <dgm:t>
        <a:bodyPr/>
        <a:lstStyle/>
        <a:p>
          <a:endParaRPr lang="ru-RU"/>
        </a:p>
      </dgm:t>
    </dgm:pt>
    <dgm:pt modelId="{ABAB855F-3A4D-4CC0-9A8D-A8E1DD2E3C28}" type="pres">
      <dgm:prSet presAssocID="{D7647361-28F2-416B-A875-2F97FCFF4280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F89CD683-BD7B-4411-A6D6-01F26FB24F5B}" type="pres">
      <dgm:prSet presAssocID="{EB84112F-B635-4CCA-A375-7F3B97F274E4}" presName="node" presStyleLbl="node1" presStyleIdx="4" presStyleCnt="7" custScaleX="126163" custScaleY="94163" custRadScaleRad="100055" custRadScaleInc="264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FEDE9-7D63-4027-B2C1-321A47F83F7C}" type="pres">
      <dgm:prSet presAssocID="{1ABDE1F7-F5D5-413F-AA10-F916A63214A9}" presName="parTrans" presStyleLbl="sibTrans2D1" presStyleIdx="5" presStyleCnt="7"/>
      <dgm:spPr/>
      <dgm:t>
        <a:bodyPr/>
        <a:lstStyle/>
        <a:p>
          <a:endParaRPr lang="ru-RU"/>
        </a:p>
      </dgm:t>
    </dgm:pt>
    <dgm:pt modelId="{EE6DCCC6-7927-40E6-85B8-D818EF21B3F5}" type="pres">
      <dgm:prSet presAssocID="{1ABDE1F7-F5D5-413F-AA10-F916A63214A9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53FF38D7-33B1-4501-A9A2-DFF3BE1E8FC0}" type="pres">
      <dgm:prSet presAssocID="{F494E8D1-612A-472D-9AFB-E4E27CC2857D}" presName="node" presStyleLbl="node1" presStyleIdx="5" presStyleCnt="7" custScaleX="125224" custRadScaleRad="110069" custRadScaleInc="12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E2B2C4-25D6-4A67-9BB7-0DA797E6A9BF}" type="pres">
      <dgm:prSet presAssocID="{5ED7F474-6FCB-4C92-ACF9-4816BE2113C5}" presName="parTrans" presStyleLbl="sibTrans2D1" presStyleIdx="6" presStyleCnt="7"/>
      <dgm:spPr/>
      <dgm:t>
        <a:bodyPr/>
        <a:lstStyle/>
        <a:p>
          <a:endParaRPr lang="ru-RU"/>
        </a:p>
      </dgm:t>
    </dgm:pt>
    <dgm:pt modelId="{B80A84ED-E2CC-4D50-A182-3D857EC338E7}" type="pres">
      <dgm:prSet presAssocID="{5ED7F474-6FCB-4C92-ACF9-4816BE2113C5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A9F1D968-15FF-4BDC-B4E0-7F001F3EEC3B}" type="pres">
      <dgm:prSet presAssocID="{8E2D1443-9A55-4AA2-949A-11DB5056890C}" presName="node" presStyleLbl="node1" presStyleIdx="6" presStyleCnt="7" custScaleX="130497" custRadScaleRad="103261" custRadScaleInc="-14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6DA751-8FFB-47D6-92C2-7EA41BBA4998}" type="presOf" srcId="{A7A99A2A-14A5-4AFC-844B-9FB725AC7321}" destId="{C2C31079-4ACB-4A10-9CFD-D46432C9E816}" srcOrd="0" destOrd="0" presId="urn:microsoft.com/office/officeart/2005/8/layout/radial5"/>
    <dgm:cxn modelId="{348B177D-6044-47FF-81D0-37F24BB9739C}" type="presOf" srcId="{1ABDE1F7-F5D5-413F-AA10-F916A63214A9}" destId="{EE6DCCC6-7927-40E6-85B8-D818EF21B3F5}" srcOrd="1" destOrd="0" presId="urn:microsoft.com/office/officeart/2005/8/layout/radial5"/>
    <dgm:cxn modelId="{8C0DE82D-4817-4970-9C65-54F35693FCCD}" type="presOf" srcId="{F494E8D1-612A-472D-9AFB-E4E27CC2857D}" destId="{53FF38D7-33B1-4501-A9A2-DFF3BE1E8FC0}" srcOrd="0" destOrd="0" presId="urn:microsoft.com/office/officeart/2005/8/layout/radial5"/>
    <dgm:cxn modelId="{3627E955-FAAB-4A44-8EE8-12A5FAA81BB6}" srcId="{0760DA53-6702-4DAC-9AD4-176B09B1A15B}" destId="{F494E8D1-612A-472D-9AFB-E4E27CC2857D}" srcOrd="5" destOrd="0" parTransId="{1ABDE1F7-F5D5-413F-AA10-F916A63214A9}" sibTransId="{F4678187-971C-424A-85D6-3E4044A190E0}"/>
    <dgm:cxn modelId="{818A48A2-F845-461E-A8CD-D0FC88569B5A}" type="presOf" srcId="{EB84112F-B635-4CCA-A375-7F3B97F274E4}" destId="{F89CD683-BD7B-4411-A6D6-01F26FB24F5B}" srcOrd="0" destOrd="0" presId="urn:microsoft.com/office/officeart/2005/8/layout/radial5"/>
    <dgm:cxn modelId="{5AA453AB-4CB1-4F59-B12B-6917A67BEFF0}" srcId="{0760DA53-6702-4DAC-9AD4-176B09B1A15B}" destId="{8E2D1443-9A55-4AA2-949A-11DB5056890C}" srcOrd="6" destOrd="0" parTransId="{5ED7F474-6FCB-4C92-ACF9-4816BE2113C5}" sibTransId="{0F6752B9-3B5B-4300-90C9-E5864C078D08}"/>
    <dgm:cxn modelId="{EB803910-7A9B-418C-89C9-66AEB7FC9EE9}" srcId="{0760DA53-6702-4DAC-9AD4-176B09B1A15B}" destId="{EB84112F-B635-4CCA-A375-7F3B97F274E4}" srcOrd="4" destOrd="0" parTransId="{D7647361-28F2-416B-A875-2F97FCFF4280}" sibTransId="{5A06DBDC-D82C-4C37-8784-B3DBAF74FF36}"/>
    <dgm:cxn modelId="{EDA6B9AF-C9E1-40EA-9BA5-473B41E0EEEE}" type="presOf" srcId="{867CCB90-D0E3-49B5-9CAF-296B19690C30}" destId="{BC48F81E-BB38-41D0-8243-03F95EAA61F4}" srcOrd="0" destOrd="0" presId="urn:microsoft.com/office/officeart/2005/8/layout/radial5"/>
    <dgm:cxn modelId="{63C0C965-31EC-42AF-8344-9D805B423C69}" type="presOf" srcId="{1ABDE1F7-F5D5-413F-AA10-F916A63214A9}" destId="{34BFEDE9-7D63-4027-B2C1-321A47F83F7C}" srcOrd="0" destOrd="0" presId="urn:microsoft.com/office/officeart/2005/8/layout/radial5"/>
    <dgm:cxn modelId="{C74CF9B6-B1F8-4188-BC2C-6E3B1C7831C4}" type="presOf" srcId="{0DE5A9DB-9EE4-4245-A7E1-8CD8BB91CE64}" destId="{F6D66D04-663B-4AAF-94EF-1060F1572D8E}" srcOrd="0" destOrd="0" presId="urn:microsoft.com/office/officeart/2005/8/layout/radial5"/>
    <dgm:cxn modelId="{FC207AD8-0912-44B8-822A-A6A24AB76FB2}" type="presOf" srcId="{AB5A42D4-5958-4464-AC22-14F9CA2BCBEE}" destId="{B9A94F5A-C2F0-49B1-8BD5-D71867989450}" srcOrd="0" destOrd="0" presId="urn:microsoft.com/office/officeart/2005/8/layout/radial5"/>
    <dgm:cxn modelId="{F7B8698F-F472-4F70-A1FD-AE2D4EA4318E}" srcId="{DB759C8A-63E4-430E-981B-19B76C29E703}" destId="{0760DA53-6702-4DAC-9AD4-176B09B1A15B}" srcOrd="0" destOrd="0" parTransId="{02512DCA-D87E-48D8-B5AA-0E8A0FCB1C48}" sibTransId="{C976CB3F-ED50-433D-88C6-DBE489970D57}"/>
    <dgm:cxn modelId="{2E0A085E-6745-428D-ACC9-3A524ECB6DAE}" type="presOf" srcId="{8E2D1443-9A55-4AA2-949A-11DB5056890C}" destId="{A9F1D968-15FF-4BDC-B4E0-7F001F3EEC3B}" srcOrd="0" destOrd="0" presId="urn:microsoft.com/office/officeart/2005/8/layout/radial5"/>
    <dgm:cxn modelId="{65DB4F6F-2956-4793-8D67-AA2611B2B5D6}" type="presOf" srcId="{DB759C8A-63E4-430E-981B-19B76C29E703}" destId="{DB691D83-B59D-4BC3-ADBA-44B4AF399890}" srcOrd="0" destOrd="0" presId="urn:microsoft.com/office/officeart/2005/8/layout/radial5"/>
    <dgm:cxn modelId="{F299A92F-06B4-44E8-B52B-8EE638ACBD02}" type="presOf" srcId="{D7647361-28F2-416B-A875-2F97FCFF4280}" destId="{1D330B09-A542-4F3B-9ED4-8DD874A5014A}" srcOrd="0" destOrd="0" presId="urn:microsoft.com/office/officeart/2005/8/layout/radial5"/>
    <dgm:cxn modelId="{A618A079-FEEA-46B7-A9CB-43A57BAFEC05}" type="presOf" srcId="{5ED7F474-6FCB-4C92-ACF9-4816BE2113C5}" destId="{ABE2B2C4-25D6-4A67-9BB7-0DA797E6A9BF}" srcOrd="0" destOrd="0" presId="urn:microsoft.com/office/officeart/2005/8/layout/radial5"/>
    <dgm:cxn modelId="{72F790AF-F533-466E-A77E-3078E77D2361}" srcId="{0760DA53-6702-4DAC-9AD4-176B09B1A15B}" destId="{59080E90-2506-4E4C-946E-AA5B8BBAFFF9}" srcOrd="3" destOrd="0" parTransId="{8001E369-FFA9-4BFD-876A-1B129755BCE0}" sibTransId="{47D6D268-2BD7-4C27-97C7-5F3614809B75}"/>
    <dgm:cxn modelId="{577E409C-013B-4A3B-AE40-3C995BD2DB9B}" srcId="{0760DA53-6702-4DAC-9AD4-176B09B1A15B}" destId="{AB5A42D4-5958-4464-AC22-14F9CA2BCBEE}" srcOrd="1" destOrd="0" parTransId="{656A6D0E-EB72-4268-AD8A-A02AB5500A6E}" sibTransId="{50DF4C74-4F50-4266-A141-DDE4E205B60C}"/>
    <dgm:cxn modelId="{FE84C39B-494B-4724-AFBB-B073789B0A84}" type="presOf" srcId="{656A6D0E-EB72-4268-AD8A-A02AB5500A6E}" destId="{17FF56F9-3D01-46CE-B26E-430A3897422D}" srcOrd="1" destOrd="0" presId="urn:microsoft.com/office/officeart/2005/8/layout/radial5"/>
    <dgm:cxn modelId="{BC0199E7-22EC-4AD1-AD6F-3661E7697DFD}" type="presOf" srcId="{8001E369-FFA9-4BFD-876A-1B129755BCE0}" destId="{E3A6F72F-7DCD-4931-9606-FA3D09E2BB67}" srcOrd="1" destOrd="0" presId="urn:microsoft.com/office/officeart/2005/8/layout/radial5"/>
    <dgm:cxn modelId="{5BAF9646-BBDB-489B-9B58-85841016FE5E}" type="presOf" srcId="{5ED7F474-6FCB-4C92-ACF9-4816BE2113C5}" destId="{B80A84ED-E2CC-4D50-A182-3D857EC338E7}" srcOrd="1" destOrd="0" presId="urn:microsoft.com/office/officeart/2005/8/layout/radial5"/>
    <dgm:cxn modelId="{11022176-4307-4953-9B35-CD5614DC0759}" type="presOf" srcId="{656A6D0E-EB72-4268-AD8A-A02AB5500A6E}" destId="{6F1E921B-FC35-43BA-96D5-F3E49178FE29}" srcOrd="0" destOrd="0" presId="urn:microsoft.com/office/officeart/2005/8/layout/radial5"/>
    <dgm:cxn modelId="{A8062DCF-E125-42C3-B355-39D1BE2364E4}" srcId="{0760DA53-6702-4DAC-9AD4-176B09B1A15B}" destId="{0DE5A9DB-9EE4-4245-A7E1-8CD8BB91CE64}" srcOrd="0" destOrd="0" parTransId="{867CCB90-D0E3-49B5-9CAF-296B19690C30}" sibTransId="{749F18F1-7B7C-4A66-AE12-854953E2838C}"/>
    <dgm:cxn modelId="{4ACC46E3-0048-4D9B-9AF1-D22518E9014E}" type="presOf" srcId="{867CCB90-D0E3-49B5-9CAF-296B19690C30}" destId="{20ADF12B-ECEF-45B8-AE3B-72769BFB5162}" srcOrd="1" destOrd="0" presId="urn:microsoft.com/office/officeart/2005/8/layout/radial5"/>
    <dgm:cxn modelId="{50F70C73-E15F-4206-82E0-DC234D020B63}" type="presOf" srcId="{59080E90-2506-4E4C-946E-AA5B8BBAFFF9}" destId="{872B32AC-7346-4E10-A460-483BAAB260DF}" srcOrd="0" destOrd="0" presId="urn:microsoft.com/office/officeart/2005/8/layout/radial5"/>
    <dgm:cxn modelId="{64C56640-A068-45A1-81DD-D9ED86DEC3F2}" srcId="{0760DA53-6702-4DAC-9AD4-176B09B1A15B}" destId="{A7A99A2A-14A5-4AFC-844B-9FB725AC7321}" srcOrd="2" destOrd="0" parTransId="{9F24B03C-6BDC-4C20-A572-297725C03C37}" sibTransId="{A59A2508-57CB-4BC2-8E62-7FC41D3D7746}"/>
    <dgm:cxn modelId="{593134B0-3A58-48E4-B064-C518AD703AA5}" type="presOf" srcId="{D7647361-28F2-416B-A875-2F97FCFF4280}" destId="{ABAB855F-3A4D-4CC0-9A8D-A8E1DD2E3C28}" srcOrd="1" destOrd="0" presId="urn:microsoft.com/office/officeart/2005/8/layout/radial5"/>
    <dgm:cxn modelId="{D5F5F3A2-C5BE-47B3-8828-ADD7FFC14883}" type="presOf" srcId="{9F24B03C-6BDC-4C20-A572-297725C03C37}" destId="{44D57FA8-CE06-4B3B-A61A-1238AC606DBF}" srcOrd="1" destOrd="0" presId="urn:microsoft.com/office/officeart/2005/8/layout/radial5"/>
    <dgm:cxn modelId="{C8B1AD9E-039E-462F-ACFF-EC1173B4D6AE}" type="presOf" srcId="{0760DA53-6702-4DAC-9AD4-176B09B1A15B}" destId="{281F8C8A-F49B-4A3E-9B0E-ACFAE2A340CD}" srcOrd="0" destOrd="0" presId="urn:microsoft.com/office/officeart/2005/8/layout/radial5"/>
    <dgm:cxn modelId="{F4A09E4E-C6D2-41E0-9F3A-C6AD3D883E7F}" type="presOf" srcId="{8001E369-FFA9-4BFD-876A-1B129755BCE0}" destId="{606CB2ED-8FA7-46DC-A3DF-DF2886C48B3F}" srcOrd="0" destOrd="0" presId="urn:microsoft.com/office/officeart/2005/8/layout/radial5"/>
    <dgm:cxn modelId="{F7456F46-CF5A-4344-B3E7-AC74D06F3CCA}" type="presOf" srcId="{9F24B03C-6BDC-4C20-A572-297725C03C37}" destId="{01CB55A4-5ABC-4FB0-83B9-FE818765DD41}" srcOrd="0" destOrd="0" presId="urn:microsoft.com/office/officeart/2005/8/layout/radial5"/>
    <dgm:cxn modelId="{90902B04-BA03-4BCE-8C95-8DCB77A6184B}" type="presParOf" srcId="{DB691D83-B59D-4BC3-ADBA-44B4AF399890}" destId="{281F8C8A-F49B-4A3E-9B0E-ACFAE2A340CD}" srcOrd="0" destOrd="0" presId="urn:microsoft.com/office/officeart/2005/8/layout/radial5"/>
    <dgm:cxn modelId="{51492170-C874-4F48-B0E4-95DB6980D267}" type="presParOf" srcId="{DB691D83-B59D-4BC3-ADBA-44B4AF399890}" destId="{BC48F81E-BB38-41D0-8243-03F95EAA61F4}" srcOrd="1" destOrd="0" presId="urn:microsoft.com/office/officeart/2005/8/layout/radial5"/>
    <dgm:cxn modelId="{77A7FC6C-65C0-4890-8E22-1AD1CEAB9F0F}" type="presParOf" srcId="{BC48F81E-BB38-41D0-8243-03F95EAA61F4}" destId="{20ADF12B-ECEF-45B8-AE3B-72769BFB5162}" srcOrd="0" destOrd="0" presId="urn:microsoft.com/office/officeart/2005/8/layout/radial5"/>
    <dgm:cxn modelId="{BCB2884E-9A1C-43D9-9FC4-529A18BBCEFC}" type="presParOf" srcId="{DB691D83-B59D-4BC3-ADBA-44B4AF399890}" destId="{F6D66D04-663B-4AAF-94EF-1060F1572D8E}" srcOrd="2" destOrd="0" presId="urn:microsoft.com/office/officeart/2005/8/layout/radial5"/>
    <dgm:cxn modelId="{534A863A-5553-42ED-8C1F-BEA8E473904B}" type="presParOf" srcId="{DB691D83-B59D-4BC3-ADBA-44B4AF399890}" destId="{6F1E921B-FC35-43BA-96D5-F3E49178FE29}" srcOrd="3" destOrd="0" presId="urn:microsoft.com/office/officeart/2005/8/layout/radial5"/>
    <dgm:cxn modelId="{85C32227-C25B-4BE4-A32B-FF60E2EC58BD}" type="presParOf" srcId="{6F1E921B-FC35-43BA-96D5-F3E49178FE29}" destId="{17FF56F9-3D01-46CE-B26E-430A3897422D}" srcOrd="0" destOrd="0" presId="urn:microsoft.com/office/officeart/2005/8/layout/radial5"/>
    <dgm:cxn modelId="{0CD92471-BD83-45A9-B2A5-BB13400ECC39}" type="presParOf" srcId="{DB691D83-B59D-4BC3-ADBA-44B4AF399890}" destId="{B9A94F5A-C2F0-49B1-8BD5-D71867989450}" srcOrd="4" destOrd="0" presId="urn:microsoft.com/office/officeart/2005/8/layout/radial5"/>
    <dgm:cxn modelId="{19F311F8-2EF0-4924-8E29-BB9D28442192}" type="presParOf" srcId="{DB691D83-B59D-4BC3-ADBA-44B4AF399890}" destId="{01CB55A4-5ABC-4FB0-83B9-FE818765DD41}" srcOrd="5" destOrd="0" presId="urn:microsoft.com/office/officeart/2005/8/layout/radial5"/>
    <dgm:cxn modelId="{4A471ECC-318C-4994-B5CB-4CBF4B205F21}" type="presParOf" srcId="{01CB55A4-5ABC-4FB0-83B9-FE818765DD41}" destId="{44D57FA8-CE06-4B3B-A61A-1238AC606DBF}" srcOrd="0" destOrd="0" presId="urn:microsoft.com/office/officeart/2005/8/layout/radial5"/>
    <dgm:cxn modelId="{6E5B7A42-50AF-46FA-8221-DBB2E9043782}" type="presParOf" srcId="{DB691D83-B59D-4BC3-ADBA-44B4AF399890}" destId="{C2C31079-4ACB-4A10-9CFD-D46432C9E816}" srcOrd="6" destOrd="0" presId="urn:microsoft.com/office/officeart/2005/8/layout/radial5"/>
    <dgm:cxn modelId="{5FC4B315-BEC8-41A0-904D-3CDC0356364C}" type="presParOf" srcId="{DB691D83-B59D-4BC3-ADBA-44B4AF399890}" destId="{606CB2ED-8FA7-46DC-A3DF-DF2886C48B3F}" srcOrd="7" destOrd="0" presId="urn:microsoft.com/office/officeart/2005/8/layout/radial5"/>
    <dgm:cxn modelId="{24A98EEF-3D17-4770-8D63-E6C9301009FB}" type="presParOf" srcId="{606CB2ED-8FA7-46DC-A3DF-DF2886C48B3F}" destId="{E3A6F72F-7DCD-4931-9606-FA3D09E2BB67}" srcOrd="0" destOrd="0" presId="urn:microsoft.com/office/officeart/2005/8/layout/radial5"/>
    <dgm:cxn modelId="{0FFA87F7-C9DE-45EF-ABA7-630FC6A0D6EE}" type="presParOf" srcId="{DB691D83-B59D-4BC3-ADBA-44B4AF399890}" destId="{872B32AC-7346-4E10-A460-483BAAB260DF}" srcOrd="8" destOrd="0" presId="urn:microsoft.com/office/officeart/2005/8/layout/radial5"/>
    <dgm:cxn modelId="{897B350A-BCE4-4813-820C-9F008B9918C3}" type="presParOf" srcId="{DB691D83-B59D-4BC3-ADBA-44B4AF399890}" destId="{1D330B09-A542-4F3B-9ED4-8DD874A5014A}" srcOrd="9" destOrd="0" presId="urn:microsoft.com/office/officeart/2005/8/layout/radial5"/>
    <dgm:cxn modelId="{1076EF35-2783-41AC-BEDB-9FA27E4F6015}" type="presParOf" srcId="{1D330B09-A542-4F3B-9ED4-8DD874A5014A}" destId="{ABAB855F-3A4D-4CC0-9A8D-A8E1DD2E3C28}" srcOrd="0" destOrd="0" presId="urn:microsoft.com/office/officeart/2005/8/layout/radial5"/>
    <dgm:cxn modelId="{BFF137B2-04B2-47C8-B6ED-039190065C81}" type="presParOf" srcId="{DB691D83-B59D-4BC3-ADBA-44B4AF399890}" destId="{F89CD683-BD7B-4411-A6D6-01F26FB24F5B}" srcOrd="10" destOrd="0" presId="urn:microsoft.com/office/officeart/2005/8/layout/radial5"/>
    <dgm:cxn modelId="{3C580D05-26F4-4364-904A-88191FA172B4}" type="presParOf" srcId="{DB691D83-B59D-4BC3-ADBA-44B4AF399890}" destId="{34BFEDE9-7D63-4027-B2C1-321A47F83F7C}" srcOrd="11" destOrd="0" presId="urn:microsoft.com/office/officeart/2005/8/layout/radial5"/>
    <dgm:cxn modelId="{69420F6B-4A88-48FC-8625-044943597ABE}" type="presParOf" srcId="{34BFEDE9-7D63-4027-B2C1-321A47F83F7C}" destId="{EE6DCCC6-7927-40E6-85B8-D818EF21B3F5}" srcOrd="0" destOrd="0" presId="urn:microsoft.com/office/officeart/2005/8/layout/radial5"/>
    <dgm:cxn modelId="{C3ED59FE-0C53-4BE0-B081-A6B6496A5A20}" type="presParOf" srcId="{DB691D83-B59D-4BC3-ADBA-44B4AF399890}" destId="{53FF38D7-33B1-4501-A9A2-DFF3BE1E8FC0}" srcOrd="12" destOrd="0" presId="urn:microsoft.com/office/officeart/2005/8/layout/radial5"/>
    <dgm:cxn modelId="{A43B3FE2-2F42-46DA-87BF-403B97042202}" type="presParOf" srcId="{DB691D83-B59D-4BC3-ADBA-44B4AF399890}" destId="{ABE2B2C4-25D6-4A67-9BB7-0DA797E6A9BF}" srcOrd="13" destOrd="0" presId="urn:microsoft.com/office/officeart/2005/8/layout/radial5"/>
    <dgm:cxn modelId="{3E95363C-B8F8-4C44-979A-950F3F3F902D}" type="presParOf" srcId="{ABE2B2C4-25D6-4A67-9BB7-0DA797E6A9BF}" destId="{B80A84ED-E2CC-4D50-A182-3D857EC338E7}" srcOrd="0" destOrd="0" presId="urn:microsoft.com/office/officeart/2005/8/layout/radial5"/>
    <dgm:cxn modelId="{275B3B8D-C046-4621-8FCA-7D2F62AF412C}" type="presParOf" srcId="{DB691D83-B59D-4BC3-ADBA-44B4AF399890}" destId="{A9F1D968-15FF-4BDC-B4E0-7F001F3EEC3B}" srcOrd="14" destOrd="0" presId="urn:microsoft.com/office/officeart/2005/8/layout/radial5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91CC9D-A207-448E-8DB1-FF0D433A37F9}">
      <dsp:nvSpPr>
        <dsp:cNvPr id="0" name=""/>
        <dsp:cNvSpPr/>
      </dsp:nvSpPr>
      <dsp:spPr>
        <a:xfrm>
          <a:off x="1610659" y="1220476"/>
          <a:ext cx="1539995" cy="11642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ВОТЧИНА</a:t>
          </a:r>
        </a:p>
      </dsp:txBody>
      <dsp:txXfrm>
        <a:off x="1836186" y="1390976"/>
        <a:ext cx="1088941" cy="823246"/>
      </dsp:txXfrm>
    </dsp:sp>
    <dsp:sp modelId="{A38DC19F-FC51-4463-88A1-C7DACFFDD597}">
      <dsp:nvSpPr>
        <dsp:cNvPr id="0" name=""/>
        <dsp:cNvSpPr/>
      </dsp:nvSpPr>
      <dsp:spPr>
        <a:xfrm rot="10775109">
          <a:off x="833995" y="1645236"/>
          <a:ext cx="733990" cy="33181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C461460-623B-44D9-8050-632F9AB62D8A}">
      <dsp:nvSpPr>
        <dsp:cNvPr id="0" name=""/>
        <dsp:cNvSpPr/>
      </dsp:nvSpPr>
      <dsp:spPr>
        <a:xfrm>
          <a:off x="0" y="1371384"/>
          <a:ext cx="1668010" cy="884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принадлежит</a:t>
          </a:r>
        </a:p>
      </dsp:txBody>
      <dsp:txXfrm>
        <a:off x="25916" y="1397300"/>
        <a:ext cx="1616178" cy="832995"/>
      </dsp:txXfrm>
    </dsp:sp>
    <dsp:sp modelId="{361401A2-D363-48F8-A797-2ACA08FE1680}">
      <dsp:nvSpPr>
        <dsp:cNvPr id="0" name=""/>
        <dsp:cNvSpPr/>
      </dsp:nvSpPr>
      <dsp:spPr>
        <a:xfrm rot="13354860">
          <a:off x="1021400" y="826436"/>
          <a:ext cx="955041" cy="33181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D4667F-9CA7-4EF9-92F0-4564F8BEC3E2}">
      <dsp:nvSpPr>
        <dsp:cNvPr id="0" name=""/>
        <dsp:cNvSpPr/>
      </dsp:nvSpPr>
      <dsp:spPr>
        <a:xfrm>
          <a:off x="286331" y="226729"/>
          <a:ext cx="1721962" cy="8850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работают</a:t>
          </a:r>
        </a:p>
      </dsp:txBody>
      <dsp:txXfrm>
        <a:off x="312252" y="252650"/>
        <a:ext cx="1670120" cy="833171"/>
      </dsp:txXfrm>
    </dsp:sp>
    <dsp:sp modelId="{5BFFF072-B43E-40AF-892F-B1C9574512B8}">
      <dsp:nvSpPr>
        <dsp:cNvPr id="0" name=""/>
        <dsp:cNvSpPr/>
      </dsp:nvSpPr>
      <dsp:spPr>
        <a:xfrm rot="18498741">
          <a:off x="2650634" y="781638"/>
          <a:ext cx="811209" cy="33181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2ECDC8-253E-4641-A63D-F8918D7048D2}">
      <dsp:nvSpPr>
        <dsp:cNvPr id="0" name=""/>
        <dsp:cNvSpPr/>
      </dsp:nvSpPr>
      <dsp:spPr>
        <a:xfrm>
          <a:off x="2479218" y="186875"/>
          <a:ext cx="1656950" cy="884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земельная</a:t>
          </a:r>
        </a:p>
      </dsp:txBody>
      <dsp:txXfrm>
        <a:off x="2505134" y="212791"/>
        <a:ext cx="1605118" cy="832995"/>
      </dsp:txXfrm>
    </dsp:sp>
    <dsp:sp modelId="{B31665EA-6188-49B0-B669-BF23FBCC66FC}">
      <dsp:nvSpPr>
        <dsp:cNvPr id="0" name=""/>
        <dsp:cNvSpPr/>
      </dsp:nvSpPr>
      <dsp:spPr>
        <a:xfrm rot="21536089">
          <a:off x="3193087" y="1614762"/>
          <a:ext cx="734284" cy="33181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F5DC0E-E31D-40A7-81F5-231DBC6CB6B6}">
      <dsp:nvSpPr>
        <dsp:cNvPr id="0" name=""/>
        <dsp:cNvSpPr/>
      </dsp:nvSpPr>
      <dsp:spPr>
        <a:xfrm>
          <a:off x="3101643" y="1331428"/>
          <a:ext cx="1651331" cy="884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передается</a:t>
          </a:r>
        </a:p>
      </dsp:txBody>
      <dsp:txXfrm>
        <a:off x="3127559" y="1357344"/>
        <a:ext cx="1599499" cy="8329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91CC9D-A207-448E-8DB1-FF0D433A37F9}">
      <dsp:nvSpPr>
        <dsp:cNvPr id="0" name=""/>
        <dsp:cNvSpPr/>
      </dsp:nvSpPr>
      <dsp:spPr>
        <a:xfrm>
          <a:off x="1746670" y="1282428"/>
          <a:ext cx="1224401" cy="122440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ИМЕНИЕ</a:t>
          </a:r>
        </a:p>
      </dsp:txBody>
      <dsp:txXfrm>
        <a:off x="1925979" y="1461737"/>
        <a:ext cx="865783" cy="865783"/>
      </dsp:txXfrm>
    </dsp:sp>
    <dsp:sp modelId="{A38DC19F-FC51-4463-88A1-C7DACFFDD597}">
      <dsp:nvSpPr>
        <dsp:cNvPr id="0" name=""/>
        <dsp:cNvSpPr/>
      </dsp:nvSpPr>
      <dsp:spPr>
        <a:xfrm rot="11080323">
          <a:off x="807364" y="1629770"/>
          <a:ext cx="891127" cy="34895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C461460-623B-44D9-8050-632F9AB62D8A}">
      <dsp:nvSpPr>
        <dsp:cNvPr id="0" name=""/>
        <dsp:cNvSpPr/>
      </dsp:nvSpPr>
      <dsp:spPr>
        <a:xfrm>
          <a:off x="138067" y="1302682"/>
          <a:ext cx="1341555" cy="930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даётся</a:t>
          </a:r>
        </a:p>
      </dsp:txBody>
      <dsp:txXfrm>
        <a:off x="165322" y="1329937"/>
        <a:ext cx="1287045" cy="876035"/>
      </dsp:txXfrm>
    </dsp:sp>
    <dsp:sp modelId="{361401A2-D363-48F8-A797-2ACA08FE1680}">
      <dsp:nvSpPr>
        <dsp:cNvPr id="0" name=""/>
        <dsp:cNvSpPr/>
      </dsp:nvSpPr>
      <dsp:spPr>
        <a:xfrm rot="14700000">
          <a:off x="1429223" y="704082"/>
          <a:ext cx="911692" cy="34895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D4667F-9CA7-4EF9-92F0-4564F8BEC3E2}">
      <dsp:nvSpPr>
        <dsp:cNvPr id="0" name=""/>
        <dsp:cNvSpPr/>
      </dsp:nvSpPr>
      <dsp:spPr>
        <a:xfrm>
          <a:off x="1110830" y="149"/>
          <a:ext cx="1163181" cy="930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земельный</a:t>
          </a:r>
        </a:p>
      </dsp:txBody>
      <dsp:txXfrm>
        <a:off x="1138085" y="27404"/>
        <a:ext cx="1108671" cy="876035"/>
      </dsp:txXfrm>
    </dsp:sp>
    <dsp:sp modelId="{5BFFF072-B43E-40AF-892F-B1C9574512B8}">
      <dsp:nvSpPr>
        <dsp:cNvPr id="0" name=""/>
        <dsp:cNvSpPr/>
      </dsp:nvSpPr>
      <dsp:spPr>
        <a:xfrm rot="17700000">
          <a:off x="2376825" y="704082"/>
          <a:ext cx="911692" cy="34895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2ECDC8-253E-4641-A63D-F8918D7048D2}">
      <dsp:nvSpPr>
        <dsp:cNvPr id="0" name=""/>
        <dsp:cNvSpPr/>
      </dsp:nvSpPr>
      <dsp:spPr>
        <a:xfrm>
          <a:off x="2443730" y="149"/>
          <a:ext cx="1163181" cy="930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временное</a:t>
          </a:r>
        </a:p>
      </dsp:txBody>
      <dsp:txXfrm>
        <a:off x="2470985" y="27404"/>
        <a:ext cx="1108671" cy="876035"/>
      </dsp:txXfrm>
    </dsp:sp>
    <dsp:sp modelId="{B31665EA-6188-49B0-B669-BF23FBCC66FC}">
      <dsp:nvSpPr>
        <dsp:cNvPr id="0" name=""/>
        <dsp:cNvSpPr/>
      </dsp:nvSpPr>
      <dsp:spPr>
        <a:xfrm rot="21031965">
          <a:off x="3009248" y="1535048"/>
          <a:ext cx="919308" cy="34895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F5DC0E-E31D-40A7-81F5-231DBC6CB6B6}">
      <dsp:nvSpPr>
        <dsp:cNvPr id="0" name=""/>
        <dsp:cNvSpPr/>
      </dsp:nvSpPr>
      <dsp:spPr>
        <a:xfrm>
          <a:off x="3216285" y="1168647"/>
          <a:ext cx="1412020" cy="930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работают</a:t>
          </a:r>
        </a:p>
      </dsp:txBody>
      <dsp:txXfrm>
        <a:off x="3243540" y="1195902"/>
        <a:ext cx="1357510" cy="8760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1F8C8A-F49B-4A3E-9B0E-ACFAE2A340CD}">
      <dsp:nvSpPr>
        <dsp:cNvPr id="0" name=""/>
        <dsp:cNvSpPr/>
      </dsp:nvSpPr>
      <dsp:spPr>
        <a:xfrm>
          <a:off x="1755333" y="875062"/>
          <a:ext cx="1278300" cy="630986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ОПРИЧНИНА</a:t>
          </a:r>
        </a:p>
      </dsp:txBody>
      <dsp:txXfrm>
        <a:off x="1942536" y="967468"/>
        <a:ext cx="903894" cy="446174"/>
      </dsp:txXfrm>
    </dsp:sp>
    <dsp:sp modelId="{BC48F81E-BB38-41D0-8243-03F95EAA61F4}">
      <dsp:nvSpPr>
        <dsp:cNvPr id="0" name=""/>
        <dsp:cNvSpPr/>
      </dsp:nvSpPr>
      <dsp:spPr>
        <a:xfrm rot="16182244">
          <a:off x="2329366" y="653814"/>
          <a:ext cx="125785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348331" y="715139"/>
        <a:ext cx="88050" cy="127373"/>
      </dsp:txXfrm>
    </dsp:sp>
    <dsp:sp modelId="{F6D66D04-663B-4AAF-94EF-1060F1572D8E}">
      <dsp:nvSpPr>
        <dsp:cNvPr id="0" name=""/>
        <dsp:cNvSpPr/>
      </dsp:nvSpPr>
      <dsp:spPr>
        <a:xfrm>
          <a:off x="1742276" y="-6237"/>
          <a:ext cx="1295377" cy="64397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Специальное войско</a:t>
          </a:r>
        </a:p>
      </dsp:txBody>
      <dsp:txXfrm>
        <a:off x="1931980" y="88071"/>
        <a:ext cx="915969" cy="455357"/>
      </dsp:txXfrm>
    </dsp:sp>
    <dsp:sp modelId="{6F1E921B-FC35-43BA-96D5-F3E49178FE29}">
      <dsp:nvSpPr>
        <dsp:cNvPr id="0" name=""/>
        <dsp:cNvSpPr/>
      </dsp:nvSpPr>
      <dsp:spPr>
        <a:xfrm rot="20479374">
          <a:off x="2970519" y="867260"/>
          <a:ext cx="132705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tint val="50000"/>
                <a:satMod val="300000"/>
              </a:schemeClr>
            </a:gs>
            <a:gs pos="35000">
              <a:schemeClr val="accent3">
                <a:hueOff val="2250053"/>
                <a:satOff val="-3376"/>
                <a:lumOff val="-549"/>
                <a:alphaOff val="0"/>
                <a:tint val="37000"/>
                <a:satMod val="30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71567" y="916092"/>
        <a:ext cx="92894" cy="127373"/>
      </dsp:txXfrm>
    </dsp:sp>
    <dsp:sp modelId="{B9A94F5A-C2F0-49B1-8BD5-D71867989450}">
      <dsp:nvSpPr>
        <dsp:cNvPr id="0" name=""/>
        <dsp:cNvSpPr/>
      </dsp:nvSpPr>
      <dsp:spPr>
        <a:xfrm>
          <a:off x="3059256" y="448023"/>
          <a:ext cx="1214813" cy="624979"/>
        </a:xfrm>
        <a:prstGeom prst="ellipse">
          <a:avLst/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tint val="50000"/>
                <a:satMod val="300000"/>
              </a:schemeClr>
            </a:gs>
            <a:gs pos="35000">
              <a:schemeClr val="accent3">
                <a:hueOff val="2250053"/>
                <a:satOff val="-3376"/>
                <a:lumOff val="-549"/>
                <a:alphaOff val="0"/>
                <a:tint val="37000"/>
                <a:satMod val="30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Террор</a:t>
          </a:r>
        </a:p>
      </dsp:txBody>
      <dsp:txXfrm>
        <a:off x="3237161" y="539549"/>
        <a:ext cx="859003" cy="441927"/>
      </dsp:txXfrm>
    </dsp:sp>
    <dsp:sp modelId="{01CB55A4-5ABC-4FB0-83B9-FE818765DD41}">
      <dsp:nvSpPr>
        <dsp:cNvPr id="0" name=""/>
        <dsp:cNvSpPr/>
      </dsp:nvSpPr>
      <dsp:spPr>
        <a:xfrm rot="1072746">
          <a:off x="2977939" y="1293686"/>
          <a:ext cx="130566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tint val="50000"/>
                <a:satMod val="300000"/>
              </a:schemeClr>
            </a:gs>
            <a:gs pos="35000">
              <a:schemeClr val="accent3">
                <a:hueOff val="4500106"/>
                <a:satOff val="-6752"/>
                <a:lumOff val="-1098"/>
                <a:alphaOff val="0"/>
                <a:tint val="37000"/>
                <a:satMod val="30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78885" y="1330131"/>
        <a:ext cx="91396" cy="127373"/>
      </dsp:txXfrm>
    </dsp:sp>
    <dsp:sp modelId="{C2C31079-4ACB-4A10-9CFD-D46432C9E816}">
      <dsp:nvSpPr>
        <dsp:cNvPr id="0" name=""/>
        <dsp:cNvSpPr/>
      </dsp:nvSpPr>
      <dsp:spPr>
        <a:xfrm>
          <a:off x="3071926" y="1286141"/>
          <a:ext cx="1232858" cy="643605"/>
        </a:xfrm>
        <a:prstGeom prst="ellipse">
          <a:avLst/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tint val="50000"/>
                <a:satMod val="300000"/>
              </a:schemeClr>
            </a:gs>
            <a:gs pos="35000">
              <a:schemeClr val="accent3">
                <a:hueOff val="4500106"/>
                <a:satOff val="-6752"/>
                <a:lumOff val="-1098"/>
                <a:alphaOff val="0"/>
                <a:tint val="37000"/>
                <a:satMod val="30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Репрессии, расправы</a:t>
          </a:r>
        </a:p>
      </dsp:txBody>
      <dsp:txXfrm>
        <a:off x="3252474" y="1380395"/>
        <a:ext cx="871762" cy="455097"/>
      </dsp:txXfrm>
    </dsp:sp>
    <dsp:sp modelId="{1D330B09-A542-4F3B-9ED4-8DD874A5014A}">
      <dsp:nvSpPr>
        <dsp:cNvPr id="0" name=""/>
        <dsp:cNvSpPr/>
      </dsp:nvSpPr>
      <dsp:spPr>
        <a:xfrm rot="5529261">
          <a:off x="2314278" y="1516788"/>
          <a:ext cx="127879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tint val="50000"/>
                <a:satMod val="300000"/>
              </a:schemeClr>
            </a:gs>
            <a:gs pos="35000">
              <a:schemeClr val="accent3">
                <a:hueOff val="6750158"/>
                <a:satOff val="-10128"/>
                <a:lumOff val="-1647"/>
                <a:alphaOff val="0"/>
                <a:tint val="37000"/>
                <a:satMod val="30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334181" y="1540078"/>
        <a:ext cx="89515" cy="127373"/>
      </dsp:txXfrm>
    </dsp:sp>
    <dsp:sp modelId="{F89CD683-BD7B-4411-A6D6-01F26FB24F5B}">
      <dsp:nvSpPr>
        <dsp:cNvPr id="0" name=""/>
        <dsp:cNvSpPr/>
      </dsp:nvSpPr>
      <dsp:spPr>
        <a:xfrm>
          <a:off x="1738380" y="1747047"/>
          <a:ext cx="1246388" cy="636630"/>
        </a:xfrm>
        <a:prstGeom prst="ellipse">
          <a:avLst/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tint val="50000"/>
                <a:satMod val="300000"/>
              </a:schemeClr>
            </a:gs>
            <a:gs pos="35000">
              <a:schemeClr val="accent3">
                <a:hueOff val="6750158"/>
                <a:satOff val="-10128"/>
                <a:lumOff val="-1647"/>
                <a:alphaOff val="0"/>
                <a:tint val="37000"/>
                <a:satMod val="30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Феодальный гнгет</a:t>
          </a:r>
        </a:p>
      </dsp:txBody>
      <dsp:txXfrm>
        <a:off x="1920909" y="1840279"/>
        <a:ext cx="881330" cy="450166"/>
      </dsp:txXfrm>
    </dsp:sp>
    <dsp:sp modelId="{34BFEDE9-7D63-4027-B2C1-321A47F83F7C}">
      <dsp:nvSpPr>
        <dsp:cNvPr id="0" name=""/>
        <dsp:cNvSpPr/>
      </dsp:nvSpPr>
      <dsp:spPr>
        <a:xfrm rot="9761148">
          <a:off x="1687670" y="1285868"/>
          <a:ext cx="121145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tint val="50000"/>
                <a:satMod val="300000"/>
              </a:schemeClr>
            </a:gs>
            <a:gs pos="35000">
              <a:schemeClr val="accent3">
                <a:hueOff val="9000211"/>
                <a:satOff val="-13504"/>
                <a:lumOff val="-2196"/>
                <a:alphaOff val="0"/>
                <a:tint val="37000"/>
                <a:satMod val="30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723190" y="1322918"/>
        <a:ext cx="84802" cy="127373"/>
      </dsp:txXfrm>
    </dsp:sp>
    <dsp:sp modelId="{53FF38D7-33B1-4501-A9A2-DFF3BE1E8FC0}">
      <dsp:nvSpPr>
        <dsp:cNvPr id="0" name=""/>
        <dsp:cNvSpPr/>
      </dsp:nvSpPr>
      <dsp:spPr>
        <a:xfrm>
          <a:off x="440433" y="1262375"/>
          <a:ext cx="1285792" cy="673831"/>
        </a:xfrm>
        <a:prstGeom prst="ellipse">
          <a:avLst/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tint val="50000"/>
                <a:satMod val="300000"/>
              </a:schemeClr>
            </a:gs>
            <a:gs pos="35000">
              <a:schemeClr val="accent3">
                <a:hueOff val="9000211"/>
                <a:satOff val="-13504"/>
                <a:lumOff val="-2196"/>
                <a:alphaOff val="0"/>
                <a:tint val="37000"/>
                <a:satMod val="30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Борьба с боярами</a:t>
          </a:r>
        </a:p>
      </dsp:txBody>
      <dsp:txXfrm>
        <a:off x="628733" y="1361055"/>
        <a:ext cx="909192" cy="476471"/>
      </dsp:txXfrm>
    </dsp:sp>
    <dsp:sp modelId="{ABE2B2C4-25D6-4A67-9BB7-0DA797E6A9BF}">
      <dsp:nvSpPr>
        <dsp:cNvPr id="0" name=""/>
        <dsp:cNvSpPr/>
      </dsp:nvSpPr>
      <dsp:spPr>
        <a:xfrm rot="11801232">
          <a:off x="1679543" y="888455"/>
          <a:ext cx="122508" cy="2122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715521" y="936190"/>
        <a:ext cx="85756" cy="127373"/>
      </dsp:txXfrm>
    </dsp:sp>
    <dsp:sp modelId="{A9F1D968-15FF-4BDC-B4E0-7F001F3EEC3B}">
      <dsp:nvSpPr>
        <dsp:cNvPr id="0" name=""/>
        <dsp:cNvSpPr/>
      </dsp:nvSpPr>
      <dsp:spPr>
        <a:xfrm>
          <a:off x="501094" y="456232"/>
          <a:ext cx="1192335" cy="690908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Отдельные земли</a:t>
          </a:r>
        </a:p>
      </dsp:txBody>
      <dsp:txXfrm>
        <a:off x="675707" y="557413"/>
        <a:ext cx="843109" cy="48854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1F8C8A-F49B-4A3E-9B0E-ACFAE2A340CD}">
      <dsp:nvSpPr>
        <dsp:cNvPr id="0" name=""/>
        <dsp:cNvSpPr/>
      </dsp:nvSpPr>
      <dsp:spPr>
        <a:xfrm>
          <a:off x="1890128" y="952318"/>
          <a:ext cx="950622" cy="63559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ОПРИЧНИНА</a:t>
          </a:r>
        </a:p>
      </dsp:txBody>
      <dsp:txXfrm>
        <a:off x="2029343" y="1045399"/>
        <a:ext cx="672192" cy="449433"/>
      </dsp:txXfrm>
    </dsp:sp>
    <dsp:sp modelId="{BC48F81E-BB38-41D0-8243-03F95EAA61F4}">
      <dsp:nvSpPr>
        <dsp:cNvPr id="0" name=""/>
        <dsp:cNvSpPr/>
      </dsp:nvSpPr>
      <dsp:spPr>
        <a:xfrm rot="16200000">
          <a:off x="2281614" y="679059"/>
          <a:ext cx="167651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306762" y="752144"/>
        <a:ext cx="117356" cy="143810"/>
      </dsp:txXfrm>
    </dsp:sp>
    <dsp:sp modelId="{F6D66D04-663B-4AAF-94EF-1060F1572D8E}">
      <dsp:nvSpPr>
        <dsp:cNvPr id="0" name=""/>
        <dsp:cNvSpPr/>
      </dsp:nvSpPr>
      <dsp:spPr>
        <a:xfrm>
          <a:off x="1954868" y="1536"/>
          <a:ext cx="821141" cy="63445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Патриарх Никон</a:t>
          </a:r>
        </a:p>
      </dsp:txBody>
      <dsp:txXfrm>
        <a:off x="2075121" y="94450"/>
        <a:ext cx="580635" cy="448630"/>
      </dsp:txXfrm>
    </dsp:sp>
    <dsp:sp modelId="{6F1E921B-FC35-43BA-96D5-F3E49178FE29}">
      <dsp:nvSpPr>
        <dsp:cNvPr id="0" name=""/>
        <dsp:cNvSpPr/>
      </dsp:nvSpPr>
      <dsp:spPr>
        <a:xfrm rot="19285714">
          <a:off x="2692956" y="848114"/>
          <a:ext cx="102759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875044"/>
                <a:satOff val="-2813"/>
                <a:lumOff val="-458"/>
                <a:alphaOff val="0"/>
                <a:tint val="50000"/>
                <a:satMod val="300000"/>
              </a:schemeClr>
            </a:gs>
            <a:gs pos="35000">
              <a:schemeClr val="accent3">
                <a:hueOff val="1875044"/>
                <a:satOff val="-2813"/>
                <a:lumOff val="-458"/>
                <a:alphaOff val="0"/>
                <a:tint val="37000"/>
                <a:satMod val="300000"/>
              </a:schemeClr>
            </a:gs>
            <a:gs pos="100000">
              <a:schemeClr val="accent3">
                <a:hueOff val="1875044"/>
                <a:satOff val="-2813"/>
                <a:lumOff val="-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696319" y="905661"/>
        <a:ext cx="71931" cy="143810"/>
      </dsp:txXfrm>
    </dsp:sp>
    <dsp:sp modelId="{B9A94F5A-C2F0-49B1-8BD5-D71867989450}">
      <dsp:nvSpPr>
        <dsp:cNvPr id="0" name=""/>
        <dsp:cNvSpPr/>
      </dsp:nvSpPr>
      <dsp:spPr>
        <a:xfrm>
          <a:off x="2695258" y="359729"/>
          <a:ext cx="827955" cy="634458"/>
        </a:xfrm>
        <a:prstGeom prst="ellipse">
          <a:avLst/>
        </a:prstGeom>
        <a:gradFill rotWithShape="0">
          <a:gsLst>
            <a:gs pos="0">
              <a:schemeClr val="accent3">
                <a:hueOff val="1875044"/>
                <a:satOff val="-2813"/>
                <a:lumOff val="-458"/>
                <a:alphaOff val="0"/>
                <a:tint val="50000"/>
                <a:satMod val="300000"/>
              </a:schemeClr>
            </a:gs>
            <a:gs pos="35000">
              <a:schemeClr val="accent3">
                <a:hueOff val="1875044"/>
                <a:satOff val="-2813"/>
                <a:lumOff val="-458"/>
                <a:alphaOff val="0"/>
                <a:tint val="37000"/>
                <a:satMod val="300000"/>
              </a:schemeClr>
            </a:gs>
            <a:gs pos="100000">
              <a:schemeClr val="accent3">
                <a:hueOff val="1875044"/>
                <a:satOff val="-2813"/>
                <a:lumOff val="-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Протест</a:t>
          </a:r>
        </a:p>
      </dsp:txBody>
      <dsp:txXfrm>
        <a:off x="2816509" y="452643"/>
        <a:ext cx="585453" cy="448630"/>
      </dsp:txXfrm>
    </dsp:sp>
    <dsp:sp modelId="{01CB55A4-5ABC-4FB0-83B9-FE818765DD41}">
      <dsp:nvSpPr>
        <dsp:cNvPr id="0" name=""/>
        <dsp:cNvSpPr/>
      </dsp:nvSpPr>
      <dsp:spPr>
        <a:xfrm rot="545631">
          <a:off x="2859103" y="1235521"/>
          <a:ext cx="77835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859250" y="1281613"/>
        <a:ext cx="54485" cy="143810"/>
      </dsp:txXfrm>
    </dsp:sp>
    <dsp:sp modelId="{C2C31079-4ACB-4A10-9CFD-D46432C9E816}">
      <dsp:nvSpPr>
        <dsp:cNvPr id="0" name=""/>
        <dsp:cNvSpPr/>
      </dsp:nvSpPr>
      <dsp:spPr>
        <a:xfrm>
          <a:off x="2963860" y="1115184"/>
          <a:ext cx="831064" cy="634458"/>
        </a:xfrm>
        <a:prstGeom prst="ellips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Раскольники</a:t>
          </a:r>
        </a:p>
      </dsp:txBody>
      <dsp:txXfrm>
        <a:off x="3085567" y="1208098"/>
        <a:ext cx="587650" cy="448630"/>
      </dsp:txXfrm>
    </dsp:sp>
    <dsp:sp modelId="{606CB2ED-8FA7-46DC-A3DF-DF2886C48B3F}">
      <dsp:nvSpPr>
        <dsp:cNvPr id="0" name=""/>
        <dsp:cNvSpPr/>
      </dsp:nvSpPr>
      <dsp:spPr>
        <a:xfrm rot="3245045">
          <a:off x="2578008" y="1545089"/>
          <a:ext cx="146794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tint val="50000"/>
                <a:satMod val="300000"/>
              </a:schemeClr>
            </a:gs>
            <a:gs pos="35000">
              <a:schemeClr val="accent3">
                <a:hueOff val="5625132"/>
                <a:satOff val="-8440"/>
                <a:lumOff val="-1373"/>
                <a:alphaOff val="0"/>
                <a:tint val="37000"/>
                <a:satMod val="30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587111" y="1575193"/>
        <a:ext cx="102756" cy="143810"/>
      </dsp:txXfrm>
    </dsp:sp>
    <dsp:sp modelId="{872B32AC-7346-4E10-A460-483BAAB260DF}">
      <dsp:nvSpPr>
        <dsp:cNvPr id="0" name=""/>
        <dsp:cNvSpPr/>
      </dsp:nvSpPr>
      <dsp:spPr>
        <a:xfrm>
          <a:off x="2545995" y="1735925"/>
          <a:ext cx="773202" cy="634458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tint val="50000"/>
                <a:satMod val="300000"/>
              </a:schemeClr>
            </a:gs>
            <a:gs pos="35000">
              <a:schemeClr val="accent3">
                <a:hueOff val="5625132"/>
                <a:satOff val="-8440"/>
                <a:lumOff val="-1373"/>
                <a:alphaOff val="0"/>
                <a:tint val="37000"/>
                <a:satMod val="30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Боярыня Морозова</a:t>
          </a:r>
        </a:p>
      </dsp:txBody>
      <dsp:txXfrm>
        <a:off x="2659228" y="1828839"/>
        <a:ext cx="546736" cy="448630"/>
      </dsp:txXfrm>
    </dsp:sp>
    <dsp:sp modelId="{1D330B09-A542-4F3B-9ED4-8DD874A5014A}">
      <dsp:nvSpPr>
        <dsp:cNvPr id="0" name=""/>
        <dsp:cNvSpPr/>
      </dsp:nvSpPr>
      <dsp:spPr>
        <a:xfrm rot="7350588">
          <a:off x="2029138" y="1559328"/>
          <a:ext cx="151214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2064010" y="1588137"/>
        <a:ext cx="105850" cy="143810"/>
      </dsp:txXfrm>
    </dsp:sp>
    <dsp:sp modelId="{F89CD683-BD7B-4411-A6D6-01F26FB24F5B}">
      <dsp:nvSpPr>
        <dsp:cNvPr id="0" name=""/>
        <dsp:cNvSpPr/>
      </dsp:nvSpPr>
      <dsp:spPr>
        <a:xfrm>
          <a:off x="1453634" y="1774119"/>
          <a:ext cx="800452" cy="597425"/>
        </a:xfrm>
        <a:prstGeom prst="ellips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Старовер. Церковь</a:t>
          </a:r>
        </a:p>
      </dsp:txBody>
      <dsp:txXfrm>
        <a:off x="1570857" y="1861610"/>
        <a:ext cx="566006" cy="422443"/>
      </dsp:txXfrm>
    </dsp:sp>
    <dsp:sp modelId="{34BFEDE9-7D63-4027-B2C1-321A47F83F7C}">
      <dsp:nvSpPr>
        <dsp:cNvPr id="0" name=""/>
        <dsp:cNvSpPr/>
      </dsp:nvSpPr>
      <dsp:spPr>
        <a:xfrm rot="10223959">
          <a:off x="1766663" y="1243235"/>
          <a:ext cx="98398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375220"/>
                <a:satOff val="-14067"/>
                <a:lumOff val="-2288"/>
                <a:alphaOff val="0"/>
                <a:tint val="50000"/>
                <a:satMod val="300000"/>
              </a:schemeClr>
            </a:gs>
            <a:gs pos="35000">
              <a:schemeClr val="accent3">
                <a:hueOff val="9375220"/>
                <a:satOff val="-14067"/>
                <a:lumOff val="-2288"/>
                <a:alphaOff val="0"/>
                <a:tint val="37000"/>
                <a:satMod val="300000"/>
              </a:schemeClr>
            </a:gs>
            <a:gs pos="100000">
              <a:schemeClr val="accent3">
                <a:hueOff val="9375220"/>
                <a:satOff val="-14067"/>
                <a:lumOff val="-228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1795975" y="1288710"/>
        <a:ext cx="68879" cy="143810"/>
      </dsp:txXfrm>
    </dsp:sp>
    <dsp:sp modelId="{53FF38D7-33B1-4501-A9A2-DFF3BE1E8FC0}">
      <dsp:nvSpPr>
        <dsp:cNvPr id="0" name=""/>
        <dsp:cNvSpPr/>
      </dsp:nvSpPr>
      <dsp:spPr>
        <a:xfrm>
          <a:off x="935716" y="1127530"/>
          <a:ext cx="794494" cy="634458"/>
        </a:xfrm>
        <a:prstGeom prst="ellipse">
          <a:avLst/>
        </a:prstGeom>
        <a:gradFill rotWithShape="0">
          <a:gsLst>
            <a:gs pos="0">
              <a:schemeClr val="accent3">
                <a:hueOff val="9375220"/>
                <a:satOff val="-14067"/>
                <a:lumOff val="-2288"/>
                <a:alphaOff val="0"/>
                <a:tint val="50000"/>
                <a:satMod val="300000"/>
              </a:schemeClr>
            </a:gs>
            <a:gs pos="35000">
              <a:schemeClr val="accent3">
                <a:hueOff val="9375220"/>
                <a:satOff val="-14067"/>
                <a:lumOff val="-2288"/>
                <a:alphaOff val="0"/>
                <a:tint val="37000"/>
                <a:satMod val="300000"/>
              </a:schemeClr>
            </a:gs>
            <a:gs pos="100000">
              <a:schemeClr val="accent3">
                <a:hueOff val="9375220"/>
                <a:satOff val="-14067"/>
                <a:lumOff val="-228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Старая вера</a:t>
          </a:r>
        </a:p>
      </dsp:txBody>
      <dsp:txXfrm>
        <a:off x="1052067" y="1220444"/>
        <a:ext cx="561792" cy="448630"/>
      </dsp:txXfrm>
    </dsp:sp>
    <dsp:sp modelId="{ABE2B2C4-25D6-4A67-9BB7-0DA797E6A9BF}">
      <dsp:nvSpPr>
        <dsp:cNvPr id="0" name=""/>
        <dsp:cNvSpPr/>
      </dsp:nvSpPr>
      <dsp:spPr>
        <a:xfrm rot="12894922">
          <a:off x="1898685" y="862984"/>
          <a:ext cx="110338" cy="2396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1928807" y="920394"/>
        <a:ext cx="77237" cy="143810"/>
      </dsp:txXfrm>
    </dsp:sp>
    <dsp:sp modelId="{A9F1D968-15FF-4BDC-B4E0-7F001F3EEC3B}">
      <dsp:nvSpPr>
        <dsp:cNvPr id="0" name=""/>
        <dsp:cNvSpPr/>
      </dsp:nvSpPr>
      <dsp:spPr>
        <a:xfrm>
          <a:off x="1145919" y="390609"/>
          <a:ext cx="827949" cy="634458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Исправление церковных книг</a:t>
          </a:r>
        </a:p>
      </dsp:txBody>
      <dsp:txXfrm>
        <a:off x="1267169" y="483523"/>
        <a:ext cx="585449" cy="448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85</cp:revision>
  <dcterms:created xsi:type="dcterms:W3CDTF">2018-07-31T08:48:00Z</dcterms:created>
  <dcterms:modified xsi:type="dcterms:W3CDTF">2025-04-12T14:46:00Z</dcterms:modified>
</cp:coreProperties>
</file>