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F2" w:rsidRPr="00C864F2" w:rsidRDefault="00C864F2" w:rsidP="00C8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proofErr w:type="spellStart"/>
      <w:r w:rsidRPr="00C864F2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Миофункциональные</w:t>
      </w:r>
      <w:proofErr w:type="spellEnd"/>
      <w:r w:rsidRPr="00C864F2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 xml:space="preserve"> нарушения</w:t>
      </w:r>
    </w:p>
    <w:p w:rsidR="00C864F2" w:rsidRPr="00C864F2" w:rsidRDefault="00C864F2" w:rsidP="00C8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proofErr w:type="spellStart"/>
      <w:proofErr w:type="gram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Миофункциональные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нарушения - это нарушение таких жизненно важных функций, как глотание, жевание, дыхание, которые могут быть следствием сниженного или повышенного тонуса или могут приводить к снижению или повышению тонуса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периоральной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(комплекс мышц вокруг рта), мимической мускулатуры, мускулатуры шеи, верхнего плечевого пояса, в том числе оказывают влияние на всю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постуру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тела (осанку), формирование зубочелюстной системы, прикуса и развитие речи</w:t>
      </w:r>
      <w:proofErr w:type="gramEnd"/>
    </w:p>
    <w:p w:rsid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Согласно статистическим данным, в современном мире у 78% детей имеются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миофункциональные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нарушения, и этот вопрос требует особого внимания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</w:p>
    <w:p w:rsid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«Красные флаги»</w:t>
      </w: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наличия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миофункциональных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нарушений: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постоянно или периодически открытый рот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ребёнок предпочитает мягкую пищу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ребёнок испытывает трудности с жеванием, глотанием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нарушено звукопроизношение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формируются зубочелюстные аномалии, отсутствуют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тремы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между зубами в 5 лет (расстояние между резцами размером с 2-рублевую монету; их отсутствие говорит о сужении челюстей)</w:t>
      </w:r>
    </w:p>
    <w:p w:rsid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Основные проявления: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неправильное положение языка в состоянии покоя (язык не в куполе неба)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нарушение процесса глотания (инфантильное/атипичное), когда язык двигается вперед, к зубам или между ними, а не вверх к небу, при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сглатывании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слюны и проглатывании пищи происходит значительное напряжение околоротовых мышц, мышц подбородка и шеи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ротовое или смешанное (ротоносовое) дыхание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могут быть проблемы с уздечкой языка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Миофункциональная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коррекция - это комплексная работа, которая включает не только занятия со специалистом, но и ежедневное выполнение упражнений дома, изменение мышечных паттернов жевания и глотания, пищевых привычек, постоянный контроль положения языка и губ, при необходимости сотрудничество с другими врачами (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ортодонт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,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отстеопат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невролог, ЛОР и т.д.)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bookmarkStart w:id="0" w:name="_GoBack"/>
      <w:bookmarkEnd w:id="0"/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Ещё несколько интересных фактов: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Дети при жевании прилагают усилие до 300 г, в то время как взрослые 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</w:t>
      </w: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до 3 кг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Цикл глотания повторяется тысячи раз каждый день во всех положениях (стоя, сидя, во сне и т.д.)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lastRenderedPageBreak/>
        <w:t>- Каждый раз, когда человек глотает (начиная с внутриутробного периода), на его зубы и черепную коробку действует повышенная сила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 Силы, приложенные в детстве, особенно те, которые генерируются жевательными мышцами, связаны с чертами лица взрослого человека (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Inoue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2019)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Функция глотания «как прямо, так и косвенно связана с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постурой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например, углом наклона головы и шейного отдела и положением тела» (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Nakamura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2022). Положение головы и шеи и тонус «передних» мышц шеи могут оказывать негативное влияние на глотание (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Yamazaki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, 2017;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Jeon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2020)</w:t>
      </w:r>
    </w:p>
    <w:p w:rsidR="00C864F2" w:rsidRPr="00C864F2" w:rsidRDefault="00C864F2" w:rsidP="00C864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Чем большие усилия оказывает язык на верхнее небо, тем самым занимая правильное положение, тем сильнее расширяется верхняя челюсть, обуславливая её правильный, объемный вид, обаятельную улыбку, внешнюю красоту лица в целом (Доктор М.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Мью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, британский ученый, основатель направления </w:t>
      </w:r>
      <w:proofErr w:type="spellStart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orthotropics</w:t>
      </w:r>
      <w:proofErr w:type="spellEnd"/>
      <w:r w:rsidRPr="00C864F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изучающего горизонтальное развитие лица)</w:t>
      </w:r>
    </w:p>
    <w:p w:rsidR="00707475" w:rsidRPr="00C864F2" w:rsidRDefault="00C864F2" w:rsidP="00C864F2">
      <w:pPr>
        <w:jc w:val="both"/>
        <w:rPr>
          <w:rFonts w:ascii="Times New Roman" w:hAnsi="Times New Roman" w:cs="Times New Roman"/>
          <w:sz w:val="24"/>
        </w:rPr>
      </w:pPr>
    </w:p>
    <w:sectPr w:rsidR="00707475" w:rsidRPr="00C8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F2"/>
    <w:rsid w:val="001E615E"/>
    <w:rsid w:val="006C6DBA"/>
    <w:rsid w:val="00C8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4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Чипиль</dc:creator>
  <cp:lastModifiedBy>Елена Чипиль</cp:lastModifiedBy>
  <cp:revision>1</cp:revision>
  <dcterms:created xsi:type="dcterms:W3CDTF">2025-10-25T13:03:00Z</dcterms:created>
  <dcterms:modified xsi:type="dcterms:W3CDTF">2025-10-25T13:05:00Z</dcterms:modified>
</cp:coreProperties>
</file>