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2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МУНИЦИПАЛЬНОЕ АВТОНОМНОЕ ОБЩЕОБРАЗОВАТЕЛЬНОЕ УЧРЕЖДЕНИЕ МУНИЦИПАЛЬНОГО ОБРАЗОВАНИЯ ГОРОД КРАСНОДАР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‌‌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СРЕДНЯЯ ОБЩЕОБРАЗОВАТЕЛЬНАЯ ШКОЛА №105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 w:val="0"/>
          <w:i w:val="0"/>
          <w:color w:val="000000"/>
          <w:sz w:val="22"/>
          <w:szCs w:val="18"/>
        </w:rPr>
        <w:t xml:space="preserve">​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МАОУ СОШ № 105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-78" w:firstLine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методического объединения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Жданова Л.А.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УМР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О.А. Хабарова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МАОУ СОШ №105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Т.В.Ищенко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Приказ №1 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      </w:t>
      </w:r>
      <w:r>
        <w:rPr>
          <w:rFonts w:ascii="Times New Roman" w:hAnsi="Times New Roman"/>
          <w:color w:val="000000"/>
          <w:sz w:val="28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0" w:name="undefined"/>
      <w:r>
        <w:rPr>
          <w:rFonts w:ascii="Times New Roman" w:hAnsi="Times New Roman"/>
          <w:b/>
          <w:color w:val="000000"/>
          <w:sz w:val="28"/>
          <w:lang w:val="ru-RU"/>
        </w:rPr>
        <w:t xml:space="preserve">г. Краснодар </w:t>
      </w:r>
      <w:bookmarkStart w:id="0" w:name="undefined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jc w:val="both"/>
        <w:spacing w:after="0" w:line="264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highlight w:val="none"/>
          <w:lang w:val="ru-RU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792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ПОЯСНИТЕЛЬНАЯ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ЗАПИСКА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747522</wp:posOffset>
                </wp:positionH>
                <wp:positionV relativeFrom="paragraph">
                  <wp:posOffset>91203</wp:posOffset>
                </wp:positionV>
                <wp:extent cx="6294120" cy="1270"/>
                <wp:effectExtent l="0" t="0" r="0" b="0"/>
                <wp:wrapTopAndBottom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411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0" fill="norm" stroke="1" extrusionOk="0">
                              <a:moveTo>
                                <a:pt x="0" y="0"/>
                              </a:moveTo>
                              <a:lnTo>
                                <a:pt x="62941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8352;o:allowoverlap:true;o:allowincell:true;mso-position-horizontal-relative:page;margin-left:58.86pt;mso-position-horizontal:absolute;mso-position-vertical-relative:text;margin-top:7.18pt;mso-position-vertical:absolute;width:495.60pt;height:0.10pt;mso-wrap-distance-left:0.00pt;mso-wrap-distance-top:0.00pt;mso-wrap-distance-right:0.00pt;mso-wrap-distance-bottom:0.00pt;visibility:visible;" path="m0,0l100000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 современному развитию.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пособы самостоятельной деятельности) и мотивационно-процессуальным (физическое совершенствование).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ическое совершенствование».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физическую подготовленность обучающихся, освоение ими тех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нических действий и физических упражнений, содействующих обогащению двигательного опыта.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333333" w:themeColor="text1"/>
          <w:sz w:val="21"/>
          <w:szCs w:val="21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адно-ориентированная физическая культура». Данный модуль позволит удовлетворить интересы обучающихся в занятиях спортом и активном участии в спорт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ивных соревнованиях, развитии национальных форм соревновательной деятельности и сист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ем физического воспитания.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  <w:rtl w:val="0"/>
        </w:rPr>
        <w:t xml:space="preserve">Вариативный модуль «Прикладно-ориентированная физическая культура» как третий час учебного предмета физическая культура разработан учителями физической культуры на основе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  <w:rtl w:val="0"/>
        </w:rPr>
        <w:t xml:space="preserve">модуля «Самбо»,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  <w:rtl w:val="0"/>
        </w:rPr>
        <w:t xml:space="preserve">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</w:p>
    <w:p>
      <w:pPr>
        <w:pStyle w:val="976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 является составной частью национальной культуры России и одним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универсальных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средств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воспитания.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вид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спорта и система самозащиты имеют большое оздоровительное и прикладное значение, так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отводят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важнейшую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обеспечению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подлинной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надежной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безопасности для здоровья и жизни обучающихся. Самбо обладает воспитательным эффектом, который базируется на истории создания и развитии самбо, героизации наших соотечественников, культуре и традициях нашего народа, его общего духа, сплоченности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стремлении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победе,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что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способствует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патриотическому и духовному развитию обучающихся.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5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Средства самбо способствуют гармоничному развитию и укреплению здоровья обучающихся, комплексно влияют на органы и системы растущего организма, укрепляя и повышая их функциональный уровень.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 реализации модуля по самбо владение различными техниками самбо обеспечивает у обучающихся воспитание физических качеств и содействует развитию личностных качеств обучающихся, обеспечивает всесто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роннее физическое развитие, возможность сохранения здоровья, приобретение эмоционального, психологического комфорта и залога безопасности жизни. Прикладное значение самбо обеспечивает приобретение обучающимися навыков самозащиты и профилактики травматизма.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Целью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изучения модуля по самбо является обучение самбо как базовому жизненно необходимому навыку, формирование у обучающихся общечеловеческой культуры и социального самоопределения, устойчивой мотивации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сохранению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укреплению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собственного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здоровья,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ведению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здорового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образа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жизни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культурой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спортом с использованием средств 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708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Задачами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являются: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всестороннее гармоничное развитие обучающихся, увеличение объема их двигательной активности;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укрепление физического, психологического и социального здоровья обучающихся,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качеств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повышение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функциональных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возможностей 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организма, обеспечение культуры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безопасного поведения средствами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формирование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жизненно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важных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навыков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самостраховки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самозащиты, а также умения применять его в различных условиях;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6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формирование общих представлений о самбо, его возможностях и значении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процессе укрепления здоровья, физическом развитии и физической подготовке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обучающихся;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обучение основам техники и тактики самбо, элементам самозащиты, безопасному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поведению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зале,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открытых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плоскостных сооружениях, в бытовых условиях и в критических ситуациях;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7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формирование культуры движений, обогащение двигательного опыта средствами самбо с общеразвивающей и корригирующей направленностью;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воспитание общей культуры развития личности обучающегося средствами самбо, в том числе для самореализации и самоопределения;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6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развитие положительной мотивации и устойчивого учебно-познавательного интереса к физической культуре;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удовлетворение индивидуальных потребностей, обучающихся в занятиях физической культурой и спортом средствами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популяризация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вид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системы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7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самозащиты в общеобразовательных организациях, привлечение обучающихся, проявляющих повышенный интерес и способности к занятиям самбо в школьные спортивные клубы, секции, к участию в соревнованиях;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выявление,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поддержка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одаренных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спорта.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7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доступен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освоения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всем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обучающимся,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независимо от уровня их физического развития и пола, расширяет спектр физкультурно- спортивных направлений в общеобразовательных организациях.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2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Специфика модуля по самбо сочетается практически со всеми базовыми видами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2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2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входящими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0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2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культуры в общеобразовательной организации (легкая атлетика, гимнастика, спортивные игры) и разделами «Знания о физической культуре», «Способы самостоятельной деятельности», «Физическое совершенствование».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Интеграц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ия модуля по самбо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6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итогам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5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прохождения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5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5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возможно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сформировать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обучающихся общие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представления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самбо, навыки самостраховки и страховки партнера и умения применять их в различных условиях, комплекс технических навыков: соревновательных действий, системы движений, технических приемов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разнообразные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выполнения,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безопасное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3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поведение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занятиях в спортивном зале, открытых плоскостных сооружениях, в бытовых условиях и в критических ситуациях.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Произведена корректировка рабочей программы в плане изменения числа тем, последовательности их изложения и распределения часов. Данные изменения вызваны климатическими условиями Края и возможнос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тями материально-т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ехнической базы учебного учреждения. При планировании учебного материала настоящей программы практическая часть инвариантного модуля «Лыжная подготовка» и «Плавание» заменены на углубленное содержание модуля «Самбо», «Легкая атлетика» и модуля «Гимнастика»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5 классе 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4 часа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модуль «Легкая атлетика», 34 часа модуль «Самбо»;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6 классе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1 час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модуль «Легкая атлетика», 34 часа модуль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7 классе – 34 часа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модуль «Легкая атлетика», 34 часа модуль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8 классе 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5 часов модуль «Гимнастика»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, 2 часа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модуль «Легкая атлетика», 34 часа модуль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9 классе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2 часа модуль «Гимнастика»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18 часов модуль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В связи с подготовкой обучающихся к Всероссийской Олимпиаде по физической культур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е, проведение теоретического конкурса в Кубке Президента РФ «Президентские состязания», «Брейн-Ринг» Всероссийских спортивных соревнований среди ШСК запланировано 2 часа модуля «Лыжная подготовка» и 2 часа модуля «Плавание» как основа теоретических знаний.</w:t>
      </w:r>
      <w:r/>
      <w:r/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Общее число часов,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екомендованных для изучения инвариативной части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68 часов (2 часа в неделю), в 9 классе – 68 часов (2 часа в неделю).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‌ На вариативный модуль вида спорта «Самбо»,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рекомендованных для изучения физической культуры на уровне основного общего образования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отводится 170 часов: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в 5 классе – 34 часа (1 час в неделю), в 6 классе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34 часа (1 час в неделю)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, в 7 классе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34 часа (1 час в неделю)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, в 8 классе 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34 часа (1 час в неделю)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, в 9 классе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34 часа (1 час в неделю)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В 9 классе в первом полугодии модуль «Самбо» реализуется за счет внеурочной деятельности. Во втором полугодии за счет третьего часа урока физкультуры.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Общее количество часов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для изучения физической культуры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 - 494 часа: в 5 классе 102 ч (3 урока в неделю), в 6 классе 102 ч (3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урока в неделю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), в 7 классе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102 ч (3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урока в неделю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в 8 классе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102 ч (3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  <w:t xml:space="preserve">урока в неделю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в 9 классе 86 часов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урока в неделю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1 и 2 четверти,  в 3 и 4 четверти - 3 урока в неделю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и 16 часов вариативный модуль «Самбо ( 1 раз в неделю в 1 и 2 четверти)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СОДЕРЖАНИЕ УЧЕБНОГО ПРЕДМЕТА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5 КЛАСС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 самостоятельной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еских упражнений с коррекционной направленностью и правил их самостоятельного проведения.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Оценивание состояния организма в покое и после физической нагрузки в процессе самостоятельных занятий физической культуры и спортом.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Составление дневника физической культуры.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Физкультурно-оздоровительная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Роль и значение спортивно-оздоровительной деятельности в здоровом образе жизни современного человека.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«Гимнастика».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чки).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низком гимнастическом бревне: передвижение ходьбой  с поворотами кругом и на 90°, лёгкие подпрыгивания, подпрыгивания толчком двумя ногами, передвижение приставным шагом (девочки). Упражнения  на гимнастической лестнице: перелезание приставны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«Лёгкая атлетика».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Метание малого мяча с места в вертикальную неподвижную мишень, метание малого мяча на дальность с трёх шагов разбега.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«Зимние виды спорта» Теоретические знания: техника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передвижения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 лыжах попеременным двухшажным ходом, техника поворотов на лыжах переступанием на месте и в движении, техника подъёма по пологому склону способом «лесенка»,  техника спуска в основной стойке, техника преодоления небольших бугров и впадин при спуске с поло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гого склона.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«Спортивные игры».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333333"/>
          <w:sz w:val="22"/>
          <w:szCs w:val="22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</w:r>
      <w:bookmarkStart w:id="0" w:name="undefined"/>
      <w:r>
        <w:rPr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i/>
          <w:color w:val="33333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</w:rPr>
      </w:r>
    </w:p>
    <w:p>
      <w:pPr>
        <w:ind w:firstLine="0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b/>
          <w:color w:val="333333"/>
          <w:highlight w:val="yellow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333333"/>
          <w:highlight w:val="yellow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малой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родине,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мире.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56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Последователи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легенды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самбо. Роль самбо в ведении боевых действий. Героизация подвигов.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8" w:firstLine="0"/>
        <w:jc w:val="left"/>
        <w:spacing w:before="0" w:beforeAutospacing="0" w:after="0" w:afterAutospacing="0" w:line="17" w:lineRule="atLeast"/>
        <w:tabs>
          <w:tab w:val="left" w:pos="2075" w:leader="none"/>
          <w:tab w:val="left" w:pos="3930" w:leader="none"/>
          <w:tab w:val="left" w:pos="4433" w:leader="none"/>
          <w:tab w:val="left" w:pos="6073" w:leader="none"/>
          <w:tab w:val="left" w:pos="8525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Характеристика направлений и правила самбо (спортивное, боевое, пляжное,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демо).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доврачебной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бытовой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1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Самоконтроль во время занятий самбо и при выполнении самостоятельных заданий. Первые внешние признаки утомления. Средства восстановления организма после физической нагрузки.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Комплексы общеразвивающих, специальных и имитационных упражнений. Комплексы упражнений на развитие физических качеств, характерных для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Общеразвивающие упражнения в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  направлены на развитие физических качеств: силы, гибкости, быстроты и ловкости. Они используются в учебном процессе для подготовки учеников к выполнению технических элементов самбо.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повышенным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5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сопротивлением упругих предметов (резиновых амортизаторов, жгутов, эспандеров);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преодолением веса собственного тела (гимнастические силовые упражнения, лазанье по канату, поднимание ног к перекладине).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укрепление хватательной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(подтягивания).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гибкости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Прогибы со спарринг-партнёром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Например, стоя спиной друг к другу, держась за пояс, выполнение выпадов с прогибом назад, прогибание с отрывом ног от опоры.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«Мостик» с поддержкой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исходное положение стоя, партнёр страхует за пояс, выполнение 8–10 повторений.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Наклоны вперёд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сидя с широко разведёнными ногами, партнёр оказывает давление на спину, фиксация максимального наклона на 30–60 секунд.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быстроты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Тренировочные спарринги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задачей выполнить приём в короткий промежуток времени (например, победить соперника в течение 1–2 минут).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короткие отрезки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(челночный бег) из различных исходных положений или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ловкости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в обручи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обручи ставятся на небольшом расстоянии друг от друга, заставляя концентрироваться и прыгать точно в цель.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через степы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усложняют задачу, требуя большей координации и внимания. Можно варьировать высоту степов, делая задание более или менее сложным.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Проползти под препятствием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низкое препятствие (гимнастическая скамейка или верёвка) заставляет присесть, проползти под ним и снова встать.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Специальные упражнения в борьбе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направлены на освоение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риёмов самостраховки.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Удержания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 в положении лёжа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перекаты, кувырки, передвижения, перетаскивания и поднимание лежащего.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 на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ученик, выполнивший удержание, получает чистую победу, другие приёмы не оцениваются.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 партнёра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Страховка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Самостраховка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-на спину перекатом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партнера. Варьирование сложности выполнения упражнения изменяя высоту препятствия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(партнер располагается в седе на пятках и в упоре на предплечьях,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стоящего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упоре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коленях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предплечьях; на спину через партнера, стоящего в упоре на коленях и руках.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перекатом через партнёра, находящегося в упоре на коленях и руках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5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изучения правильного приземления на ковёр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 из стойки или положения стоя.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удары по ковру ладонями прямых рук в положении лёжа (руки создают острый угол по отношению к ногам);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перекатывания с одного бока на другой, останавливая каждый перекат ударом по ковру ладонью (лёжа в сгруппированном положении);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падение на спину из полуприседа с помощью переката или прыжка.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6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Специально - подготовительные упражнения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ТБ и страховка во время занятий единоборствами. Захваты. Перекаты в группировке: вперёд - назад, влево -вправо, по кругу. Группировка при перекате назад из седа, из упора присев, из полуприседа, из основной стойки.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right="15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Игры-задания. Подвижные игры с элементами самбо: игры,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ключающие элемент 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имеющие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командные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игры, игры с элементами прикладного самбо, такие как: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«поймай лягушку»,«фехтование»,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«третийлишний с сопротивлением», «соревнование тачек», «армрестлинг», «цыганская борьба» (на ногах), «скакалки -подсекалки», «поединок с шестом», «сильная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хватка», «борьба за палку»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Тактическая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заданию.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 в самбо. Участие в соревновательной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6 КЛАСС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ые олимпийские чемпионы.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 самостоятельной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егистрации их результатов.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 и способы составления плана самостоятельных занятий физической подготовкой.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Физкультурно-оздоровительная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ание оптимальной работоспособности мышц опорно-двигательного аппарата в режиме учебной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«Гимнастика».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Опорные прыжки через гимнастического козла с разбега способом «согнув ноги» (мальчики) и способом «ноги врозь» (девочки).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девочки).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невысокой гимнастической перекладине: висы, упор ноги врозь, перемах вперёд и обратно (мальчики).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Лазанье по канату в три приёма (мальчики).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«Лёгкая атлетика».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Метание малого (теннисного) мяча в подвижную (раскачивающуюся) мишень.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«Зимние виды спорта» Теоретические знания: техника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передвижения на лыжах одновременным одношажным ходом, техника преодоления небольших трамплинов при спуске с пологого склона в низкой стойке, техника выполнения ранее разученных упражнений лыжной подготовки (передвижения, повороты, спуски, торможение).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«Спортивные игры».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 игры и игровая деятельность по правилам с использованием разученных технических приёмов.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333333" w:themeColor="text1"/>
          <w:sz w:val="21"/>
          <w:szCs w:val="21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color w:val="333333" w:themeColor="text1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i/>
          <w:color w:val="333333" w:themeColor="text1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-4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  <w:r/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малой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родине,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мире.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8" w:firstLine="0"/>
        <w:jc w:val="left"/>
        <w:spacing w:before="0" w:beforeAutospacing="0" w:after="0" w:afterAutospacing="0" w:line="17" w:lineRule="atLeast"/>
        <w:tabs>
          <w:tab w:val="left" w:pos="2075" w:leader="none"/>
          <w:tab w:val="left" w:pos="3930" w:leader="none"/>
          <w:tab w:val="left" w:pos="4433" w:leader="none"/>
          <w:tab w:val="left" w:pos="6073" w:leader="none"/>
          <w:tab w:val="left" w:pos="8525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Главные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организации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(международные,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российские),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осуществляющие управление 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Характеристика направлений и правила самбо (спортивное, боевое, пляжное,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демо).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Социальная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личностная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успешность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выдающихся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спортсменов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самбистов. Основные правила проведения соревнований по самбо. Судейская коллегия, обслуживающая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(основные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функции).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Словарь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терминов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доврачебной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бытовой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5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гигиены,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требования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одежде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(экипировке) для занятий самбо. Правильное сбалансированное питание самбиста.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Комплексы общеразвивающих, специальных и имитационных упражнений. Комплексы упражнений на развитие физических качеств, характерных для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Общеразвивающие упражнения в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 направлены на развитие физических качеств: силы, гибкости, быстроты и ловкости. Они используются в учебном процессе для подготовки учеников к выполнению технических элементов самбо.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повышенным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4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тяжестями (штангой, гантелями, набивными мячами);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сопротивлением упругих предметов (резиновых амортизаторов, жгутов, эспандеров);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преодолением веса собственного тела (гимнастические силовые упражнения, лазанье по канату, поднимание ног к перекладине).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укрепление хватательной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(подтягивания).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гибкости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Прогибы со спарринг-партнёром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Например, стоя спиной друг к другу, держась за пояс, выполнение выпадов с прогибом назад, прогибание с отрывом ног от опоры.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«Мостик» с поддержкой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исходное положение стоя, партнёр страхует за пояс, выполнение 8–10 повторений.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Наклоны вперёд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сидя с широко разведёнными ногами, партнёр оказывает давление на спину, фиксация максимального наклона на 30–60 секунд.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быстроты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Тренировочные спарринги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задачей выполнить приём в короткий промежуток времени (например, победить соперника в течение 1–2 минут).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короткие отрезки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(челночный бег) из различных исходных положений или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ловкости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в обручи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обручи ставятся на небольшом расстоянии друг от друга, заставляя концентрироваться и прыгать точно в цель.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через степы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усложняют задачу, требуя большей координации и внимания. Можно варьировать высоту степов, делая задание более или менее сложным.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Проползти под препятствием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низкое препятствие (гимнастическая скамейка или верёвка) заставляет присесть, проползти под ним и снова встать.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Специальные упражнения в борьбе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направлены на совершенствование технических приёмов, удержаний, переворачиваний и самостраховки. Такие упражнения помогают отработать технику бросков, изучить приёмы в положении лёжа, подготовить к выполнению удержаний и болевых приёмов, а также освоить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риёмы самостраховки.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Удержания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 в положении лёжа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перекаты, кувырки, передвижения, перетаскивания и поднимание лежащего.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 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 на выполнение изученных удержаний: сбоку, со стороны головы, поперёк, верхом.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 на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ученик, выполнивший удержание, получает чистую победу, другие приёмы не оцениваются.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 партнёра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передвижением атакующего по ковру.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в учебной схватке, где одному ученику даётся задание выполнять переворот, а другому — сопротивляться.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Страховка и Самостраховка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-на спину перекатом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партнера. Варьирование сложности выполнения упражнения изменяя высоту препятствия (партнер располагается в седе на пятках и в упоре на предплечьях,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стоящего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упоре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коленях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предплечьях; на спину через партнера, стоящего в упоре на коленях и руках.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),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- перекатом через партнёра, находящегося в упоре на коленях и руках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5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изучения правильного приземления на ковёр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из стойки или положения стоя.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удары по ковру ладонями прямых рук в положении лёжа (руки создают острый угол по отношению к ногам);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2"/>
        </w:numPr>
        <w:contextualSpacing w:val="0"/>
        <w:ind w:left="23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перекатывания с одного бока на другой, останавливая каждый перекат ударом по ковру ладонью (лёжа в сгруппированном положении);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52"/>
        </w:numPr>
        <w:contextualSpacing w:val="0"/>
        <w:ind w:left="23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падение на спину из полуприседа с помощью переката или прыжка.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Специально - подготовительные упражнения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ТБ и страховка во время занятий единоборствами. Захваты. Перекаты в группировке: вперёд - назад, влево -вправо, по кругу. Группировка при перекате назад из седа, из упора присев, из полуприседа, из основной стойки.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Ходьба на внутреннем крае стопы.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зацепов: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«Зацеп» (снаружи, изнутри) за столб, тонкое дерево, ножку стола или стула. Имитация зацепа без партнера (то же с партнером).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подхватов: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Махи ногой назад с наклоном, то же скувырком вперед через плечо. Имитация подхвата (без партнера и спартнером). Имитация подхвата с манекеном(стулом).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right="15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Игры-задания. Подвижные игры с элементами самбо: игры,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ключающие элемент 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имеющие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командные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игры, игры с элементами прикладного самбо, такие как: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«поймай лягушку»,«фехтование»,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«третийлишний с сопротивлением», «соревнование тачек», «армрестлинг», «цыганская борьба» (на ногах), «скакалки -подсекалки», «поединок с шестом», «сильная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хватка», «борьба за палку»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Тактическая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заданию.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 в самбо. Участие в соревновательной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7 КЛАСС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Знания 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е и российские олимпийцы.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Влияние занятий физической культурой и спортом на воспитание положительных качеств личности современного человека.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Способы самостоятельной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«индекса Кетле», «ортостатической пробы», «функциональной пробы со стандартной нагрузкой».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Физкультурно-оздоровительная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Спортивно-оздоровительная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Модуль «Гимнастика».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пражнений в равновесии, стойках, кувырках (мальчики).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ьчики). Лазанье по канату в два приёма (мальчики).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Модуль «Лёгкая атлетика».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бом «перешагивание».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Метание малого (теннисного) мяча по движущейся (катящейся) с разной скоростью мишени.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Модуль «Зимние виды спорта» Теоретические знания: техника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торможения и поворота на лыжах упором при спуске с пологого склона, техника выполнения перехода с передвижения попеременным двухшажным ходом на передвижение одновременным одношажным ходом и обратно,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техника выполнения ранее разученных упражнений лыжной подготовки (передвижения, повороты, спуски, торможение).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Модуль «Спортивные игры».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ски в корзину.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малой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родине,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мире.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Характеристика направлений и правила самбо (спортивное, боевое, пляжное,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демо).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Основные правила проведения соревнований по самбо.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Словарь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терминов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r>
    </w:p>
    <w:p>
      <w:pPr>
        <w:pStyle w:val="976"/>
        <w:ind w:left="23" w:right="14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 самбо как средство укрепления здоровья, повышения функциональных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возможностей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систем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организма.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качествах, необходимых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самбисту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 способах 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развития. Значение занятий самбо на формирование положительных качеств личности человека.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9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Дневник спортсмена (самонаблюдение, краткосрочное и долгосрочное планирования, решение поставленных задач).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доврачебной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бытовой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Индивидуальные комплексы упражнений, включающих общеразвивающие, специальные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имитационные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технических элементов самбо и их совершенствования. Самостоятельное освоение двигательных действий.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Комплексы общеразвивающих, специальных и имитационных упражнений. Комплексы упражнений на развитие физических качеств, характерных для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Общеразвивающие упражнения в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 направлены на развитие физических качеств: силы, гибкости, быстроты и ловкости. Они используются в учебном процессе для подготовки учеников к выполнению технических элементов самбо.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повышенным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3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тяжестями (штангой, гантелями, набивными мячами);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сопротивлением упругих предметов (резиновых амортизаторов, жгутов, эспандеров);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преодолением веса собственного тела (гимнастические силовые упражнения, лазанье по канату, поднимание ног к перекладине).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укрепление хватательной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(подтягивания).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гибкости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Прогибы со спарринг-партнёром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Например, стоя спиной друг к другу, держась за пояс, выполнение выпадов с прогибом назад, прогибание с отрывом ног от опоры.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«Мостик» с поддержкой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исходное положение стоя, партнёр страхует за пояс, выполнение 8–10 повторений.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Наклоны вперёд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сидя с широко разведёнными ногами, партнёр оказывает давление на спину, фиксация максимального наклона на 30–60 секунд.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быстроты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Тренировочные спарринги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задачей выполнить приём в короткий промежуток времени (например, победить соперника в течение 1–2 минут).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короткие отрезки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(челночный бег) из различных исходных положений или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Имитация технических действий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резиновым жгутом на скорость в короткий промежуток времени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ловкости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в обручи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обручи ставятся на небольшом расстоянии друг от друга, заставляя концентрироваться и прыгать точно в цель.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через степы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усложняют задачу, требуя большей координации и внимания. Можно варьировать высоту степов, делая задание более или менее сложным.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Проползти под препятствием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низкое препятствие (гимнастическая скамейка или верёвка) заставляет присесть, проползти под ним и снова встать.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Специальные упражнения в борьбе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направлены на совершенствование технических приёмов, удержаний, переворачиваний и самостраховки. Такие упражнения помогают отработать технику бросков, изучить приёмы в положении лёжа, подготовить к выполнению удержаний и болевых приёмов, а также освоить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риёмы самостраховки.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Удержания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 в положении лёжа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перекаты, кувырки, передвижения, перетаскивания и поднимание лежащего.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 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 выполнение изученных удержаний: сбоку, со стороны головы, поперёк, верхом.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 на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ученик, выполнивший удержание, получает чистую победу, другие приёмы не оцениваются.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 партнёра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 с передвижением атакующего по ковру.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переворотов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в учебной схватке, где одному ученику даётся задание выполнять переворот, а другому — сопротивляться.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Страховка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Самостраховка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изучения правильного приземления на ковёр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из стойки или положения стоя.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удары по ковру ладонями прямых рук в положении лёжа (руки создают острый угол по отношению к ногам);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перекатывания с одного бока на другой, останавливая каждый перекат ударом по ковру ладонью (лёжа в сгруппированном положении);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падение на спину из полуприседа с помощью переката или прыжка.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спину перекатом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партнера. Варьирование сложности выполнения упражнения изменяя высоту препятствия(партнер располагается в седе на пятках и в упоре на предплечьях, манекен, шест и др),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перекатом через партнёра, находящегося в упоре на коленях и руках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бок, выполняема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я прыжком черезруку партнера, стоящего в стойке.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бок кувырком в движении,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выполняя кувырок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полет через партнера,лежащего на ковре или стоящего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при падении на ковер спиной из основной стойки с вращением вокруг продольной оси и приземлением на руки.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из стойки на руках.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прыжком. Падения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 руки прыжком назад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4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спину прыжком.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Специально - подготовительные упражнения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ТБ и страховка во время занятий единоборствами. Захваты. Перекаты в группировке: вперёд - назад, влево -вправо, по кругу. Группировка при перекате назад из седа, из упора присев, из полуприседа, из основной стойки.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Ходьба на внутреннем крае стопы.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зацепов.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«Зацеп» (снаружи, изнутри) за столб, тонкое дерево, ножку стола или стула. Имитация зацепа без партнера (то же с партнером).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подхватов.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Махи ногой назад с наклоном, то же скувырком вперед через плечо. Имитация подхвата (без партнера и спартнером). Имитация подхвата с манекеном(стулом).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голову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Кувырок назад из положения 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оя на одной ноге. В положении лежа на спине - поднимать предмет ногой, то же перебрасывать предмет через себя. С партнером в положении лежа на спине поднимать и опускать ногой (с захватом за руки, шею). Кувырок назад с мячом в рук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ах - выталкивать мяч через себя в момент кувырка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через спину (через бедро).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Поворот кругом со скрещиванием ног, тоже перешагивая через свою ногу. У гимнастической стенки с захватом рейки на уровне головы - поворот спиной к стене до касания ягодицами. Имитация броска через спину с палкой (подбив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ая тазом, ягодицами, боком). Переноска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партнера на бедре (спине).Подбив тазом, спиной,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right="15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Игры-задания. Подвижные игры с элементами самбо: игры,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ключающие элемент 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имеющие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командные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игры, игры с элементами прикладного самбо, такие как: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«поймай лягушку»,«фехтование»,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«третийлишний с сопротивлением», «соревнование тачек», «армрестлинг», «цыганская борьба» (на ногах), «скакалки -подсекалки», «поединок с шестом», «сильная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хватка», «борьба за палку»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Тактическая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заданию.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 в самбо. Участие в соревновательной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8 КЛАСС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 самостоятельной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Физкультурно-оздоровительная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«Гимнастика».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ки (девушки).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«Лёгкая атлетика».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Кроссовый бег, прыжок в длину с разбега способом «прогнувшись».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й атлетики.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«Зимние виды спорта» Теоретические знания: техника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передвижения на лыжах одновременным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бесшажным ходом, техника преодоления естественных препятствий на лыжах широким шагом, перешагиванием, перелазанием, техника торможения боковым скольжением при спуске на лыжах с пологого склона, техника выполнения перехода с попеременного двухшажного хода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 одновременный бесшажный ход и обратно,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техника выполнения ранее разученных упражнений лыжной подготовки (передвижения, повороты, спуски, торможение).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«Плавание» Теоретические знания: техника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старта прыжком с тумбочки при плавании кролем на груди, техника старта из воды толчком от стенки бассейна при плавании кролем на спине. Техника поворота при плавании кролем на груди и на спине. Техника выполнения стилей плавания кролем на груди и на спине.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«Спортивные игры».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еских приёмов (девушки). Игровая деятельность по правилам классического футбола с использованием ранее разученных технических приёмов (юноши).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малой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родине,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мире.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Характеристика направлений и правила самбо (спортивное, боевое, пляжное,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демо).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Словарь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терминов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9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Дневник спортсмена.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9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Питьевой режим. Роль витаминов и микроэлементов в функционировании иммунной системы.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средства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методы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тактике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Основы прикладного самбо и его значение.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Антидопинговые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программы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доврачебной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бытовой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0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Судейство простейших спортивных соревнований по самбо в качестве судьи или помощника судьи.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Комплексы общеразвивающих, специальных и имитационных упражнений. Комплексы упражнений на развитие физических качеств, характерных для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Общеразвивающие упражнения в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 направлены на развитие физических качеств: силы, гибкости, быстроты и ловкости. Они используются в учебном процессе для подготовки учеников к выполнению технических элементов самбо.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повышенным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3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тяжестями (штангой, гантелями, набивными мячами);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сопротивлением упругих предметов (резиновых амортизаторов, жгутов, эспандеров);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преодолением веса собственного тела (гимнастические силовые упражнения, лазанье по канату, поднимание ног к перекладине).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2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укрепление хватательной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(подтягивания).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гибкости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Прогибы со спарринг-партнёром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Например, стоя спиной друг к другу, держась за пояс, выполнение выпадов с прогибом назад, прогибание с отрывом ног от опоры.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«Мостик» с поддержкой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исходное положение стоя, партнёр страхует за пояс, выполнение 8–10 повторений.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3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Наклоны вперёд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сидя с широко разведёнными ногами, партнёр оказывает давление на спину, фиксация максимального наклона на 30–60 секунд.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быстроты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Тренировочные спарринги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задачей выполнить приём в короткий промежуток времени (например, победить соперника в течение 1–2 минут).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Поединки с односторонним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партнёр не борется в полную силу, а как бы даёт выполнить техническое действие (бросить себя).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короткие отрезки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(челночный бег) из различных исходных положений или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4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Имитация технических действий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резиновым жгутом на скорость в короткий промежуток времени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ловкости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в обручи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обручи ставятся на небольшом расстоянии друг от друга, заставляя концентрироваться и прыгать точно в цель.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через степы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усложняют задачу, требуя большей координации и внимания. Можно варьировать высоту степов, делая задание более или менее сложным.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Проползти под препятствием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низкое препятствие (гимнастическая скамейка или верёвка) заставляет присесть, проползти под ним и снова встать.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Специальные упражнения в борьбе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направлены на совершенствование технических приёмов, удержаний, переворачиваний и самостраховки. Такие упражнения помогают отработать технику бросков, изучить приёмы в положении лёжа, подготовить к выполнению удержаний и болевых приёмов, а также освоить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риёмы самостраховки.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Броски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для отработки техники бросков: выведения из равновесия, подножек, подсечек, бросков захватом ног.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Выведение из равновесия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партнёра, стоящего на коленях, рывком и скручиванием, партнёра в приседе — толчком.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Имитация броска через спину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манекеном или палкой (подбивая тазом, ягодицами, боком).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бросков через грудь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имитируют движения прогиба (варианты гимнастического мостика, борцовского моста, перевороты, забегания).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Удержания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 в положении лёжа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перекаты, кувырки, передвижения, перетаскивания и поднимание лежащего.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 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 выполнение изученных удержаний: сбоку, со стороны головы, поперёк, верхом.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 на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ученик, выполнивший удержание, получает чистую победу, другие приёмы не оцениваются.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 партнёра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Изучение переворотов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передвижением атакующего по ковру.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в учебной схватке, где одному ученику даётся задание выполнять переворот, а другому — сопротивляться.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Страховка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Самостраховка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изучения правильного приземления на ковёр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из стойки или положения стоя.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удары по ковру ладонями прямых рук в положении лёжа (руки создают острый угол по отношению к ногам);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перекатывания с одного бока на другой, останавливая каждый перекат ударом по ковру ладонью (лёжа в сгруппированном положении);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падение на спину из полуприседа с помощью переката или прыжка.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спину перекатом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партнера. Варьирование сложности выполнения упражнения изменяя высоту препятствия(партнер располагается в седе на пятках и в упоре на предплечьях, манекен, шест и др),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перекатом через партнёра, находящегося в упоре на коленях и руках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бок, выполняема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я прыжком черезруку партнера, стоящего в стойке.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бок кувырком в движении,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выполняя кувырок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полет через партнера,лежащего на ковре или стоящего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при падении на ковер спиной из основной стойки с вращением вокруг продольной оси и приземлением на руки.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из стойки на руках.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прыжком. Падения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 руки прыжком назад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спину прыжком.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Специально - подготовительные упражнения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ТБ и страховка во время занятий единоборствами. Захваты. Перекаты в группировке: вперёд - назад, влево -вправо, по кругу. Группировка при перекате назад из седа, из упора присев, из полуприседа, из основной стойки.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Выведение из равновесия, захватом ног,передняя и задняя подножки, подсечки.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Ходьба на внутреннем крае стопы.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зацепов.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«Зацеп» (снаружи, изнутри) за столб, тонкое дерево, ножку стола или стула. Имитация зацепа без партнера (то же с партнером).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подхватов.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Махи ногой назад с наклоном, то же скувырком вперед через плечо. Имитация подхвата (без партнера и спартнером). Имитация подхвата с манекеном(стулом).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голову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Кувырок назад из положения стоя наодной ноге. В положении лежа на спине - подниматьманекен ногой, то же перебрасывать манекен через себя. С партнером в положении лежа на спинеподнимать и опускать ногой (с захватом за руки, шею). Кувырок назад с мячом в рук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ах - выталкивать мяч через себя в моменткувырка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через спину (через бедро).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Поворот кругом со скрещиванием ног, тоже перешагивая через свою ногу. У гимнастической стенки с захватом рейки на уровне головы - поворот спиной к стене до касания ягодицами. Имитация броска через спину с палкой(подбивая тазом, ягодицами, боком). Переноска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партнера на бедре (спине).Подбив тазом, спиной,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Техническая подготовка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Броски. Выведение из равновесия: толчком,скручиванием. Бросок захватом руки и одноименной голени изнутри: выполнение на партнере,стоящем на колене; партнеру, встающему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колена (с помощью); в стойке (с помощью). Задняя подножка. Задняя подножка, выполняемая партнеру, стоящему на одном колене.Задняя подножка захватом руки и туловища партнера. Бросок задняя подножка с захватом ноги. Передняя подножка. Передняя подножка, выпо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лняемая партнеру, стоящему на одном колене. Передняя подножка захватом руки и туловища партнера. Боковая 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партнеру в стойке. Бросок через голову упором голенью в живот захватом шеи и руки.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Зацеп голенью изнутри. Подхват под две ноги. Подхват под две ноги, выполняемый партнеру, стоящему на одном колене. Подхват под две ноги захватом руки итуловища партнера.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Бросок через спину. Бросок через бедро.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Приёмы Самбо в положении лёжа.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Болевой прием: рычаг локтя от удержания сбоку, перегибая руку черезбедро. Узел плеча ногой от удержания сбоку. Рычаг руки противнику, лежащему на груди (рычаг плеча, рычаг локтя). Болевой прием: рычаг локтя захватомр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уки между ног. Ущемление ахиллова сухожилия приразличных взаиморасположениях соперников.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right="15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Игры-задания. Подвижные игры с элементами самбо: игры,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ключающие элемент 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имеющие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командные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игры, игры с элементами прикладного самбо, такие как: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«поймай лягушку»,«фехтование»,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«третийлишний с сопротивлением», «соревнование тачек», «армрестлинг», «цыганская борьба» (на ногах), «скакалки -подсекалки», «поединок с шестом», «сильная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хватка», «борьба за палку»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Тактическая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заданию.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contextualSpacing w:val="0"/>
        <w:ind w:left="23" w:right="16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 в самбо. Участие в соревновательной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9 КЛАСС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 физической культуре.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 самостоятельной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ой помощи на самостоятельных занятиях физическими упражнениями и во время активного отдыха.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Физкультурно-оздоровительная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Спортивно-оздоровительная деятельность.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«Гимнастика».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озиция упражнений с построением пирамид, элементами степ-аэробики, акробатики и ритмической гимнастики (девушки).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«Лёгкая атлетика».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дальность.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«Зимние виды спорта» Теоретические знания: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техника выполнения передвижения лыжными ходами: попеременный двухшажный ход, одновременный одношажный ход, техника выполнения перехода с одного лыжного хода на другой.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«Плавание» Теоретические знания: техника плавания в стиле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брасс, виды подводящих упражнений, техника выполнения поворота при плавании брассом.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Модуль «Спортивные игры».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Баскетбол. Техническая подготовка в игровых действиях: ведение, передачи, приёмы и броски мяча на месте, в прыжке, после ведения.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0"/>
        <w:jc w:val="both"/>
        <w:spacing w:after="0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pStyle w:val="794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</w:r>
    </w:p>
    <w:p>
      <w:pPr>
        <w:pStyle w:val="794"/>
        <w:ind w:lef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highlight w:val="none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малой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родине,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мире.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Характеристика направлений и правила самбо (спортивное, боевое, пляжное,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демо).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Словарь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терминов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9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Дневник спортсмена.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9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Антидопинговые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программы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экстремальных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жизненных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ситуациях.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4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доврачебной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бытовой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Этические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нормы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самбиста,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безопасности при занятиях 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8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Характерные травмы во время занятий самбо и мероприятия по их предупреждению. Причины возникновения ошибок при выполнении технических приемов 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794"/>
        <w:ind w:left="23" w:right="0" w:firstLine="0"/>
        <w:jc w:val="both"/>
        <w:spacing w:before="0" w:beforeAutospacing="0" w:after="0" w:afterAutospacing="0" w:line="17" w:lineRule="atLeast"/>
        <w:tabs>
          <w:tab w:val="left" w:pos="987" w:leader="none"/>
        </w:tabs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совершенствование.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Комплексы общеразвивающих, специальных и имитационных упражнений. Комплексы упражнений на развитие физических качеств, характерных для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Общеразвивающие упражнения в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 направлены на развитие физических качеств: силы, гибкости, быстроты и ловкости. Они используются в учебном процессе для подготовки учеников к выполнению технических элементов самбо.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повышенным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2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тяжестями (штангой, гантелями, набивными мячами);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сопротивлением упругих предметов (резиновых амортизаторов, жгутов, эспандеров);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преодолением веса собственного тела (гимнастические силовые упражнения, лазанье по канату, поднимание ног к перекладине).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5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на укрепление хватательной силы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(подтягивания).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гибкости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Прогибы со спарринг-партнёром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Например, стоя спиной друг к другу, держась за пояс, выполнение выпадов с прогибом назад, прогибание с отрывом ног от опоры.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«Мостик» с поддержкой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исходное положение стоя, партнёр страхует за пояс, выполнение 8–10 повторений.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6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Наклоны вперёд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сидя с широко разведёнными ногами, партнёр оказывает давление на спину, фиксация максимального наклона на 30–60 секунд.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быстроты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Тренировочные спарринги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задачей выполнить приём в короткий промежуток времени (например, победить соперника в течение 1–2 минут).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Поединки с односторонним сопротивлением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партнёр не борется в полную силу, а как бы даёт выполнить техническое действие (бросить себя).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Бег на короткие отрезки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(челночный бег) из различных исходных положений или упражнений.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7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Имитация технических действий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резиновым жгутом на скорость в короткий промежуток времени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Для ловкости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в обручи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обручи ставятся на небольшом расстоянии друг от друга, заставляя концентрироваться и прыгать точно в цель.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Прыжки через степы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усложняют задачу, требуя большей координации и внимания. Можно варьировать высоту степов, делая задание более или менее сложным.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8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Проползти под препятствием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низкое препятствие (гимнастическая скамейка или верёвка) заставляет присесть, проползти под ним и снова встать.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Специальные упражнения в борьбе самбо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направлены на совершенствование технических приёмов, удержаний, переворачиваний и самостраховки. Такие упражнения помогают отработать технику бросков, изучить приёмы в положении лёжа, подготовить к выполнению удержаний и болевых приёмов, а также освоить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риёмы самостраховки.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Броски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для отработки техники бросков: выведения из равновесия, подножек, подсечек, бросков захватом ног.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Выведение из равновесия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партнёра, стоящего на коленях, рывком и скручиванием, партнёра в приседе — толчком.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Имитация броска через спину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манекеном или палкой (подбивая тазом, ягодицами, боком).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29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бросков через грудь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имитируют движения прогиба (варианты гимнастического мостика, борцовского моста, перевороты, забегания).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Удержания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с партнёром в положении лёжа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перекаты, кувырки, передвижения, перетаскивания и поднимание лежащего.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 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на выполнение изученных удержаний: сбоку, со стороны головы, поперёк, верхом.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0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Соревнования на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— ученик, выполнивший удержание, получает чистую победу, другие приёмы не оцениваются.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Переворачивания партнёра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с передвижением атакующего по ковру.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3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Совершенствование переворотов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в учебной схватке, где одному ученику даётся задание выполнять переворот, а другому — сопротивляться. 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Страховка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Самостраховка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(используется на каждом уроке самбо)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 для изучения правильного приземления на ковёр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из стойки или положения стоя. Например: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удары по ковру ладонями прямых рук в положении лёжа (руки создают острый угол по отношению к ногам);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перекатывания с одного бока на другой, останавливая каждый перекат ударом по ковру ладонью (лёжа в сгруппированном положении);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падение на спину из полуприседа с помощью переката или прыжка.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спину перекатом через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партнера. Варьирование сложности выполнения упражнения изменяя высоту препятствия(партнер располагается в седе на пятках и в упоре на предплечьях, манекен, шест и др),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перекатом через партнёра, находящегося в упоре на коленях и руках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бок, выполняема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я прыжком черезруку партнера, стоящего в стойке.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бок кувырком в движении,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выполняя кувырок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полет через партнера,лежащего на ковре или стоящего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при падении на ковер спиной из основной стойки с вращением вокруг продольной оси и приземлением на руки.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из стойки на руках.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вперёд на руки прыжком. Падения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 руки прыжком назад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2"/>
        <w:numPr>
          <w:ilvl w:val="0"/>
          <w:numId w:val="61"/>
        </w:numPr>
        <w:ind w:left="23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на спину прыжком.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Специально - подготовительные упражнения 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ТБ и страховка во время занятий единоборствами. Захваты. Перекаты в группировке: вперёд - назад, влево -вправо, по кругу. Группировка при перекате назад из седа, из упора присев, из полуприседа, из основной стойки.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Выведение из равновесия, захватом ног,передняя и задняя подножки, подсечки.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Ходьба на внутреннем крае стопы.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зацепов.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«Зацеп» (снаружи, изнутри) за столб, тонкое дерево, ножку стола или стула. Имитация зацепа без партнера (то же с партнером).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подхватов.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Махи ногой назад с наклоном, то же скувырком вперед через плечо. Имитация подхвата (без партнера и спартнером). Имитация подхвата с манекеном(стулом).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 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голову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Кувырок назад из положения стоя наодной ноге. В положении лежа на спине - подниматьманекен ногой, то же перебрасывать манекен через себя. С партнером в положении лежа на спинеподнимать и опускать ногой (с захватом за руки, шею). Кувырок назад с мячом в рук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ах - выталкивать мяч через себя в моменткувырка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- для бросков через спину (через бедро).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Поворот кругом со скрещиванием ног, тоже перешагивая через свою ногу. У гимнастической стенки с захватом рейки на уровне головы - поворот спиной к стене до касания ягодицами. Имитация броска через спину с палкой(подбивая тазом, ягодицами, боком). Переноска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партнера на бедре (спине).Подбив тазом, спиной, боком.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Техническая подготовка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Броски. Выведение из равновесия: толчком,скручиванием. Бросок захватом руки и одноименной голени изнутри: выполнение на партнере,стоящем на колене; партнеру, встающему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колена (с помощью); в стойке (с помощью). Задняя подножка. Задняя подножка, выполняемая партнеру, стоящему на одном колене.Задняя подножка захватом руки и туловища партнера. Бросок задняя подножка с захватом ноги. Передняя подножка. Передняя подножка, выпо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лняемая партнеру, стоящему на одном колене. Передняя подножка захватом руки и туловища партнера. Боковая 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партнеру в стойке. Бросок через голову упором голенью в живот захватом шеи и руки.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Зацеп голенью изнутри. Подхват под две ноги. Подхват под две ноги, выполняемый партнеру, стоящему на одном колене. Подхват под две ноги захватом руки итуловища партнера.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Бросок через спину. Бросок через бедро.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Приёмы Самбо в положении лёжа.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Болевой прием: рычаг локтя от удержания сбоку, перегибая руку черезбедро. Узел плеча ногой от удержания сбоку. Рычаг руки противнику, лежащему на груди (рычаг плеча, рычаг локтя). Болевой прием: рычаг локтя захватомр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уки между ног. Ущемление ахиллова сухожилия приразличных взаиморасположениях соперников.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contextualSpacing w:val="0"/>
        <w:ind w:left="23" w:right="15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   Игры-задания. Подвижные игры с элементами самбо: игры,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ключающие элемент соревнования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имеющие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сюжетного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командные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игры, игры с элементами прикладного самбо, такие как: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«поймай лягушку»,«фехтование»,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«третийлишний с сопротивлением», «соревнование тачек», «армрестлинг», «цыганская борьба» (на ногах), «скакалки -подсекалки», «поединок с шестом», «сильная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хватка», «борьба за палку»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Учебные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схватки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заданию.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5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Технико-тактические основы самбо: стойки, дистанции, захваты,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перемещения.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1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Технические действия самбо в положении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стоя: выведение из равновесия толчком, скручиванием, захватом руки и одноименной голени изнутри, методом задней подножки, методом задней подножки с захватом ноги, методом передней подножки, боковой подсечки, захватом шеи и руки через голову упором голенью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живот, методом зацепа голенью изнутри, методом подхвата под две ноги, через спину, через бедро.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лежа: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6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варианты удержаний и переворачиваний, рычаг локтя от удержания сбоку, перегибая руку через бедро;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узел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плеча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ногой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 удержания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сбоку;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83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рычаг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руки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противнику,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лежащему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груди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(рычаг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плеча,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рычаг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локтя); рычаг локтя захватом руки между ног;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58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ущемление ахиллова сухожилия при различных взаиморасположениях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соперников.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left="23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Основы самозащиты. Освобождение от захватов: в области запястья, предплечья, плеча, за одежду. От обхватов: туловища сзади, спереди, с руками, без рук.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contextualSpacing w:val="0"/>
        <w:ind w:left="23" w:right="162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Тестовые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технической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подготовленности в самбо. Участие в соревновательной деятельности.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left="23" w:right="162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ПЛАНИРУЕМЫЕ РЕЗУЛЬТАТЫ ОСВОЕНИЯ ПРОГРАММЫ ПО ФИЗИЧЕСКОЙ КУЛЬТУРЕ НА УРОВНЕ ОСНОВНОГО ОБЩЕГО ОБРАЗОВАНИЯ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ЛИЧНОСТНЫЕ РЕЗУЛЬТАТЫ</w:t>
        <w:br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 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личностные результаты: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стремление к физическому совершенствованию, формированию культуры движения и телосложения, самовыражению в избранном виде спорта;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 деятельности, общении со сверстниками, публичных выступлениях и дискуссиях.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right="163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образования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обучающихся будут сформированы следующие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личностные результаты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61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чувства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патриотизма,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уважения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Отечеству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6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истории и современного состояния развития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7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готовность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саморазвитию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самообразованию,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мотивации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осознанному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выбору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индивидуальной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траектории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образования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средствами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самбо, профессиональных предпочтений в области физической культуры и спорта,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основы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ценностные ориентиры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осознанное,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уважительное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доброжелательное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отношение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сверстникам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 педагогам.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МЕТАПРЕДМЕТНЫЕ РЕЗУЛЬТАТЫ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обучающегося будут сформированы следующие 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универсальные познавательные учебные действия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обучающегося будут сформированы следующие 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универсальные коммуникативные учебные действия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обучающегося будут сформированы следующие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универсальные регулятивные учебные действия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ие;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right="163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образования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обучающихся будут сформированы следующие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метапредметные результаты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определять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цели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задачи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своего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обучения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средствами самбо,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развивать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мотивы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интересы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своей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познавательной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деятельности в физкультурно-спортивном направлении;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2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планировать пути достижения целей с учетом наиболее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эффе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ктивных способов решения задач средствами самбо в учебной, игровой, соревновательной и досуговой деятельности, соотносить двигательные действия с планируемыми результатами в самбо, определять и корректировать способы действий в рамках предложенных условий,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 владеть основами самоконтроля, самооценки, выявлять, анализировать и находить способы устранения ошибок при выполнении технических и тактических действий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63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 применять на практике прикладные действия самбо (самостраховка, самозащита) в экстремальных жизненных условиях;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1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организовывать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совместную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деятельность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учителем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сверстниками, работать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индивидуально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группе,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формулировать,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аргументировать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отстаивать свое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мнение,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соблюдать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нормы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информационной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избирательности,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этики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 этикета.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ПРЕДМЕТНЫЕ РЕЗУЛЬТАТЫ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 концу обучения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5 классе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обучающийся научится: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комплексы упражнений оздоровительной физической культуры на развитие гибкости, координации и формирование телосложения;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передвигаться по гимнастической стенке приставным шагом, лазать разноимённым способом вверх и по диагонали;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бег с равномерной скоростью с высокого старта по учебной дистанции;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демонстрировать технику прыжка в длину с разбега способом «согнув ноги»;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имитировать технику передвижения на лыжах попеременным двухшажным ходом;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демонстрировать технические действия в спортивных играх: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 (приём и передача мяча двумя руками снизу и сверху с места и в движении, прямая нижняя подача);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 (ведение мяча с равномерной скоростью в разных направлениях, приём и передача мяча, удар по неподвижному мячу с небольшого разбега).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 концу обучения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6 классе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обучающийся научится: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имитировать технику передвижения на лыжах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правила и демонстрировать технические действия в спортивных играх: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 концу обучения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7 классе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обучающийся научится: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лазанье по канату в два приёма (юноши) и простейшие акробатические пирамиды в парах и тройках (девушки);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метание малого мяча на точность в неподвижную, качающуюся и катящуюся с разной скоростью мишень;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имитировать технику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перехода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являть ошибки и предлагать способы устранения.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демонстрировать и использовать технические действия спортивных игр: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 концу обучения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8 классе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обучающийся научится: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проводить занятия оздоровительной гимнастикой по коррекции индивидуальной формы осанки и избыточной массы тела;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транения (юноши);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технику передвижения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правила безопасности в бассейне при выполнении плавательных упражнений;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технику выполнения прыжков в воду со стартовой тумбы;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технические элементы плавания кролем на груди в согласовании с дыханием;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демонстрировать и использовать технические действия спортивных игр: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К концу обучения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9 классе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 обучающийся научится: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объяснять понятие «профессионально-прикладная физическая культура»;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знать правила безопасности в бассейне при выполнении плавательных упражнений;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повороты кувырком, маятником;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выполнять технические элементы брассом в согласовании с дыханием;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основного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образования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 обучающихся будут сформированы следующие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предметные результаты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понимание значения самбо как средства повышения функциональных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возможностей основных систем организма и укрепления здоровья человека, роли самбо в направлениях: физическая культура, спорт, здоровье, безопасность, укрепление международных связей, достижений выдающихся отечественных самбистов, их вклад в развитие самбо;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знания о самбо как национальном достоянии России, зародившемся в СССР, имеющим богатое наследие и традиции, имеющим важное прикладное значение для человека;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 характеризовать направления самбо (спортивное, боевое, пляжное, демо) и основные термины самбо (подсечка, бросок, подножка, подсад, рычаг, удержание, узел, болевой, прием, стойка, техника, дистанция, захват);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60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освоение прикладного направления самбо, демонстрация основных способов самозащиты и самостраховки;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умение осуществлять самоконтроль за физической нагрузкой в процессе занятий самбо, применять средства восстановления организма после физической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нагрузки;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pStyle w:val="976"/>
        <w:ind w:right="157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знание и выполнение тестовых упражнений по физической и технической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подготовленности.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976"/>
        <w:ind w:right="157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76"/>
        <w:ind w:right="157"/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1906" w:h="16383" w:orient="portrait"/>
          <w:pgMar w:top="1134" w:right="849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5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4"/>
        <w:gridCol w:w="4432"/>
        <w:gridCol w:w="1479"/>
        <w:gridCol w:w="1841"/>
        <w:gridCol w:w="1910"/>
        <w:gridCol w:w="3274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Спортивно-оздоровительная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 (модуль «Гимнастика»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Легкая атлетика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модуль «Легкая атлетика»)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Зимние виды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Волейбол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  Футбол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53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Прикладно-ориентированная двигательная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6 КЛАСС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4"/>
        <w:gridCol w:w="4432"/>
        <w:gridCol w:w="1479"/>
        <w:gridCol w:w="1841"/>
        <w:gridCol w:w="1910"/>
        <w:gridCol w:w="3274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Спортивно-оздоровительная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 (модуль «Гимнастика»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Легкая атлетика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модуль «Легкая атлетика»)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Зимние виды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Волейбол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  Футбол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53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Прикладно-ориентированная двигательная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4"/>
        <w:gridCol w:w="4432"/>
        <w:gridCol w:w="1479"/>
        <w:gridCol w:w="1841"/>
        <w:gridCol w:w="1910"/>
        <w:gridCol w:w="3274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Спортивно-оздоровительная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 (модуль «Гимнастика»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Легкая атлетика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модуль «Легкая атлетика»)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Зимние виды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Волейбол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  Футбол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53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Прикладно-ориентированная двигательная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4"/>
        <w:gridCol w:w="4432"/>
        <w:gridCol w:w="1479"/>
        <w:gridCol w:w="1841"/>
        <w:gridCol w:w="1910"/>
        <w:gridCol w:w="3274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Спортивно-оздоровительная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 (модуль «Гимнастика»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Легкая атлетика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модуль «Легкая атлетика»)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Зимние виды спорта»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 «Плавание»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Волейбол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  Футбол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53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Прикладно-ориентированная двигательная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9  КЛАСС </w:t>
      </w:r>
      <w:r>
        <w:rPr>
          <w:rFonts w:ascii="Times New Roman" w:hAnsi="Times New Roman" w:eastAsia="Times New Roman" w:cs="Times New Roman"/>
          <w:color w:val="ff0000" w:themeColor="text1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4"/>
        <w:gridCol w:w="4432"/>
        <w:gridCol w:w="1479"/>
        <w:gridCol w:w="1841"/>
        <w:gridCol w:w="1910"/>
        <w:gridCol w:w="3274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разделов 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Знания о физической культуре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ФИЗИЧЕСКОЕ СОВЕРШЕНСТВОВАНИЕ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оздоровительная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Спортивно-оздоровительная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 (модуль «Гимнастика»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Легкая атлетика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модуль «Легкая атлетика»)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Зимние виды спорта»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 «Плавание»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ind w:left="120"/>
              <w:spacing w:after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Волейбол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».   Футбол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53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Прикладно-ориентированная двигательная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85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 по разделу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 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5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29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12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Поурочное планирование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line="1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5 КЛАСС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610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71"/>
        <w:gridCol w:w="5451"/>
        <w:gridCol w:w="1158"/>
        <w:gridCol w:w="1841"/>
        <w:gridCol w:w="1910"/>
        <w:gridCol w:w="3179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 на уроках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легкой атлетики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 футбола.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Физическая культура в основной школе.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Физическая культура и здоровый образ жизни человека.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малой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родине,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мире.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23" w:right="1456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личности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истории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Последователи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легенды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самбо. Роль самбо в ведении боевых действий. Героизация подвигов.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короткие дистанции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короткие дистанции. Бег 30 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right="158" w:firstLine="0"/>
              <w:jc w:val="left"/>
              <w:spacing w:before="0" w:beforeAutospacing="0" w:line="17" w:lineRule="atLeast"/>
              <w:tabs>
                <w:tab w:val="left" w:pos="2075" w:leader="none"/>
                <w:tab w:val="left" w:pos="3930" w:leader="none"/>
                <w:tab w:val="left" w:pos="4433" w:leader="none"/>
                <w:tab w:val="left" w:pos="6073" w:leader="none"/>
                <w:tab w:val="left" w:pos="8525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Характеристика направлений и правила самбо (спортивное, боевое, пляжное,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демо).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 по мячу внутренней стороной стопы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Остановка катящегося мяча внутренней стороной стопы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right="154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доврачебной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деятельности. Техника безопасности на уроках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футбольного мяча «по прямой»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футбольного мяча «по кругу»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right="141" w:firstLine="0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Самоконтроль во время занятий самбо и при выполнении самостоятельных заданий. Первые внешние признаки утомления. Средства восстановления организма после физической нагрузки.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Олимпийские игры древности.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утренней зарядки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быстроты. 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 3х10.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мяча в цель.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Режим дня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Оздоровительные мероприятия в режиме учебной деятельности.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гимнастики.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Оздоровительные мероприятия в режиме учебной деятельности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формирование телосложения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6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ТБ и страховка во время занятий самбо.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Кувырок вперёд и назад в группировке.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Кувырок вперёд ноги «скрестно»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Перекаты в группировке: вперёд - назад, влево -вправо, по кругу.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Кувырок назад из стойки на лопатках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дневника по физической культуре.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Группировка при перекате назад из седа, из упора присев, из полуприседа, из основной стойки.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Опорные прыжки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Опорные прыжки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удары по ковру ладонями прямых рук в положении лёжа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Определение состояния организма.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лестнице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развитие гибкости.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развитие координации.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низком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на лыжах попеременным двухшажным ходом, техника выполнения поворота переступанием.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подъёма в горку на лыжах способом «лесенка»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спортивных игр. Прямая нижняя подача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Прямая нижняя подача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перекатывания с одного бока на другой, останавливая каждый перекат ударом по ковру ладонью (лёжа в сгруппированном положении). Игры- 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и передача мяча снизу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и передача мяча снизу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падение на спину из полуприседа с помощью переката или прыжка.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и передача мяча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и передача мяча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спину перекатом через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партнера.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изменением высоты препятствия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(партнер располагается в седе на пятках и в упоре на предплечьях,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 упоре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коленях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предплечьях.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на спину через партнера, стоящего в упоре на коленях и руках.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0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перекатом через партнёра, находящегося в упоре на коленях и руках.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ловли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передачи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ОРУ.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мяча стоя на месте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мяча стоя на месте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мяча в движении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мяча в движении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Захваты.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баскетбольного мяча в корзину двумя руками от груди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баскетбольного мяча в корзину двумя руками от груди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Специально - подготовительные упражнения Самбо.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Специальные упражнения в борьбе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Наблюдение за физическим развитием. Т.Б. на уроках легкой атлетики и спортивных игр.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Организация и проведение самостоятельных занятий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— перекаты, кувырки, передвижения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разбега способом «согнув ноги»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разбега способом «согнув ноги»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—  перетаскивания и поднимание лежащего.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в неподвижную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на дальность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 сбоку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длинные дистанции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длинные дистанции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 сбоку, рычагом, скручиванием.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 по мячу внутренней стороной стопы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Остановка катящегося мяча внутренней стороной стопы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руки и ноги (снаружи, изнутри)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футбольного мяча «по прямой»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футбольного мяча «по кругу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захватом шеи и руки с упором голенью в живот.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футбольного мяча «змейкой»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Обводка мячом ориентиров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6 КЛАСС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82"/>
        <w:gridCol w:w="5722"/>
        <w:gridCol w:w="970"/>
        <w:gridCol w:w="1841"/>
        <w:gridCol w:w="1910"/>
        <w:gridCol w:w="2755"/>
      </w:tblGrid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Возрождение Олимпийских игр. Техника безопасности на уроках легкой атлетики и спортивных игр.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Символика и ритуалы Олимпийских игр.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jc w:val="left"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малой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родине,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мире.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23" w:right="158" w:firstLine="0"/>
              <w:jc w:val="left"/>
              <w:spacing w:before="0" w:beforeAutospacing="0" w:line="252" w:lineRule="auto"/>
              <w:tabs>
                <w:tab w:val="left" w:pos="2075" w:leader="none"/>
                <w:tab w:val="left" w:pos="3930" w:leader="none"/>
                <w:tab w:val="left" w:pos="4433" w:leader="none"/>
                <w:tab w:val="left" w:pos="6073" w:leader="none"/>
                <w:tab w:val="left" w:pos="8525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Главные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(международные,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российские),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осуществляющие управление самбо.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Характеристика направлений и правила самбо (спортивное, боевое, пляжное,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демо).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История первых Олимпийских игр современности.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короткие дистанции. Бег 30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43" w:firstLine="0"/>
              <w:jc w:val="left"/>
              <w:spacing w:before="0" w:beforeAutospacing="0" w:line="254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Социальная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личностная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успешность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выдающихся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спортсменов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самбистов. Основные правила проведения соревнований по самбо. Судейская коллегия, обслуживающая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соревнования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(основные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функции).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Словарь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терминов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определений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 по катящемуся мячу с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остановки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54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доврачебной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деятельности. Техника безопасности на уроках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передачи мяча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передачи мяча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55" w:firstLine="0"/>
              <w:spacing w:before="0" w:beforeAutospacing="0" w:line="264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личной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гигиены,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одежде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(экипировке) для занятий самбо. Правильное сбалансированное питание самбиста.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дневника физической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Старт с опорой на одну руку с последующим ускорением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быстроты. 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Старт с опорой на одну руку с последующим ускорением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Спринтерский бег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Прыжковые упражнения в длину и высоту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по движущейся мишени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Основные показатели физической нагрузки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плана самостоятельных занятий физической подготовкой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гимнастики. Акробатические элементы.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комбинации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6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ТБ и страховка во время занятий самбо.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Опорные прыжки через гимнастического козла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Опорные прыжки через гимнастического козла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Перекаты в группировке: вперёд - назад, влево -вправо, по кругу.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Опорные прыжки через гимнастического козла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низком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Группировка при перекате назад из седа, из упора присев, из полуприседа, из основной стойки.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низком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невысокой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удары по ковру ладонями прямых рук в положении лёжа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Лазание по канату в три приема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Лазание по канату в три приема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невысокой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Полоса препятствий.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перекатывания с одного бока на другой, останавливая каждый перекат ударом по ковру ладонью (лёжа в сгруппированном положении).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ритмической гимнастики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ритмической гимнастики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падение на спину из полуприседа с помощью переката или прыжка.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на лыжах попеременным двухшажным ходом, техника выполнения поворота переступанием.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подъёма в горку на лыжах способом «лесенка». 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Техника выполнения спуска на лыжах с пологого склона. Техника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преодоления небольших препятствий при спуске с пологого склона.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и техника выполнения норматива комплекса ГТО: бег на лыжах 1 км. 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спину перекатом через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спортивных игр. Приём мяча двумя руками снизу в разные зоны площадки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мяча двумя руками снизу в разные зоны площадки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изменением высоты препятствия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(партнер располагается в седе на пятках и в упоре на предплечьях,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 упоре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коленях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предплечьях.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двумя руками снизу в разные зоны площадки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двумя руками снизу в разные зоны площадки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на спину через партнера, стоящего в упоре на коленях и руках.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в подаче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в подаче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перекатом через партнёра, находящегося в упоре на коленях и руках. Игры-задания.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приёма мяча снизу 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приёма мяча снизу 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Захваты.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передачи мяча снизу 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передачи мяча снизу 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ля бросков.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зацепов: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«Зацеп» (снаружи, изнутри) за ножку стола или стула.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Передвижение в стойке баскетболиста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Передвижение в стойке баскетболиста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Имитация зацепа без партнера (то же с партнером).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вверх толчком одной ногой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вверх толчком одной ногой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подхватов: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Махи ногой назад с наклоном, то же скувырком вперед через плечо.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Остановка двумя шагами и прыжком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Остановка двумя шагами и прыжком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Имитация подхвата (без партнера и спартнером). Имитация подхвата с манекеном(стулом).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ведении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ведении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Специально - подготовительные упражнения Самбо.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передачу и броски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передачу и броски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Специальные упражнения в борьбе 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изучение переворотов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с передвижением атакующего по ковру.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Физическая подготовка человека. Т.Б. на уроках легкой атлетики и спортивных игр.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Закаливающие процедуры с помощью воздушных и солнечных ванн, купания в естественных водоёмах.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— перекаты, кувырки, передвижения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Совершенствование переворотов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в учебной схватке.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нарушений осанки.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нарушения зрения.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—  перетаскивания и поднимание лежащего.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Прыжковые упражнения: прыжок в высоту с разбега способом «перешагивание»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Прыжковые упражнения: прыжок в высоту с разбега способом «перешагивание»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 сбоку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коррекции телосложения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Спринтерский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 сбоку, рычагом, скручиванием.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Гладкий равномерный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Гладкий равномерный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руки и ноги (снаружи, изнутри)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 по катящемуся мячу с разбега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остановки мяча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захватом шеи и руки с упором голенью в живот.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ведения мяча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технических приёмов обводки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spacing w:before="0" w:before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7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610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71"/>
        <w:gridCol w:w="5451"/>
        <w:gridCol w:w="1158"/>
        <w:gridCol w:w="1841"/>
        <w:gridCol w:w="1910"/>
        <w:gridCol w:w="3179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Истоки развития олимпизма в России. Т.Б. на уроках легкой атлетики и спортивных игр.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Олимпийское движение в СССР и современной России.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jc w:val="left"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малой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родине,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мире.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23" w:firstLine="0"/>
              <w:jc w:val="left"/>
              <w:spacing w:before="0" w:beforeAutospacing="0" w:line="252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Характеристика направлений и правила самбо (спортивное, боевое, пляжное,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демо).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Основные правила проведения соревнований по самбо.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Словарь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терминов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определений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Воспитание качеств личности на занятиях физической культурой и спортом.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коррекции телосложения.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right="143" w:firstLine="0"/>
              <w:jc w:val="left"/>
              <w:spacing w:before="0" w:beforeAutospacing="0" w:line="254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 самбо как средство укрепления здоровья, повышения функциональных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возможностей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организма.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качествах, необходимых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самбисту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 способах 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развития. Значение занятий самбо на формирование положительных качеств личности человека.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Преодоление препятствий наступанием.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короткие дистанции. Бег 30 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23" w:right="159" w:firstLine="0"/>
              <w:spacing w:before="0" w:beforeAutospacing="0" w:line="252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Дневник спортсмена (самонаблюдение, краткосрочное и долгосрочное планирования, решение поставленных задач).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6"/>
              <w:ind w:left="23" w:right="154" w:firstLine="0"/>
              <w:jc w:val="left"/>
              <w:spacing w:before="0" w:beforeAutospacing="0" w:line="25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доврачебной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деятельности.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Средние и длинные передачи мяча по прямой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Средние и длинные передачи мяча по диагонали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right="150" w:firstLine="0"/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Индивидуальные комплексы упражнений, включающих общеразвивающие, специальные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технических элементов самбо и их совершенствования. Самостоятельное освоение двигательных действий.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при выполнении углового удара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ТБ и страховка во время занятий единоборствами.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изменением скорости.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Преодоление препятствий прыжковым бегом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физических качеств, необходимых для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 3х10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 в длину с места. Прыжки с разбега в длину и в высоту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быстроты.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в неподвижную цель, катящуюся мишень.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Эстафетный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ловкости.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нарушения осанки. Т.Б. на уроках гимнастики.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нарушения осанки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ловкости.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комбинации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пирамиды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Стойка на голове с опорой на руки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Стойка на голове с опорой на руки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Комплекс упражнений степ-аэробики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Комплекс упражнений степ-аэробики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Комбинация на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Комбинация на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на развитие гибкости.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Комбинация на низкой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Комбинация на низкой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ОРУдля развития силы.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Лазанье по канату в два приёма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[Лазанье по канату в два приёма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ОРУ для развития силы.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и техника выполнения норматива комплекса ГТО: бег на лыжах 2 км. Техника перехода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 одного хода на другой.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преодоления естественных препятствий на лыжах.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спусков и подъёмов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Техника выполнения поворота упором при спуске с пологого склона.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 торможения на лыжах способом «упор».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удары по ковру ладонями прямых рук в положении лёжа.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Оценивание оздоровительного эффекта занятий физической культурой. Т.Б. на уроках спортивных игр.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Приемы-передачи. Нижняя прямая подача.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самостраховка: перекатывания с одного бока на другой, останавливая каждый перекат ударом по ковру ладонью (лёжа в сгруппированном положении)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Верхняя прямая подача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Верхняя прямая подача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падение на спину из полуприседа с помощью переката или прыжка.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через сетку двумя руками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через сетку двумя руками сверху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спину перекатом через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через сетку двумя руками снизу.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через сетку двумя руками снизу.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перекатом через партнёра, находящегося в упоре на коленях и руках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Перевод мяча за голову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Перевод мяча за голову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бок, выполняема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я прыжком черезруку партнера, стоящего в стойке.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0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 бок кувырком в движении,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выполняя кувырок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полет через партнера,лежащего на ковре или стоящего боком.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после отскока от пола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Ловля мяча после отскока от пола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 падении на ковер спиной из основной стойки с вращением вокруг продольной оси и приземлением на руки.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руками снизу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руками снизу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вперёд на руки из стойки на руках.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 от груди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 от груди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вперёд на руки прыжком. Падения 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 руки прыжком назад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на спину прыжком.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Специальные упражнения в борьбе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Соблюдение правил техники безопасности и гигиены мест занятий физическими упражнениями. Т.Б. на уроках легкой атлетики и спортивных игр.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Тактическая подготовка.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— перекаты, кувырки, передвижения, перетаскивания и поднимание лежащего.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Способы и процедуры оценивания техники двигательных действий.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Планирование занятий технической подготовкой.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Учебные схватки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 на выполнение изученных удержаний: сбоку, со стороны головы, поперёк, верхом.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с разбега в длину и в высоту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в катящуюся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Соревнования на удержания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Преодоление препятствий наступанием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Преодоление препятствий прыжковым бегом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стоящего в упоре на руках и коленях: захватом рук сбоку, рычагом, скручиванием, захватом руки и ноги (снаружи, изнутри), захватом шеи и руки с упором голенью в живот.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Эстафетный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Гладкий бег.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Изучение переворотов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 с передвижением атакующего по ковру,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в учебной схватке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при выполнении углового удара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при вбрасывании мяча из-за боковой линии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Тактическая подготовка. Учебные схватки.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при вбрасывании мяча из-за боковой линии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7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Тестовые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подготовленности в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8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82"/>
        <w:gridCol w:w="5722"/>
        <w:gridCol w:w="970"/>
        <w:gridCol w:w="1841"/>
        <w:gridCol w:w="1910"/>
        <w:gridCol w:w="2755"/>
      </w:tblGrid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Физическая культура в современном обществе. Т.Б. на уроках легкой атлетики и спортивных игр.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Всестороннее и гармоничное физическое развитие.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малой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родине,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стране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мире.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Характеристика направлений и правила самбо (спортивное, боевое, пляжное,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демо).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Словарь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терминов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определений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Дневник спортсмена.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Адаптивная и лечебная физическая культура.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короткие дистанции.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59" w:firstLine="0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Питьевой режим. Роль витаминов и микроэлементов в функционировании иммунной системы.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23" w:right="154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Основы прикладного самбо и его значение.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23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Антидопинговые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60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средние дистанции.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54" w:firstLine="0"/>
              <w:jc w:val="left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доврачебной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деятельности.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Удар по мячу с разбега внутренней частью подъёма стопы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Остановка мяча внутренней стороной стопы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pStyle w:val="976"/>
              <w:ind w:left="23" w:right="162" w:firstLine="0"/>
              <w:spacing w:before="0" w:before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Судейство простейших спортивных соревнований по самбо в качестве судьи или помощника судьи.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игры в мини-футбол.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Дыхательная и зрительная гимнастика.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ОРУ в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для развития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Страховка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изучения правильного приземления на ковёр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из стойки или положения стоя.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Профилактика умственного перенапряжения.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утомления.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ОРУ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для развития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Страховка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изучения правильного приземления на ковёр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из стойки или положения стоя.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 3х10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 в длину с места. Прыжки с разбега в длину и в высоту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ОРУ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для развития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Страховка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изучения правильного приземления на ковёр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из стойки или положения стоя.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в неподвижную цель, катящуюся мишень.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Самостоятельная подготовка к выполнению нормативных требований комплекса ГТО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Эстафетный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ОРУ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для развития гибкости.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Страховка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изучения правильного приземления на ковёр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из стойки или положения стоя.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Коррекция нарушения осанки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Т.Б. на уроках гимнастики.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Кувырок вперед. Кувырок назад.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Страховка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изучения правильного приземления на ковёр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из стойки или положения стоя.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элементы. 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элементы. ОРУ с предметом.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Специальные упражнения в борьбе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броски.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комбинации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комбинации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Специальные упражнения в борьбе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переворачивания.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Игры-задания.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Опорный прыжок.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Лазание по канату.ОФП.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Специальные упражнения в борьбе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удержания. Игры-задания.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Подтягивание из виса на высокой перекладине – мальчики; наклон вперед из положения стоя на гимнастической скамье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Подтягивание из виса лежа на низкой перекладине 90см; поднимание туловища из положения лежа на спине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Захваты. Перекаты в группировке: вперёд - назад, влево -вправо, по кругу.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Гимнастическая комбинация на гимнастическом бревне.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Гимнастическая комбинация на перекладине.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Группировка при перекате назад из седа, из упора присев, из полуприседа, из основной стойки.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Выведение из равновесия, захватом ног,передняя и задняя подножки, подсечки.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Гимнастическая комбинация на параллельных брусьях.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Вольные упражнения на базе ритмической гимнастики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25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СПУ самбо для бросков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after="0" w:line="125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Кувырок назад из положения стоя на одной ноге. Кувырок назад с мячом в рук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ах - выталкивать мяч через себя в момент кувырка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на лыжах одновременным бесшажным ходом. Техника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преодоления естественных препятствий на лыжах.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торможения боковым скольжением,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ерехода с одного лыжного хода на другой.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передвижения на лыжах, при спусках, подъёмах, торможении.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СПУ самбо для зацепов.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«Зацеп» (снаружи, изнутри) за ножку стола или стула. Имитация зацепа без партнера (то же с партнером).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стартов при плавании кролем на груди и на спине.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поворотов при плавании кролем на груди и на спине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В положении лежа на спине - поднимать манекен ногой, то же перебрасывать манекен через себя. С партнером в положении лежа на спине поднимать и опускать ногой (с захватом за руки, шею).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спортивных игр.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Прямой нападающий удар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Прямой нападающий удар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25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СПУ для подхватов.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Имитация подхвата (без партнера и спартнером). Имитация подхвата с манекеном(стулом).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Индивидуальное блокирование мяча в прыжке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Индивидуальное блокирование мяча в прыжке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СПУ для бросков через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голову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в защите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в защите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СПУ самбо для бросков через спину (через бедро).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в нападении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Тактические действия в нападении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Имитация броска через спину с палкой(подбивая тазом, ягодицами, боком). Переноска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партнера на бедре (спине).Подбив тазом, спиной, боком.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2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Техническая подготовка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Зацеп голенью изнутри.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Выведение из равновесия: толчком,скручиванием.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Повороты с мячом на месте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Повороты с мячом на месте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захватом руки и одноименной голени изнутри: выполнение на партнере,стоящем на колене; партнеру, встающему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колена (с помощью); в стойке (с помощью).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одной рукой от плеча и снизу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Передача мяча одной рукой снизу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Задняя подножка. Задняя подножка, выполняемая партнеру, стоящему на одном колене.Задняя подножка захватом руки и туловища партнера.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руками в прыжке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двумя руками в прыжке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Передняя подножка. Передняя подножка, выпо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лняемая партнеру, стоящему на одном колене. Передняя подножка захватом руки и туловища партнера.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одной рукой в прыжке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корзину одной рукой в прыжке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Боковая 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партнеру в стойке.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задняя подножка с захватом ноги.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через голову упором голенью в живот захватом шеи и руки.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планов для самостоятельных занятий. Т.Б. на уроках легкой атлетики и спортивных игр.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Способы учёта индивидуальных особенностей.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Подхват под две ноги. Подхват под две ноги, выполняемый партнеру, стоящему на одном колене. Подхват под две ноги захватом руки и туловища партнера.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Коррекция избыточной массы тела.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проведения самостоятельных занятий при коррекции осанки и телосложения.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через спину. Бросок через бедро.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в высоту.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разбега способом «прогнувшись»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after="0" w:line="125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Приёмы Самбо в положении лёжа.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Болевой прием: рычаг локтя от удержания сбоку, перегибая руку через бедро.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длинные дистанции.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1000 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Узел плеча ногой от удержания сбоку. Рычаг руки противнику, лежащему на груди (рычаг плеча, рычаг локтя).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изменением скорости. Эстафетный бег.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на длинные дистанции.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Болевой прием: рычаг локтя захватомр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уки между ног. Ущемление ахиллова сухожилия при различных взаиморасположениях соперников.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Самостоятельная подготовка к выполнению нормативных требований комплекса ГТО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Метание мяча.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игры в мини-футбол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Тактическая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подготовка.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Игры-задания.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Учебные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схватки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заданию.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по правилам классического футбола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Игровая деятельность по правилам классического футбола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Тестовые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подготовленности в самбо.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22" w:type="dxa"/>
            <w:vAlign w:val="center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120"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9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14610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71"/>
        <w:gridCol w:w="5451"/>
        <w:gridCol w:w="1158"/>
        <w:gridCol w:w="1841"/>
        <w:gridCol w:w="1910"/>
        <w:gridCol w:w="3179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Здоровье и здоровый образ жизни. Т.Б. на уроках легкой атлетики и спортивных игр. ОРУ.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Туристские походы как форма активного отдыха. ОРУ.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Профессионально-прикладная физическая культура. ОРУ.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Восстановительный массаж. ОРУ.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Бег 60 м.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Бег на средние дистанции.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Ведение мяча по прямой, «змейкой»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мяча. Передачи мяча. Удары.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по правилам классического футбола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Мероприятия в режиме двигательной активности обучающихся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. ОРУ.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Челночный бег 3х10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Прыжки  в длину с места. Прыжки с разбега в длину и в высоту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Метание малого мяча в неподвижную цель, катящуюся мишень.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Самостоятельная подготовка к выполнению нормативных требований комплекса ГТО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Эстафетный бег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Техника плавания брассом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Техника поворотов при плавании брассом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Занятия физической культурой и режим питания. Т.Б. на уроках гимнастики.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Упражнения для снижения избыточной массы тела. 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Акробатические элементы.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Акробатические комбинации.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Длинный кувырок с разбега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Кувырок назад в упор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Опорный прыжок.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Лазание по канату.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Подтягивание из виса на высокой перекладине – мальчики; наклон вперед из положения стоя на гимнастической скамье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Подтягивание из виса лежа на низкой перекладине 90см; поднимание туловища из положения лежа на спине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Гимнастическая комбинация на параллельных брусьях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Гимнастическая комбинация на гимнастическом бревне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Гимнастическая комбинация на высокой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Упражнения черлидинга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Техника передвижения попеременным двухшажным ходом,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одновременным одношажным ходом.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Техника и способы перехода с одного лыжного хода на другой.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Т.Б. на уроках спортивных игр. Подачи мяча в разные зоны площадки соперника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Подачи мяча в разные зоны площадки соперника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61" w:firstLine="0"/>
              <w:spacing w:before="24" w:line="25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Специально-подготовительные упражнения для бросков: зацепов, подхватов, через голову, через спину, через бедро.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Приёмы и передачи мяча на месте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Приёмы и передачи мяча на месте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3" w:firstLine="0"/>
              <w:spacing w:before="1" w:line="25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Технико-тактические основы самбо: стойки, дистанции, захваты,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перемещения.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Приёмы и передачи в движении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Приёмы и передачи в движении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выведение из равновесия толчком,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скручиванием.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Нападающий удар.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Нападающий удар.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захватом руки и одноименной голени изнутри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Блокировка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Блокировка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методом задней подножки,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методом задней подножки с захватом ноги.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0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методом передней подножки,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боковой подсечки.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Ведение мяча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захватом шеи и руки через голову упором голенью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 живот.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Передача мяча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и броски мяча на месте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методом зацепа голенью изнутри,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методом подхвата под две ноги.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и броски мяча в прыжке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и броски мяча в прыжке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51" w:firstLine="0"/>
              <w:spacing w:line="254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 действия самбо в 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стоя: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через спину, через бедро.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и броски мяча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Приемы и броски мяча после ведения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firstLine="0"/>
              <w:spacing w:line="32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лежа: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варианты удержаний и переворачиваний, рычаг локтя от удержания сбоку, перегибая руку через бедро.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с использованием разученных технических приёмов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firstLine="0"/>
              <w:spacing w:line="32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лежа: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0" w:firstLine="0"/>
              <w:spacing w:line="311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узел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плеча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ногой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от удержания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сбоку.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Восстановительный массаж. Техника безопасности на уроках легкой атлетики и спортивных игр.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Банные процедуры.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firstLine="0"/>
              <w:spacing w:line="32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лежа: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left="0" w:right="832" w:firstLine="0"/>
              <w:spacing w:before="16" w:line="25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рычаг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руки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противнику,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лежащему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груди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(рычаг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плеча,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рычаг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локтя); рычаг локтя захватом руки между ног.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Измерение функциональных резервов организма.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Оказание первой помощи во время самостоятельных занятий физическими упражнениями и активного отдыха. ОФП.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firstLine="0"/>
              <w:spacing w:line="32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Технические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лежа: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976"/>
              <w:ind w:right="158" w:firstLine="0"/>
              <w:spacing w:line="25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ущемление ахиллова сухожилия при различных взаиморасположениях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соперников.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Прыжки в длину «прогнувшись»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Прыжки в длину «согнув ноги»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47" w:firstLine="0"/>
              <w:spacing w:before="4" w:line="25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Основы самозащиты. Освобождение от захватов: в области запястья, предплечья, плеча, за одежду.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Прыжки в высоту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Метание спортивного снаряда с разбега на дальность.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pStyle w:val="976"/>
              <w:ind w:left="0" w:right="147" w:firstLine="0"/>
              <w:spacing w:before="4" w:line="25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Основы самозащиты. Освобождение от обхватов: туловища сзади, спереди, с руками, без рук.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Бег на длинные дистанции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Бег на длинные дистанции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Передачи мяча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Остановки и удары по мячу с места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Тактическая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подготовка.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Игры-задания.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Учебные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схватки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заданию.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tLeas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Остановки и удары по мячу в движении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Игровая деятельность по правилам классического футбола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972"/>
              <w:numPr>
                <w:ilvl w:val="0"/>
                <w:numId w:val="69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Тестовые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технической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подготовленности в самбо.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451" w:type="dxa"/>
            <w:vAlign w:val="center"/>
            <w:textDirection w:val="lrTb"/>
            <w:noWrap w:val="false"/>
          </w:tcPr>
          <w:p>
            <w:pPr>
              <w:ind w:left="13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31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УЧЕБНО-МЕТОДИЧЕСКОЕ ОБЕСПЕЧЕНИЕ ОБРАЗОВАТЕЛЬНОГО ПРОЦЕССА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УЧЕБНОЕ ОБОРУДОВАНИЕ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Гимнастика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Стенка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Бревно гимнастическое напольное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Козел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 Конь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5 Перекладина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6 Брусья гимнастические, разновысокие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7 Брусья гимнастические, параллельные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8 Мост гимнастический подкидной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9 Скамейка гимнастическая жесткая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10 Комплект навесного оборудования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11 Маты гимнастические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12 Мяч набивной (1 кг, 2кг, 3 кг, 4кг, 5кг)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13 Мяч малый (теннисный)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14 Скакалка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15 Палка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16 Обруч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17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Гимнастический городок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Легкая атлетика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Планка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Стойки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Барьеры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Легкоатлетическая дорожка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5. Сектор для прыжков в длину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6.  Сектор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7. Полоса препятствий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8.  Мячи для метания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Подвижные и спортивные игры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Шиты баскетбольные навесные с кольцами и сеткой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Мячи баскетбольные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Сетка для переноса и хранения мячей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 Жилетки игровые с номерами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5 Стойки волейбольные универсальные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6 Сетка волейбольная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7 Мячи волейбольные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8 Ворота для мини-футбола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9 Сетка для ворот мини-футбола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10 Мячи футбольные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Флажки: разметочные с опорой, стартовые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12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Кегли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Площадка игровая баскетбольная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Площадка игровая волейбольная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Игровое поле для 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16. Мячи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набивные весом 1 кг, малый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мяч(мягкий)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Самбо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1. Ковер самбо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Мячи набивные 1 кг, 2 кг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Средства первой помощи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Аптечка медицинская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Технические средства обучения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numPr>
          <w:ilvl w:val="0"/>
          <w:numId w:val="4"/>
        </w:numPr>
        <w:ind w:left="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Музыкальный центр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numPr>
          <w:ilvl w:val="0"/>
          <w:numId w:val="4"/>
        </w:numPr>
        <w:ind w:left="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Аудиозаписи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numPr>
          <w:ilvl w:val="0"/>
          <w:numId w:val="4"/>
        </w:numPr>
        <w:ind w:left="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Мультимедийное оборудование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numPr>
          <w:ilvl w:val="0"/>
          <w:numId w:val="4"/>
        </w:numPr>
        <w:ind w:left="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numPr>
          <w:ilvl w:val="0"/>
          <w:numId w:val="4"/>
        </w:numPr>
        <w:ind w:left="426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Колонки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972"/>
        <w:ind w:left="426" w:firstLine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left="11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ОБЯЗАТЕЛЬНЫЕ УЧЕБНЫЕ МАТЕРИАЛЫ ДЛЯ УЧЕНИКА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92"/>
        <w:ind w:left="0" w:right="0" w:firstLine="0"/>
        <w:spacing w:before="0" w:after="0" w:line="450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• Физическая культура;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Физическая культура. 5-9 класс. Учебник. 2021. Матвеев А.П.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1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1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19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МЕТОДИЧЕСКИЕ МАТЕРИАЛЫ ДЛЯ УЧИТЕЛЯ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Физическая культура (базовый уровень). Реализация требований ФГОС основного общего образования: методическое пособие для учителя / А. П. Матвеев. М.: ФГБНУ «Институт стратегии развития образования РАО», 2022. 62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Холодов Ж.К., Кузнецов В.С. Практикум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теории 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методики физического воспитания 2001г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Сеть творческих учителей           </w:t>
      </w:r>
      <w:hyperlink r:id="rId9" w:tooltip="https://infourok.ru/go.html?href=http%3A%2F%2Fwww.it-n.ru%2F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http://www.it-n.ru</w:t>
        </w:r>
      </w:hyperlink>
      <w:r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Прошколу </w:t>
      </w:r>
      <w:hyperlink r:id="rId10" w:tooltip="https://infourok.ru/go.html?href=http%3A%2F%2Fwww.proshkolu.ru%2F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http://www.proshkolu.ru/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Социальная сеть работников образования http://nsportal.ru/useR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59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Единая Коллекция цифровых образовательных ресурсов для  учреждений общего и начального профессионального образования  </w:t>
      </w:r>
      <w:hyperlink r:id="rId11" w:tooltip="http://school-collection.edu.ru/catalog/teacher/?&amp;subject%5b%5d=38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http://school-collection.edu.ru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Сетевые образовательные сообщества «Открытый класс». Предмет «Физическая культура».</w:t>
      </w:r>
      <w:hyperlink r:id="rId12" w:tooltip="http://www.openclass.ru/sub/%D0%A4%D0%B8%D0%B7%D0%B8%D1%87%D0%B5%D1%81%D0%BA%D0%B0%D1%8F%20%D0%BA%D1%83%D0%BB%D1%8C%D1%82%D1%83%D1%80%D0%B0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http://www.openclass.ru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Сообщество учителей физической культуры на портале «Сеть творческих учителей» </w:t>
      </w:r>
      <w:hyperlink r:id="rId13" w:tooltip="http://www.it-n.ru/communities.aspx?cat_no=22924&amp;tmpl=com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http://www.it-n.ru/communities.aspx?cat_no=22924&amp;tmpl=com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Образовательные сайты для учителей физической культуры </w:t>
      </w:r>
      <w:hyperlink r:id="rId14" w:tooltip="http://metodsovet.su/dir/fiz_kultura/9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http://metodsovet.su/dir/fiz_kultura/9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Сайт "Я иду на урок физкультуры"  </w:t>
      </w:r>
      <w:hyperlink r:id="rId15" w:tooltip="http://spo.1september.ru/urok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http://spo.1september.ru/urok/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Сайт «ФизкультУра» </w:t>
      </w:r>
      <w:hyperlink r:id="rId16" w:tooltip="http://www.fizkult-ura.ru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http://www.fizkult-ura.ru/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Раздел: Физическая культура и спорт   Сайт  Rus.Edu-  </w:t>
      </w:r>
      <w:hyperlink r:id="rId17" w:tooltip="http://www.rusedu.ru/fizkultura/list_49.html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http://www.rusedu.ru/fizkultura/list_49.html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60" w:firstLine="348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Презентации по физкультуре на сайтах: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1.</w:t>
      </w:r>
      <w:hyperlink r:id="rId18" w:tooltip="http://www.uchportal.ru/load/102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uchportal.ru/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2. http://900igr.net/prezentatsii/fizkultura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3. </w:t>
      </w:r>
      <w:hyperlink r:id="rId19" w:tooltip="http://ppt4web.ru/prezentacii-po-fizkulture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ppt4web.ru/prezentacii-po-... </w:t>
        </w:r>
      </w:hyperlink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4.</w:t>
      </w:r>
      <w:hyperlink r:id="rId20" w:tooltip="http://uslide.ru/fizkultura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http://uslide.ru/fizkultura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5. </w:t>
      </w:r>
      <w:hyperlink r:id="rId21" w:tooltip="http://pedsovet.su/load/220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pedsovet.su/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6.</w:t>
      </w:r>
      <w:hyperlink r:id="rId22" w:tooltip="http://videouroki.net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rtl w:val="0"/>
          </w:rPr>
          <w:t xml:space="preserve">http://videouroki.net</w:t>
        </w:r>
      </w:hyperlink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На данном сайте находятся фрагменты видеоуроков по спортивным играм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</w:rPr>
      </w:r>
    </w:p>
    <w:p>
      <w:pPr>
        <w:ind w:left="12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</w:rPr>
      </w:pPr>
      <w:r>
        <w:rPr>
          <w:rFonts w:ascii="Times New Roman" w:hAnsi="Times New Roman" w:eastAsia="Times New Roman" w:cs="Times New Roman"/>
          <w:color w:val="333333"/>
          <w:rtl w:val="0"/>
        </w:rPr>
        <w:t xml:space="preserve">Российская электронная школа, учебный предмет «физическая культура» -https://resh.edu.ru/subject/9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,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https://ssambo.ru</w:t>
      </w:r>
      <w:r>
        <w:rPr>
          <w:rFonts w:ascii="Times New Roman" w:hAnsi="Times New Roman" w:eastAsia="Times New Roman" w:cs="Times New Roman"/>
          <w:color w:val="333333"/>
          <w:rtl w:val="0"/>
        </w:rPr>
      </w:r>
      <w:r>
        <w:rPr>
          <w:rFonts w:ascii="Times New Roman" w:hAnsi="Times New Roman" w:eastAsia="Times New Roman" w:cs="Times New Roman"/>
          <w:rtl w:val="0"/>
        </w:rPr>
        <w:br/>
        <w:t xml:space="preserve">1..Федеральный портал "Российское образование" - </w:t>
      </w:r>
      <w:hyperlink r:id="rId23" w:tooltip="https://infourok.ru/go.html?href=http%3A%2F%2Fedu.ru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http://edu.ru</w:t>
        </w:r>
      </w:hyperlink>
      <w:r>
        <w:rPr>
          <w:rFonts w:ascii="Times New Roman" w:hAnsi="Times New Roman" w:eastAsia="Times New Roman" w:cs="Times New Roman"/>
          <w:u w:val="single"/>
          <w:rtl w:val="0"/>
        </w:rPr>
        <w:t xml:space="preserve"> </w:t>
      </w:r>
      <w:r>
        <w:rPr>
          <w:rFonts w:ascii="Times New Roman" w:hAnsi="Times New Roman" w:eastAsia="Times New Roman" w:cs="Times New Roman"/>
          <w:rtl w:val="0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2.Ресурсы, представленные на портале ФЦИОР (Федеральный центр информационных образовательных ресурсов) – </w:t>
      </w:r>
      <w:hyperlink r:id="rId24" w:tooltip="https://infourok.ru/go.html?href=http%3A%2F%2Feor.edu.ru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http://eor.edu.ru</w:t>
        </w:r>
      </w:hyperlink>
      <w:r>
        <w:rPr>
          <w:rFonts w:ascii="Times New Roman" w:hAnsi="Times New Roman" w:eastAsia="Times New Roman" w:cs="Times New Roman"/>
          <w:rtl w:val="0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3.Каталог образовательных ресурсов сети Интернет для школы - </w:t>
      </w:r>
      <w:hyperlink r:id="rId25" w:tooltip="https://infourok.ru/go.html?href=http%3A%2F%2Fkatalog.iot.ru%2F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http://katalog.iot.ru/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4.Единая коллекция цифровых образовательных ресурсов - http://school- collection.edu.ru/</w:t>
      </w:r>
      <w:r>
        <w:rPr>
          <w:rFonts w:ascii="Times New Roman" w:hAnsi="Times New Roman" w:eastAsia="Times New Roman" w:cs="Times New Roman"/>
          <w:u w:val="single"/>
          <w:rtl w:val="0"/>
        </w:rPr>
        <w:t xml:space="preserve"> </w:t>
      </w:r>
      <w:r>
        <w:rPr>
          <w:rFonts w:ascii="Times New Roman" w:hAnsi="Times New Roman" w:eastAsia="Times New Roman" w:cs="Times New Roman"/>
          <w:rtl w:val="0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5.Портал "Единое окно доступа к образовательным ресурсам" - </w:t>
      </w:r>
      <w:hyperlink r:id="rId26" w:tooltip="https://infourok.ru/go.html?href=http%3A%2F%2Fwindow.edu.ru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http://window.edu.ru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6.Российский общеобразовательный портал - </w:t>
      </w:r>
      <w:r>
        <w:rPr>
          <w:rFonts w:ascii="Times New Roman" w:hAnsi="Times New Roman" w:eastAsia="Times New Roman" w:cs="Times New Roman"/>
          <w:u w:val="single"/>
          <w:rtl w:val="0"/>
        </w:rPr>
        <w:t xml:space="preserve">http://school.edu.ru/</w:t>
      </w:r>
      <w:r>
        <w:rPr>
          <w:rFonts w:ascii="Times New Roman" w:hAnsi="Times New Roman" w:eastAsia="Times New Roman" w:cs="Times New Roman"/>
          <w:rtl w:val="0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7.Федеральный центр информационных образовательных ресурсов- </w:t>
      </w:r>
      <w:hyperlink r:id="rId27" w:tooltip="https://infourok.ru/go.html?href=http%3A%2F%2Feor.edu.ru%2F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http://eor.edu.ru/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8.Всероссийский Интернет педсовет </w:t>
      </w:r>
      <w:r>
        <w:rPr>
          <w:rFonts w:ascii="Times New Roman" w:hAnsi="Times New Roman" w:eastAsia="Times New Roman" w:cs="Times New Roman"/>
          <w:u w:val="single"/>
          <w:rtl w:val="0"/>
        </w:rPr>
        <w:t xml:space="preserve">- </w:t>
      </w:r>
      <w:hyperlink r:id="rId28" w:tooltip="https://infourok.ru/go.html?href=http%3A%2F%2Fpedsovet.org" w:history="1">
        <w:r>
          <w:rPr>
            <w:rFonts w:ascii="Times New Roman" w:hAnsi="Times New Roman" w:eastAsia="Times New Roman" w:cs="Times New Roman"/>
            <w:u w:val="single"/>
            <w:rtl w:val="0"/>
          </w:rPr>
          <w:t xml:space="preserve">http://pedsovet.org</w:t>
        </w:r>
      </w:hyperlink>
      <w:r>
        <w:rPr>
          <w:rFonts w:ascii="Times New Roman" w:hAnsi="Times New Roman" w:eastAsia="Times New Roman" w:cs="Times New Roman"/>
          <w:u w:val="single"/>
          <w:rtl w:val="0"/>
        </w:rPr>
        <w:t xml:space="preserve"> /</w:t>
      </w:r>
      <w:r>
        <w:rPr>
          <w:rFonts w:ascii="Times New Roman" w:hAnsi="Times New Roman" w:eastAsia="Times New Roman" w:cs="Times New Roman"/>
          <w:rtl w:val="0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454" w:right="454" w:bottom="45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3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>
    <w:name w:val="Heading 1"/>
    <w:basedOn w:val="968"/>
    <w:next w:val="968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3">
    <w:name w:val="Heading 1 Char"/>
    <w:link w:val="792"/>
    <w:uiPriority w:val="9"/>
    <w:rPr>
      <w:rFonts w:ascii="Arial" w:hAnsi="Arial" w:eastAsia="Arial" w:cs="Arial"/>
      <w:sz w:val="40"/>
      <w:szCs w:val="40"/>
    </w:rPr>
  </w:style>
  <w:style w:type="paragraph" w:styleId="794">
    <w:name w:val="Heading 2"/>
    <w:basedOn w:val="968"/>
    <w:next w:val="968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>
    <w:name w:val="Heading 2 Char"/>
    <w:link w:val="794"/>
    <w:uiPriority w:val="9"/>
    <w:rPr>
      <w:rFonts w:ascii="Arial" w:hAnsi="Arial" w:eastAsia="Arial" w:cs="Arial"/>
      <w:sz w:val="34"/>
    </w:rPr>
  </w:style>
  <w:style w:type="paragraph" w:styleId="796">
    <w:name w:val="Heading 3"/>
    <w:basedOn w:val="968"/>
    <w:next w:val="968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7">
    <w:name w:val="Heading 3 Char"/>
    <w:link w:val="796"/>
    <w:uiPriority w:val="9"/>
    <w:rPr>
      <w:rFonts w:ascii="Arial" w:hAnsi="Arial" w:eastAsia="Arial" w:cs="Arial"/>
      <w:sz w:val="30"/>
      <w:szCs w:val="30"/>
    </w:rPr>
  </w:style>
  <w:style w:type="paragraph" w:styleId="798">
    <w:name w:val="Heading 4"/>
    <w:basedOn w:val="968"/>
    <w:next w:val="968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>
    <w:name w:val="Heading 4 Char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968"/>
    <w:next w:val="968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>
    <w:name w:val="Heading 5 Char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968"/>
    <w:next w:val="968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>
    <w:name w:val="Heading 6 Char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968"/>
    <w:next w:val="968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7 Char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968"/>
    <w:next w:val="968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8 Char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>
    <w:name w:val="Heading 9"/>
    <w:basedOn w:val="968"/>
    <w:next w:val="968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>
    <w:name w:val="Heading 9 Char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Title"/>
    <w:basedOn w:val="968"/>
    <w:next w:val="968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>
    <w:name w:val="Title Char"/>
    <w:link w:val="810"/>
    <w:uiPriority w:val="10"/>
    <w:rPr>
      <w:sz w:val="48"/>
      <w:szCs w:val="48"/>
    </w:rPr>
  </w:style>
  <w:style w:type="paragraph" w:styleId="812">
    <w:name w:val="Subtitle"/>
    <w:basedOn w:val="968"/>
    <w:next w:val="968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>
    <w:name w:val="Subtitle Char"/>
    <w:link w:val="812"/>
    <w:uiPriority w:val="11"/>
    <w:rPr>
      <w:sz w:val="24"/>
      <w:szCs w:val="24"/>
    </w:rPr>
  </w:style>
  <w:style w:type="paragraph" w:styleId="814">
    <w:name w:val="Quote"/>
    <w:basedOn w:val="968"/>
    <w:next w:val="968"/>
    <w:link w:val="815"/>
    <w:uiPriority w:val="29"/>
    <w:qFormat/>
    <w:pPr>
      <w:ind w:left="720" w:right="720"/>
    </w:pPr>
    <w:rPr>
      <w:i/>
    </w:rPr>
  </w:style>
  <w:style w:type="character" w:styleId="815">
    <w:name w:val="Quote Char"/>
    <w:link w:val="814"/>
    <w:uiPriority w:val="29"/>
    <w:rPr>
      <w:i/>
    </w:rPr>
  </w:style>
  <w:style w:type="paragraph" w:styleId="816">
    <w:name w:val="Intense Quote"/>
    <w:basedOn w:val="968"/>
    <w:next w:val="968"/>
    <w:link w:val="8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>
    <w:name w:val="Intense Quote Char"/>
    <w:link w:val="816"/>
    <w:uiPriority w:val="30"/>
    <w:rPr>
      <w:i/>
    </w:rPr>
  </w:style>
  <w:style w:type="paragraph" w:styleId="818">
    <w:name w:val="Header"/>
    <w:basedOn w:val="968"/>
    <w:link w:val="8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9">
    <w:name w:val="Header Char"/>
    <w:link w:val="818"/>
    <w:uiPriority w:val="99"/>
  </w:style>
  <w:style w:type="paragraph" w:styleId="820">
    <w:name w:val="Footer"/>
    <w:basedOn w:val="968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1">
    <w:name w:val="Footer Char"/>
    <w:link w:val="820"/>
    <w:uiPriority w:val="99"/>
  </w:style>
  <w:style w:type="paragraph" w:styleId="822">
    <w:name w:val="Caption"/>
    <w:basedOn w:val="968"/>
    <w:next w:val="9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822"/>
    <w:link w:val="820"/>
    <w:uiPriority w:val="99"/>
  </w:style>
  <w:style w:type="table" w:styleId="824">
    <w:name w:val="Table Grid"/>
    <w:basedOn w:val="9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Table Grid Light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>
    <w:name w:val="Grid Table 4 - Accent 1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4">
    <w:name w:val="Grid Table 4 - Accent 2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Grid Table 4 - Accent 3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6">
    <w:name w:val="Grid Table 4 - Accent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Grid Table 4 - Accent 5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8">
    <w:name w:val="Grid Table 4 - Accent 6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9">
    <w:name w:val="Grid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6">
    <w:name w:val="Grid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7">
    <w:name w:val="Grid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8">
    <w:name w:val="Grid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9">
    <w:name w:val="Grid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0">
    <w:name w:val="Grid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1">
    <w:name w:val="Grid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3">
    <w:name w:val="Grid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8">
    <w:name w:val="List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9">
    <w:name w:val="List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0">
    <w:name w:val="List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1">
    <w:name w:val="List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2">
    <w:name w:val="List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3">
    <w:name w:val="List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6">
    <w:name w:val="List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7">
    <w:name w:val="List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8">
    <w:name w:val="List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9">
    <w:name w:val="List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0">
    <w:name w:val="List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1">
    <w:name w:val="List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2">
    <w:name w:val="List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3">
    <w:name w:val="List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4">
    <w:name w:val="List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5">
    <w:name w:val="List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6">
    <w:name w:val="List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7">
    <w:name w:val="List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8">
    <w:name w:val="List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9">
    <w:name w:val="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0">
    <w:name w:val="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1">
    <w:name w:val="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2">
    <w:name w:val="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3">
    <w:name w:val="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4">
    <w:name w:val="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5">
    <w:name w:val="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6">
    <w:name w:val="Bordered &amp; 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Bordered &amp; 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8">
    <w:name w:val="Bordered &amp; 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9">
    <w:name w:val="Bordered &amp; 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0">
    <w:name w:val="Bordered &amp; 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1">
    <w:name w:val="Bordered &amp; 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2">
    <w:name w:val="Bordered &amp; 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3">
    <w:name w:val="Bordered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4">
    <w:name w:val="Bordered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5">
    <w:name w:val="Bordered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6">
    <w:name w:val="Bordered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7">
    <w:name w:val="Bordered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8">
    <w:name w:val="Bordered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9">
    <w:name w:val="Bordered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000ff" w:themeColor="hyperlink"/>
      <w:u w:val="single"/>
    </w:rPr>
  </w:style>
  <w:style w:type="paragraph" w:styleId="951">
    <w:name w:val="footnote text"/>
    <w:basedOn w:val="968"/>
    <w:link w:val="952"/>
    <w:uiPriority w:val="99"/>
    <w:semiHidden/>
    <w:unhideWhenUsed/>
    <w:pPr>
      <w:spacing w:after="40" w:line="240" w:lineRule="auto"/>
    </w:pPr>
    <w:rPr>
      <w:sz w:val="18"/>
    </w:rPr>
  </w:style>
  <w:style w:type="character" w:styleId="952">
    <w:name w:val="Footnote Text Char"/>
    <w:link w:val="951"/>
    <w:uiPriority w:val="99"/>
    <w:rPr>
      <w:sz w:val="18"/>
    </w:rPr>
  </w:style>
  <w:style w:type="character" w:styleId="953">
    <w:name w:val="footnote reference"/>
    <w:uiPriority w:val="99"/>
    <w:unhideWhenUsed/>
    <w:rPr>
      <w:vertAlign w:val="superscript"/>
    </w:rPr>
  </w:style>
  <w:style w:type="paragraph" w:styleId="954">
    <w:name w:val="endnote text"/>
    <w:basedOn w:val="968"/>
    <w:link w:val="955"/>
    <w:uiPriority w:val="99"/>
    <w:semiHidden/>
    <w:unhideWhenUsed/>
    <w:pPr>
      <w:spacing w:after="0" w:line="240" w:lineRule="auto"/>
    </w:pPr>
    <w:rPr>
      <w:sz w:val="20"/>
    </w:rPr>
  </w:style>
  <w:style w:type="character" w:styleId="955">
    <w:name w:val="Endnote Text Char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968"/>
    <w:next w:val="968"/>
    <w:uiPriority w:val="39"/>
    <w:unhideWhenUsed/>
    <w:pPr>
      <w:ind w:left="0" w:right="0" w:firstLine="0"/>
      <w:spacing w:after="57"/>
    </w:pPr>
  </w:style>
  <w:style w:type="paragraph" w:styleId="958">
    <w:name w:val="toc 2"/>
    <w:basedOn w:val="968"/>
    <w:next w:val="968"/>
    <w:uiPriority w:val="39"/>
    <w:unhideWhenUsed/>
    <w:pPr>
      <w:ind w:left="283" w:right="0" w:firstLine="0"/>
      <w:spacing w:after="57"/>
    </w:pPr>
  </w:style>
  <w:style w:type="paragraph" w:styleId="959">
    <w:name w:val="toc 3"/>
    <w:basedOn w:val="968"/>
    <w:next w:val="968"/>
    <w:uiPriority w:val="39"/>
    <w:unhideWhenUsed/>
    <w:pPr>
      <w:ind w:left="567" w:right="0" w:firstLine="0"/>
      <w:spacing w:after="57"/>
    </w:pPr>
  </w:style>
  <w:style w:type="paragraph" w:styleId="960">
    <w:name w:val="toc 4"/>
    <w:basedOn w:val="968"/>
    <w:next w:val="968"/>
    <w:uiPriority w:val="39"/>
    <w:unhideWhenUsed/>
    <w:pPr>
      <w:ind w:left="850" w:right="0" w:firstLine="0"/>
      <w:spacing w:after="57"/>
    </w:pPr>
  </w:style>
  <w:style w:type="paragraph" w:styleId="961">
    <w:name w:val="toc 5"/>
    <w:basedOn w:val="968"/>
    <w:next w:val="968"/>
    <w:uiPriority w:val="39"/>
    <w:unhideWhenUsed/>
    <w:pPr>
      <w:ind w:left="1134" w:right="0" w:firstLine="0"/>
      <w:spacing w:after="57"/>
    </w:pPr>
  </w:style>
  <w:style w:type="paragraph" w:styleId="962">
    <w:name w:val="toc 6"/>
    <w:basedOn w:val="968"/>
    <w:next w:val="968"/>
    <w:uiPriority w:val="39"/>
    <w:unhideWhenUsed/>
    <w:pPr>
      <w:ind w:left="1417" w:right="0" w:firstLine="0"/>
      <w:spacing w:after="57"/>
    </w:pPr>
  </w:style>
  <w:style w:type="paragraph" w:styleId="963">
    <w:name w:val="toc 7"/>
    <w:basedOn w:val="968"/>
    <w:next w:val="968"/>
    <w:uiPriority w:val="39"/>
    <w:unhideWhenUsed/>
    <w:pPr>
      <w:ind w:left="1701" w:right="0" w:firstLine="0"/>
      <w:spacing w:after="57"/>
    </w:pPr>
  </w:style>
  <w:style w:type="paragraph" w:styleId="964">
    <w:name w:val="toc 8"/>
    <w:basedOn w:val="968"/>
    <w:next w:val="968"/>
    <w:uiPriority w:val="39"/>
    <w:unhideWhenUsed/>
    <w:pPr>
      <w:ind w:left="1984" w:right="0" w:firstLine="0"/>
      <w:spacing w:after="57"/>
    </w:pPr>
  </w:style>
  <w:style w:type="paragraph" w:styleId="965">
    <w:name w:val="toc 9"/>
    <w:basedOn w:val="968"/>
    <w:next w:val="968"/>
    <w:uiPriority w:val="39"/>
    <w:unhideWhenUsed/>
    <w:pPr>
      <w:ind w:left="2268" w:right="0" w:firstLine="0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968"/>
    <w:next w:val="968"/>
    <w:uiPriority w:val="99"/>
    <w:unhideWhenUsed/>
    <w:pPr>
      <w:spacing w:after="0" w:afterAutospacing="0"/>
    </w:pPr>
  </w:style>
  <w:style w:type="paragraph" w:styleId="968" w:default="1">
    <w:name w:val="Normal"/>
    <w:qFormat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paragraph" w:styleId="971">
    <w:name w:val="No Spacing"/>
    <w:basedOn w:val="968"/>
    <w:uiPriority w:val="1"/>
    <w:qFormat/>
    <w:pPr>
      <w:spacing w:after="0" w:line="240" w:lineRule="auto"/>
    </w:pPr>
  </w:style>
  <w:style w:type="paragraph" w:styleId="972">
    <w:name w:val="List Paragraph"/>
    <w:basedOn w:val="968"/>
    <w:uiPriority w:val="34"/>
    <w:qFormat/>
    <w:pPr>
      <w:contextualSpacing/>
      <w:ind w:left="720"/>
    </w:pPr>
  </w:style>
  <w:style w:type="character" w:styleId="973" w:default="1">
    <w:name w:val="Default Paragraph Font"/>
    <w:uiPriority w:val="1"/>
    <w:semiHidden/>
    <w:unhideWhenUsed/>
  </w:style>
  <w:style w:type="character" w:styleId="974" w:customStyle="1">
    <w:name w:val="Strong"/>
    <w:uiPriority w:val="22"/>
    <w:qFormat/>
    <w:rPr>
      <w:b/>
      <w:bCs/>
    </w:rPr>
  </w:style>
  <w:style w:type="paragraph" w:styleId="975" w:customStyle="1">
    <w:name w:val="pbot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Body Text"/>
    <w:uiPriority w:val="1"/>
    <w:qFormat/>
    <w:pPr>
      <w:contextualSpacing w:val="0"/>
      <w:ind w:left="138" w:right="0" w:firstLine="56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fourok.ru/go.html?href=http%3A%2F%2Fwww.it-n.ru%2F" TargetMode="External"/><Relationship Id="rId10" Type="http://schemas.openxmlformats.org/officeDocument/2006/relationships/hyperlink" Target="https://infourok.ru/go.html?href=http%3A%2F%2Fwww.proshkolu.ru%2F" TargetMode="External"/><Relationship Id="rId11" Type="http://schemas.openxmlformats.org/officeDocument/2006/relationships/hyperlink" Target="http://school-collection.edu.ru/catalog/teacher/?&amp;subject%5b%5d=38" TargetMode="External"/><Relationship Id="rId12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13" Type="http://schemas.openxmlformats.org/officeDocument/2006/relationships/hyperlink" Target="http://www.it-n.ru/communities.aspx?cat_no=22924&amp;tmpl=com" TargetMode="External"/><Relationship Id="rId14" Type="http://schemas.openxmlformats.org/officeDocument/2006/relationships/hyperlink" Target="http://metodsovet.su/dir/fiz_kultura/9" TargetMode="External"/><Relationship Id="rId15" Type="http://schemas.openxmlformats.org/officeDocument/2006/relationships/hyperlink" Target="http://spo.1september.ru/urok/" TargetMode="External"/><Relationship Id="rId16" Type="http://schemas.openxmlformats.org/officeDocument/2006/relationships/hyperlink" Target="http://www.fizkult-ura.ru/" TargetMode="External"/><Relationship Id="rId17" Type="http://schemas.openxmlformats.org/officeDocument/2006/relationships/hyperlink" Target="http://www.rusedu.ru/fizkultura/list_49.html" TargetMode="External"/><Relationship Id="rId18" Type="http://schemas.openxmlformats.org/officeDocument/2006/relationships/hyperlink" Target="http://www.uchportal.ru/load/102" TargetMode="External"/><Relationship Id="rId19" Type="http://schemas.openxmlformats.org/officeDocument/2006/relationships/hyperlink" Target="http://ppt4web.ru/prezentacii-po-fizkulture" TargetMode="External"/><Relationship Id="rId20" Type="http://schemas.openxmlformats.org/officeDocument/2006/relationships/hyperlink" Target="http://uslide.ru/fizkultura" TargetMode="External"/><Relationship Id="rId21" Type="http://schemas.openxmlformats.org/officeDocument/2006/relationships/hyperlink" Target="http://pedsovet.su/load/220" TargetMode="External"/><Relationship Id="rId22" Type="http://schemas.openxmlformats.org/officeDocument/2006/relationships/hyperlink" Target="http://videouroki.net" TargetMode="External"/><Relationship Id="rId23" Type="http://schemas.openxmlformats.org/officeDocument/2006/relationships/hyperlink" Target="https://infourok.ru/go.html?href=http%3A%2F%2Fedu.ru" TargetMode="External"/><Relationship Id="rId24" Type="http://schemas.openxmlformats.org/officeDocument/2006/relationships/hyperlink" Target="https://infourok.ru/go.html?href=http%3A%2F%2Feor.edu.ru" TargetMode="External"/><Relationship Id="rId25" Type="http://schemas.openxmlformats.org/officeDocument/2006/relationships/hyperlink" Target="https://infourok.ru/go.html?href=http%3A%2F%2Fkatalog.iot.ru%2F" TargetMode="External"/><Relationship Id="rId26" Type="http://schemas.openxmlformats.org/officeDocument/2006/relationships/hyperlink" Target="https://infourok.ru/go.html?href=http%3A%2F%2Fwindow.edu.ru" TargetMode="External"/><Relationship Id="rId27" Type="http://schemas.openxmlformats.org/officeDocument/2006/relationships/hyperlink" Target="https://infourok.ru/go.html?href=http%3A%2F%2Feor.edu.ru%2F" TargetMode="External"/><Relationship Id="rId28" Type="http://schemas.openxmlformats.org/officeDocument/2006/relationships/hyperlink" Target="https://infourok.ru/go.html?href=http%3A%2F%2Fpedsovet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2025-09-22T05:41:46Z</dcterms:modified>
</cp:coreProperties>
</file>