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E7" w:rsidRDefault="00906DE7" w:rsidP="00906DE7">
      <w:pPr>
        <w:pStyle w:val="a3"/>
        <w:spacing w:after="0" w:afterAutospacing="0" w:line="360" w:lineRule="auto"/>
        <w:ind w:left="-425" w:firstLine="567"/>
        <w:contextualSpacing/>
        <w:jc w:val="right"/>
        <w:rPr>
          <w:color w:val="000000"/>
          <w:sz w:val="28"/>
          <w:szCs w:val="28"/>
        </w:rPr>
      </w:pPr>
    </w:p>
    <w:p w:rsidR="00906DE7" w:rsidRDefault="00906DE7" w:rsidP="00906DE7">
      <w:pPr>
        <w:pStyle w:val="a3"/>
        <w:spacing w:after="0" w:afterAutospacing="0" w:line="360" w:lineRule="auto"/>
        <w:ind w:left="-425" w:firstLine="567"/>
        <w:contextualSpacing/>
        <w:jc w:val="right"/>
        <w:rPr>
          <w:color w:val="000000"/>
          <w:sz w:val="28"/>
          <w:szCs w:val="28"/>
        </w:rPr>
      </w:pPr>
    </w:p>
    <w:p w:rsidR="00906DE7" w:rsidRDefault="00906DE7" w:rsidP="00906DE7">
      <w:pPr>
        <w:pStyle w:val="a3"/>
        <w:spacing w:after="0" w:afterAutospacing="0" w:line="360" w:lineRule="auto"/>
        <w:ind w:left="-425" w:firstLine="567"/>
        <w:contextualSpacing/>
        <w:jc w:val="right"/>
        <w:rPr>
          <w:color w:val="000000"/>
          <w:sz w:val="28"/>
          <w:szCs w:val="28"/>
        </w:rPr>
      </w:pPr>
    </w:p>
    <w:p w:rsidR="00906DE7" w:rsidRDefault="00906DE7" w:rsidP="00906DE7">
      <w:pPr>
        <w:pStyle w:val="a3"/>
        <w:spacing w:after="0" w:afterAutospacing="0" w:line="360" w:lineRule="auto"/>
        <w:ind w:left="-425" w:firstLine="567"/>
        <w:contextualSpacing/>
        <w:jc w:val="right"/>
        <w:rPr>
          <w:color w:val="000000"/>
          <w:sz w:val="28"/>
          <w:szCs w:val="28"/>
        </w:rPr>
      </w:pPr>
    </w:p>
    <w:p w:rsidR="00AB600D" w:rsidRDefault="00906DE7" w:rsidP="00906DE7">
      <w:pPr>
        <w:pStyle w:val="a3"/>
        <w:spacing w:after="0" w:afterAutospacing="0" w:line="360" w:lineRule="auto"/>
        <w:ind w:left="-425"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Григорян </w:t>
      </w:r>
      <w:proofErr w:type="spellStart"/>
      <w:r>
        <w:rPr>
          <w:color w:val="000000"/>
          <w:sz w:val="28"/>
          <w:szCs w:val="28"/>
        </w:rPr>
        <w:t>Гаяне</w:t>
      </w:r>
      <w:proofErr w:type="spellEnd"/>
      <w:r>
        <w:rPr>
          <w:color w:val="000000"/>
          <w:sz w:val="28"/>
          <w:szCs w:val="28"/>
        </w:rPr>
        <w:t xml:space="preserve"> Альбертовна</w:t>
      </w:r>
    </w:p>
    <w:p w:rsidR="00AB600D" w:rsidRDefault="00906DE7" w:rsidP="00AB600D">
      <w:pPr>
        <w:pStyle w:val="a3"/>
        <w:spacing w:after="0" w:afterAutospacing="0" w:line="360" w:lineRule="auto"/>
        <w:ind w:left="-425" w:firstLine="56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воспитатель ГБОУ </w:t>
      </w:r>
      <w:bookmarkStart w:id="0" w:name="_GoBack"/>
      <w:bookmarkEnd w:id="0"/>
      <w:r>
        <w:rPr>
          <w:color w:val="000000"/>
          <w:sz w:val="28"/>
          <w:szCs w:val="28"/>
        </w:rPr>
        <w:t>«Школа №1508»</w:t>
      </w:r>
    </w:p>
    <w:p w:rsidR="00906DE7" w:rsidRPr="00654220" w:rsidRDefault="00906DE7" w:rsidP="00906DE7">
      <w:pPr>
        <w:pStyle w:val="a3"/>
        <w:spacing w:after="0" w:afterAutospacing="0" w:line="360" w:lineRule="auto"/>
        <w:contextualSpacing/>
        <w:rPr>
          <w:color w:val="000000"/>
          <w:sz w:val="28"/>
          <w:szCs w:val="28"/>
        </w:rPr>
      </w:pPr>
    </w:p>
    <w:p w:rsidR="00AB600D" w:rsidRDefault="00AB600D" w:rsidP="00AB600D">
      <w:pPr>
        <w:jc w:val="center"/>
        <w:rPr>
          <w:rFonts w:ascii="Times New Roman" w:eastAsia="BatangChe" w:hAnsi="Times New Roman" w:cs="Times New Roman"/>
          <w:b/>
          <w:color w:val="262626"/>
          <w:sz w:val="28"/>
          <w:szCs w:val="23"/>
          <w:shd w:val="clear" w:color="auto" w:fill="FFFFFF"/>
        </w:rPr>
      </w:pPr>
    </w:p>
    <w:p w:rsidR="00AB600D" w:rsidRDefault="00906DE7" w:rsidP="00AB600D">
      <w:pPr>
        <w:jc w:val="center"/>
        <w:rPr>
          <w:rFonts w:ascii="Times New Roman" w:eastAsia="BatangChe" w:hAnsi="Times New Roman" w:cs="Times New Roman"/>
          <w:b/>
          <w:color w:val="262626"/>
          <w:sz w:val="28"/>
          <w:szCs w:val="23"/>
          <w:shd w:val="clear" w:color="auto" w:fill="FFFFFF"/>
        </w:rPr>
      </w:pPr>
      <w:r>
        <w:rPr>
          <w:rFonts w:ascii="Times New Roman" w:eastAsia="BatangChe" w:hAnsi="Times New Roman" w:cs="Times New Roman"/>
          <w:b/>
          <w:color w:val="262626"/>
          <w:sz w:val="28"/>
          <w:szCs w:val="23"/>
          <w:shd w:val="clear" w:color="auto" w:fill="FFFFFF"/>
        </w:rPr>
        <w:t>О</w:t>
      </w:r>
      <w:r w:rsidRPr="00906DE7">
        <w:rPr>
          <w:rFonts w:ascii="Times New Roman" w:eastAsia="BatangChe" w:hAnsi="Times New Roman" w:cs="Times New Roman"/>
          <w:b/>
          <w:color w:val="262626"/>
          <w:sz w:val="28"/>
          <w:szCs w:val="23"/>
          <w:shd w:val="clear" w:color="auto" w:fill="FFFFFF"/>
        </w:rPr>
        <w:t xml:space="preserve">собенности работы старшего воспитателя </w:t>
      </w:r>
      <w:r>
        <w:rPr>
          <w:rFonts w:ascii="Times New Roman" w:eastAsia="BatangChe" w:hAnsi="Times New Roman" w:cs="Times New Roman"/>
          <w:b/>
          <w:color w:val="262626"/>
          <w:sz w:val="28"/>
          <w:szCs w:val="23"/>
          <w:shd w:val="clear" w:color="auto" w:fill="FFFFFF"/>
        </w:rPr>
        <w:t>дошкольного образовательного учреждения</w:t>
      </w:r>
      <w:r w:rsidRPr="00906DE7">
        <w:rPr>
          <w:rFonts w:ascii="Times New Roman" w:eastAsia="BatangChe" w:hAnsi="Times New Roman" w:cs="Times New Roman"/>
          <w:b/>
          <w:color w:val="262626"/>
          <w:sz w:val="28"/>
          <w:szCs w:val="23"/>
          <w:shd w:val="clear" w:color="auto" w:fill="FFFFFF"/>
        </w:rPr>
        <w:t xml:space="preserve"> с молодыми специалистами</w:t>
      </w:r>
    </w:p>
    <w:p w:rsidR="00AB600D" w:rsidRPr="006460CC" w:rsidRDefault="00AB600D" w:rsidP="00AB600D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460CC">
        <w:rPr>
          <w:rFonts w:ascii="Times New Roman" w:hAnsi="Times New Roman" w:cs="Times New Roman"/>
          <w:iCs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6460CC">
        <w:rPr>
          <w:rFonts w:ascii="Times New Roman" w:hAnsi="Times New Roman" w:cs="Times New Roman"/>
          <w:iCs/>
          <w:sz w:val="28"/>
          <w:szCs w:val="28"/>
        </w:rPr>
        <w:t xml:space="preserve">татья посвящена </w:t>
      </w:r>
      <w:r w:rsidR="00906DE7">
        <w:rPr>
          <w:rFonts w:ascii="Times New Roman" w:hAnsi="Times New Roman" w:cs="Times New Roman"/>
          <w:iCs/>
          <w:sz w:val="28"/>
          <w:szCs w:val="28"/>
        </w:rPr>
        <w:t>рассмотрению теоретических и практических вопросов, возникающих при взаимодействии старшего воспитателя и молодых специалистов.</w:t>
      </w:r>
    </w:p>
    <w:p w:rsidR="00AB600D" w:rsidRPr="006460CC" w:rsidRDefault="00AB600D" w:rsidP="00AB600D">
      <w:pPr>
        <w:rPr>
          <w:rFonts w:ascii="Times New Roman" w:hAnsi="Times New Roman" w:cs="Times New Roman"/>
          <w:iCs/>
          <w:sz w:val="28"/>
          <w:szCs w:val="28"/>
        </w:rPr>
      </w:pPr>
      <w:r w:rsidRPr="006460CC">
        <w:rPr>
          <w:rFonts w:ascii="Times New Roman" w:hAnsi="Times New Roman" w:cs="Times New Roman"/>
          <w:iCs/>
          <w:sz w:val="28"/>
          <w:szCs w:val="28"/>
        </w:rPr>
        <w:t xml:space="preserve">Ключевые слова: </w:t>
      </w:r>
      <w:r w:rsidR="00906DE7">
        <w:rPr>
          <w:rFonts w:ascii="Times New Roman" w:hAnsi="Times New Roman" w:cs="Times New Roman"/>
          <w:iCs/>
          <w:sz w:val="28"/>
          <w:szCs w:val="28"/>
        </w:rPr>
        <w:t>старший воспитатель, детское дошкольное учреждение, молодой специалист, взаимодействие, наставничество</w:t>
      </w:r>
      <w:r w:rsidRPr="006460CC">
        <w:rPr>
          <w:rFonts w:ascii="Times New Roman" w:hAnsi="Times New Roman" w:cs="Times New Roman"/>
          <w:iCs/>
          <w:sz w:val="28"/>
          <w:szCs w:val="28"/>
        </w:rPr>
        <w:t>.</w:t>
      </w:r>
    </w:p>
    <w:p w:rsidR="00906DE7" w:rsidRPr="00906DE7" w:rsidRDefault="00906DE7" w:rsidP="00AB600D">
      <w:pPr>
        <w:ind w:left="3402" w:firstLine="0"/>
        <w:jc w:val="right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proofErr w:type="spellStart"/>
      <w:r w:rsidRPr="00906D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Grigoryan</w:t>
      </w:r>
      <w:proofErr w:type="spellEnd"/>
      <w:r w:rsidRPr="00906D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Gayane</w:t>
      </w:r>
      <w:proofErr w:type="spellEnd"/>
      <w:r w:rsidRPr="00906D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906DE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Albertovna</w:t>
      </w:r>
      <w:proofErr w:type="spellEnd"/>
    </w:p>
    <w:p w:rsidR="00906DE7" w:rsidRDefault="00906DE7" w:rsidP="00AB600D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06DE7">
        <w:rPr>
          <w:rFonts w:ascii="Times New Roman" w:hAnsi="Times New Roman" w:cs="Times New Roman"/>
          <w:iCs/>
          <w:sz w:val="28"/>
          <w:szCs w:val="28"/>
          <w:lang w:val="en-US"/>
        </w:rPr>
        <w:t>Senior Educator of State Budgetary Educational Institution "School No. 1508"</w:t>
      </w:r>
    </w:p>
    <w:p w:rsidR="00906DE7" w:rsidRDefault="00906DE7" w:rsidP="00AB600D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906DE7" w:rsidRDefault="00906DE7" w:rsidP="00906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DE7">
        <w:rPr>
          <w:rFonts w:ascii="Times New Roman" w:hAnsi="Times New Roman" w:cs="Times New Roman"/>
          <w:b/>
          <w:sz w:val="28"/>
          <w:szCs w:val="28"/>
          <w:lang w:val="en-US"/>
        </w:rPr>
        <w:t>Peculiarities of the work of a senior teacher of a preschool educational institution with young specialists</w:t>
      </w:r>
    </w:p>
    <w:p w:rsidR="00906DE7" w:rsidRPr="00906DE7" w:rsidRDefault="00906DE7" w:rsidP="00906DE7">
      <w:pPr>
        <w:rPr>
          <w:rFonts w:ascii="Times New Roman" w:hAnsi="Times New Roman" w:cs="Times New Roman"/>
          <w:sz w:val="28"/>
          <w:szCs w:val="28"/>
          <w:lang w:val="en"/>
        </w:rPr>
      </w:pPr>
      <w:r w:rsidRPr="00906DE7">
        <w:rPr>
          <w:rFonts w:ascii="Times New Roman" w:hAnsi="Times New Roman" w:cs="Times New Roman"/>
          <w:sz w:val="28"/>
          <w:szCs w:val="28"/>
          <w:lang w:val="en"/>
        </w:rPr>
        <w:t>Abstract: This article examines the theoretical and practical issues that arise in the interaction between senior teachers and young professionals.</w:t>
      </w:r>
    </w:p>
    <w:p w:rsidR="00906DE7" w:rsidRPr="00906DE7" w:rsidRDefault="00906DE7" w:rsidP="00906D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6DE7">
        <w:rPr>
          <w:rFonts w:ascii="Times New Roman" w:hAnsi="Times New Roman" w:cs="Times New Roman"/>
          <w:sz w:val="28"/>
          <w:szCs w:val="28"/>
          <w:lang w:val="en"/>
        </w:rPr>
        <w:t>Keywords: senior teacher, preschool, young professional, interaction, mentoring.</w:t>
      </w:r>
    </w:p>
    <w:p w:rsidR="00FE2FC3" w:rsidRDefault="00FE2FC3" w:rsidP="00AB600D">
      <w:pPr>
        <w:ind w:firstLine="0"/>
        <w:rPr>
          <w:rFonts w:ascii="Times New Roman" w:eastAsia="BatangChe" w:hAnsi="Times New Roman" w:cs="Times New Roman"/>
          <w:sz w:val="28"/>
          <w:szCs w:val="28"/>
        </w:rPr>
      </w:pPr>
    </w:p>
    <w:p w:rsidR="00906DE7" w:rsidRDefault="00906DE7" w:rsidP="00AB600D">
      <w:pPr>
        <w:ind w:firstLine="0"/>
        <w:rPr>
          <w:rFonts w:ascii="Times New Roman" w:eastAsia="BatangChe" w:hAnsi="Times New Roman" w:cs="Times New Roman"/>
          <w:sz w:val="28"/>
          <w:szCs w:val="28"/>
        </w:rPr>
      </w:pPr>
    </w:p>
    <w:p w:rsidR="00906DE7" w:rsidRDefault="00906DE7" w:rsidP="00AB600D">
      <w:pPr>
        <w:ind w:firstLine="0"/>
        <w:rPr>
          <w:rFonts w:ascii="Times New Roman" w:eastAsia="BatangChe" w:hAnsi="Times New Roman" w:cs="Times New Roman"/>
          <w:sz w:val="28"/>
          <w:szCs w:val="28"/>
        </w:rPr>
      </w:pPr>
    </w:p>
    <w:p w:rsidR="00906DE7" w:rsidRDefault="00906DE7" w:rsidP="00AB600D">
      <w:pPr>
        <w:ind w:firstLine="0"/>
        <w:rPr>
          <w:rFonts w:ascii="Times New Roman" w:eastAsia="BatangChe" w:hAnsi="Times New Roman" w:cs="Times New Roman"/>
          <w:sz w:val="28"/>
          <w:szCs w:val="28"/>
        </w:rPr>
      </w:pPr>
    </w:p>
    <w:p w:rsidR="00906DE7" w:rsidRDefault="00906DE7" w:rsidP="00AB600D">
      <w:pPr>
        <w:ind w:firstLine="0"/>
        <w:rPr>
          <w:rFonts w:ascii="Times New Roman" w:eastAsia="BatangChe" w:hAnsi="Times New Roman" w:cs="Times New Roman"/>
          <w:sz w:val="28"/>
          <w:szCs w:val="28"/>
        </w:rPr>
      </w:pPr>
    </w:p>
    <w:p w:rsidR="00906DE7" w:rsidRDefault="00906DE7" w:rsidP="00AB600D">
      <w:pPr>
        <w:ind w:firstLine="0"/>
        <w:rPr>
          <w:rFonts w:ascii="Times New Roman" w:eastAsia="BatangChe" w:hAnsi="Times New Roman" w:cs="Times New Roman"/>
          <w:sz w:val="28"/>
          <w:szCs w:val="28"/>
        </w:rPr>
      </w:pPr>
    </w:p>
    <w:p w:rsidR="00906DE7" w:rsidRDefault="00906DE7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lastRenderedPageBreak/>
        <w:t>Как закреплено в статье 43 Конституции Российской Федерации, каждому гражданину г</w:t>
      </w:r>
      <w:r w:rsidRPr="00906DE7">
        <w:rPr>
          <w:rFonts w:ascii="Times New Roman" w:eastAsia="BatangChe" w:hAnsi="Times New Roman" w:cs="Times New Roman"/>
          <w:sz w:val="28"/>
          <w:szCs w:val="28"/>
        </w:rPr>
        <w:t>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</w:t>
      </w:r>
      <w:r>
        <w:rPr>
          <w:rStyle w:val="a6"/>
          <w:rFonts w:ascii="Times New Roman" w:eastAsia="BatangChe" w:hAnsi="Times New Roman" w:cs="Times New Roman"/>
          <w:sz w:val="28"/>
          <w:szCs w:val="28"/>
        </w:rPr>
        <w:footnoteReference w:id="1"/>
      </w:r>
      <w:r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906DE7" w:rsidRDefault="00906DE7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Также, как установлено в статье 64 </w:t>
      </w:r>
      <w:r w:rsidRPr="00906DE7">
        <w:rPr>
          <w:rFonts w:ascii="Times New Roman" w:eastAsia="BatangChe" w:hAnsi="Times New Roman" w:cs="Times New Roman"/>
          <w:sz w:val="28"/>
          <w:szCs w:val="28"/>
        </w:rPr>
        <w:t>Федеральн</w:t>
      </w:r>
      <w:r>
        <w:rPr>
          <w:rFonts w:ascii="Times New Roman" w:eastAsia="BatangChe" w:hAnsi="Times New Roman" w:cs="Times New Roman"/>
          <w:sz w:val="28"/>
          <w:szCs w:val="28"/>
        </w:rPr>
        <w:t>ого</w:t>
      </w:r>
      <w:r w:rsidRPr="00906DE7">
        <w:rPr>
          <w:rFonts w:ascii="Times New Roman" w:eastAsia="BatangChe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BatangChe" w:hAnsi="Times New Roman" w:cs="Times New Roman"/>
          <w:sz w:val="28"/>
          <w:szCs w:val="28"/>
        </w:rPr>
        <w:t>а</w:t>
      </w:r>
      <w:r w:rsidRPr="00906DE7">
        <w:rPr>
          <w:rFonts w:ascii="Times New Roman" w:eastAsia="BatangChe" w:hAnsi="Times New Roman" w:cs="Times New Roman"/>
          <w:sz w:val="28"/>
          <w:szCs w:val="28"/>
        </w:rPr>
        <w:t xml:space="preserve"> от 29.12.2012 </w:t>
      </w:r>
      <w:r>
        <w:rPr>
          <w:rFonts w:ascii="Times New Roman" w:eastAsia="BatangChe" w:hAnsi="Times New Roman" w:cs="Times New Roman"/>
          <w:sz w:val="28"/>
          <w:szCs w:val="28"/>
        </w:rPr>
        <w:t>№</w:t>
      </w:r>
      <w:r w:rsidRPr="00906DE7">
        <w:rPr>
          <w:rFonts w:ascii="Times New Roman" w:eastAsia="BatangChe" w:hAnsi="Times New Roman" w:cs="Times New Roman"/>
          <w:sz w:val="28"/>
          <w:szCs w:val="28"/>
        </w:rPr>
        <w:t xml:space="preserve"> 273-ФЗ </w:t>
      </w:r>
      <w:r>
        <w:rPr>
          <w:rFonts w:ascii="Times New Roman" w:eastAsia="BatangChe" w:hAnsi="Times New Roman" w:cs="Times New Roman"/>
          <w:sz w:val="28"/>
          <w:szCs w:val="28"/>
        </w:rPr>
        <w:t>«</w:t>
      </w:r>
      <w:r w:rsidRPr="00906DE7">
        <w:rPr>
          <w:rFonts w:ascii="Times New Roman" w:eastAsia="BatangChe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BatangChe" w:hAnsi="Times New Roman" w:cs="Times New Roman"/>
          <w:sz w:val="28"/>
          <w:szCs w:val="28"/>
        </w:rPr>
        <w:t>» д</w:t>
      </w:r>
      <w:r w:rsidRPr="00906DE7">
        <w:rPr>
          <w:rFonts w:ascii="Times New Roman" w:eastAsia="BatangChe" w:hAnsi="Times New Roman" w:cs="Times New Roman"/>
          <w:sz w:val="28"/>
          <w:szCs w:val="28"/>
        </w:rPr>
        <w:t>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C77C1D">
        <w:rPr>
          <w:rStyle w:val="a6"/>
          <w:rFonts w:ascii="Times New Roman" w:eastAsia="BatangChe" w:hAnsi="Times New Roman" w:cs="Times New Roman"/>
          <w:sz w:val="28"/>
          <w:szCs w:val="28"/>
        </w:rPr>
        <w:footnoteReference w:id="2"/>
      </w:r>
      <w:r w:rsidR="00C77C1D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C77C1D" w:rsidRDefault="00C77C1D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 связи с вышеприведенными нормами следует отметить, что дошкольное образование является одной из главных ступеней в развитии и становлении ребенка как личности, формирования его характе</w:t>
      </w:r>
      <w:r w:rsidR="00B93EAC">
        <w:rPr>
          <w:rFonts w:ascii="Times New Roman" w:eastAsia="BatangChe" w:hAnsi="Times New Roman" w:cs="Times New Roman"/>
          <w:sz w:val="28"/>
          <w:szCs w:val="28"/>
        </w:rPr>
        <w:t>ра и поведенческих особенностей.</w:t>
      </w:r>
    </w:p>
    <w:p w:rsidR="00C77C1D" w:rsidRDefault="00C77C1D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При этом одну из основополагающих функций в работе коллектива дошкольного  образовательного учреждения, в формировании правильности выполнения </w:t>
      </w:r>
      <w:r w:rsidRPr="00C77C1D">
        <w:rPr>
          <w:rFonts w:ascii="Times New Roman" w:eastAsia="BatangChe" w:hAnsi="Times New Roman" w:cs="Times New Roman"/>
          <w:sz w:val="28"/>
          <w:szCs w:val="28"/>
        </w:rPr>
        <w:t>федеральн</w:t>
      </w:r>
      <w:r>
        <w:rPr>
          <w:rFonts w:ascii="Times New Roman" w:eastAsia="BatangChe" w:hAnsi="Times New Roman" w:cs="Times New Roman"/>
          <w:sz w:val="28"/>
          <w:szCs w:val="28"/>
        </w:rPr>
        <w:t>ой</w:t>
      </w:r>
      <w:r w:rsidRPr="00C77C1D">
        <w:rPr>
          <w:rFonts w:ascii="Times New Roman" w:eastAsia="BatangChe" w:hAnsi="Times New Roman" w:cs="Times New Roman"/>
          <w:sz w:val="28"/>
          <w:szCs w:val="28"/>
        </w:rPr>
        <w:t xml:space="preserve"> основн</w:t>
      </w:r>
      <w:r>
        <w:rPr>
          <w:rFonts w:ascii="Times New Roman" w:eastAsia="BatangChe" w:hAnsi="Times New Roman" w:cs="Times New Roman"/>
          <w:sz w:val="28"/>
          <w:szCs w:val="28"/>
        </w:rPr>
        <w:t>ой</w:t>
      </w:r>
      <w:r w:rsidRPr="00C77C1D">
        <w:rPr>
          <w:rFonts w:ascii="Times New Roman" w:eastAsia="BatangChe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eastAsia="BatangChe" w:hAnsi="Times New Roman" w:cs="Times New Roman"/>
          <w:sz w:val="28"/>
          <w:szCs w:val="28"/>
        </w:rPr>
        <w:t>ой программы воспитателями выполняет старший воспитатель.</w:t>
      </w:r>
    </w:p>
    <w:p w:rsidR="00C77C1D" w:rsidRDefault="00C77C1D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Деятельность старшего воспитатель напрямую</w:t>
      </w:r>
      <w:r w:rsidRPr="00C77C1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связана</w:t>
      </w:r>
      <w:r w:rsidRPr="00C77C1D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со знанием</w:t>
      </w:r>
      <w:r w:rsidRPr="00C77C1D">
        <w:rPr>
          <w:rFonts w:ascii="Times New Roman" w:eastAsia="BatangChe" w:hAnsi="Times New Roman" w:cs="Times New Roman"/>
          <w:sz w:val="28"/>
          <w:szCs w:val="28"/>
        </w:rPr>
        <w:t xml:space="preserve"> педагогики, психологии, методики воспитательной работы и закон</w:t>
      </w:r>
      <w:r>
        <w:rPr>
          <w:rFonts w:ascii="Times New Roman" w:eastAsia="BatangChe" w:hAnsi="Times New Roman" w:cs="Times New Roman"/>
          <w:sz w:val="28"/>
          <w:szCs w:val="28"/>
        </w:rPr>
        <w:t xml:space="preserve">одательства в сфере образования, </w:t>
      </w:r>
      <w:r w:rsidR="00B93EAC">
        <w:rPr>
          <w:rFonts w:ascii="Times New Roman" w:eastAsia="BatangChe" w:hAnsi="Times New Roman" w:cs="Times New Roman"/>
          <w:sz w:val="28"/>
          <w:szCs w:val="28"/>
        </w:rPr>
        <w:t xml:space="preserve">в частности </w:t>
      </w:r>
      <w:r>
        <w:rPr>
          <w:rFonts w:ascii="Times New Roman" w:eastAsia="BatangChe" w:hAnsi="Times New Roman" w:cs="Times New Roman"/>
          <w:sz w:val="28"/>
          <w:szCs w:val="28"/>
        </w:rPr>
        <w:t>вышеприведенных источников.</w:t>
      </w:r>
    </w:p>
    <w:p w:rsidR="0089469D" w:rsidRDefault="0089469D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В каждом дошкольном образовательном учреждении складывается своя система взаимодействия старшего воспитателя с молодыми педагогическими кадрами.</w:t>
      </w:r>
    </w:p>
    <w:p w:rsidR="00473903" w:rsidRDefault="00473903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На начальных этапах молодому специалисту может потребоваться повышенное внимание и самоотдача со стороны старшего воспитателя, </w:t>
      </w:r>
      <w:r>
        <w:rPr>
          <w:rFonts w:ascii="Times New Roman" w:eastAsia="BatangChe" w:hAnsi="Times New Roman" w:cs="Times New Roman"/>
          <w:sz w:val="28"/>
          <w:szCs w:val="28"/>
        </w:rPr>
        <w:lastRenderedPageBreak/>
        <w:t>готовность ответить на любые возникающие вопросы и своевременная помощь в их разрешении.</w:t>
      </w:r>
    </w:p>
    <w:p w:rsidR="00473903" w:rsidRDefault="00473903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Таким образом, именно старший воспитатель является связующим звеном между успешной адаптацией молодого специалиста, именно благодаря ему у </w:t>
      </w:r>
      <w:r w:rsidR="00595CBB">
        <w:rPr>
          <w:rFonts w:ascii="Times New Roman" w:eastAsia="BatangChe" w:hAnsi="Times New Roman" w:cs="Times New Roman"/>
          <w:sz w:val="28"/>
          <w:szCs w:val="28"/>
        </w:rPr>
        <w:t>молодого специалиста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 может появиться мотивация и желание развиваться в профессии, внедрения новых идей и принципов работы.</w:t>
      </w:r>
    </w:p>
    <w:p w:rsidR="00473903" w:rsidRDefault="00053AC9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Важно также учитывать, что в связи с появлением инновационных информационных технологий процесс взаимодействия старшего воспитателя и </w:t>
      </w:r>
      <w:r w:rsidR="00D84EB7" w:rsidRPr="00D84EB7">
        <w:rPr>
          <w:rFonts w:ascii="Times New Roman" w:eastAsia="BatangChe" w:hAnsi="Times New Roman" w:cs="Times New Roman"/>
          <w:sz w:val="28"/>
          <w:szCs w:val="28"/>
        </w:rPr>
        <w:t xml:space="preserve">молодого специалиста  </w:t>
      </w:r>
      <w:r>
        <w:rPr>
          <w:rFonts w:ascii="Times New Roman" w:eastAsia="BatangChe" w:hAnsi="Times New Roman" w:cs="Times New Roman"/>
          <w:sz w:val="28"/>
          <w:szCs w:val="28"/>
        </w:rPr>
        <w:t>может быть непрерывным, вне зависимости от определенных обстоятельств, что очень важно и ценно для нового сотрудника, н</w:t>
      </w:r>
      <w:r w:rsidR="00B93EAC">
        <w:rPr>
          <w:rFonts w:ascii="Times New Roman" w:eastAsia="BatangChe" w:hAnsi="Times New Roman" w:cs="Times New Roman"/>
          <w:sz w:val="28"/>
          <w:szCs w:val="28"/>
        </w:rPr>
        <w:t>уждающегося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в поддержке и своевременно</w:t>
      </w:r>
      <w:r w:rsidR="00B93EAC">
        <w:rPr>
          <w:rFonts w:ascii="Times New Roman" w:eastAsia="BatangChe" w:hAnsi="Times New Roman" w:cs="Times New Roman"/>
          <w:sz w:val="28"/>
          <w:szCs w:val="28"/>
        </w:rPr>
        <w:t>м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получени</w:t>
      </w:r>
      <w:r w:rsidR="00B93EAC">
        <w:rPr>
          <w:rFonts w:ascii="Times New Roman" w:eastAsia="BatangChe" w:hAnsi="Times New Roman" w:cs="Times New Roman"/>
          <w:sz w:val="28"/>
          <w:szCs w:val="28"/>
        </w:rPr>
        <w:t>и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ответов на возникающие вопросы.</w:t>
      </w:r>
    </w:p>
    <w:p w:rsidR="00053AC9" w:rsidRDefault="00B96815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Так, как указывают С.В. Кораблёва и О.А. </w:t>
      </w:r>
      <w:proofErr w:type="spellStart"/>
      <w:r>
        <w:rPr>
          <w:rFonts w:ascii="Times New Roman" w:eastAsia="BatangChe" w:hAnsi="Times New Roman" w:cs="Times New Roman"/>
          <w:sz w:val="28"/>
          <w:szCs w:val="28"/>
        </w:rPr>
        <w:t>Мифтахова</w:t>
      </w:r>
      <w:proofErr w:type="spellEnd"/>
      <w:r>
        <w:rPr>
          <w:rStyle w:val="a6"/>
          <w:rFonts w:ascii="Times New Roman" w:eastAsia="BatangChe" w:hAnsi="Times New Roman" w:cs="Times New Roman"/>
          <w:sz w:val="28"/>
          <w:szCs w:val="28"/>
        </w:rPr>
        <w:footnoteReference w:id="3"/>
      </w:r>
      <w:r>
        <w:rPr>
          <w:rFonts w:ascii="Times New Roman" w:eastAsia="BatangChe" w:hAnsi="Times New Roman" w:cs="Times New Roman"/>
          <w:sz w:val="28"/>
          <w:szCs w:val="28"/>
        </w:rPr>
        <w:t xml:space="preserve"> в своей научной статье «</w:t>
      </w:r>
      <w:r w:rsidRPr="00B96815">
        <w:rPr>
          <w:rFonts w:ascii="Times New Roman" w:eastAsia="BatangChe" w:hAnsi="Times New Roman" w:cs="Times New Roman"/>
          <w:sz w:val="28"/>
          <w:szCs w:val="28"/>
        </w:rPr>
        <w:t xml:space="preserve">Организация работы старшего воспитателя с педагогами </w:t>
      </w:r>
      <w:r>
        <w:rPr>
          <w:rFonts w:ascii="Times New Roman" w:eastAsia="BatangChe" w:hAnsi="Times New Roman" w:cs="Times New Roman"/>
          <w:sz w:val="28"/>
          <w:szCs w:val="28"/>
        </w:rPr>
        <w:t>дошкольного образовательного учреждения</w:t>
      </w:r>
      <w:r w:rsidRPr="00B96815">
        <w:rPr>
          <w:rFonts w:ascii="Times New Roman" w:eastAsia="BatangChe" w:hAnsi="Times New Roman" w:cs="Times New Roman"/>
          <w:sz w:val="28"/>
          <w:szCs w:val="28"/>
        </w:rPr>
        <w:t xml:space="preserve"> в режиме инновационной деятельности</w:t>
      </w:r>
      <w:r>
        <w:rPr>
          <w:rFonts w:ascii="Times New Roman" w:eastAsia="BatangChe" w:hAnsi="Times New Roman" w:cs="Times New Roman"/>
          <w:sz w:val="28"/>
          <w:szCs w:val="28"/>
        </w:rPr>
        <w:t>»: «т</w:t>
      </w:r>
      <w:r w:rsidRPr="00B96815">
        <w:rPr>
          <w:rFonts w:ascii="Times New Roman" w:eastAsia="BatangChe" w:hAnsi="Times New Roman" w:cs="Times New Roman"/>
          <w:sz w:val="28"/>
          <w:szCs w:val="28"/>
        </w:rPr>
        <w:t xml:space="preserve">аким образом, организация работы старшего воспитателя с педагогами ДОУ в режиме инновационной деятельности предполагает тесное педагогическое взаимодействие как внутри коллектива, так и за его пределами. Работа старшего воспитателя занимает особое место в системе управления дошкольным учреждением, так </w:t>
      </w:r>
      <w:r w:rsidR="00A310FE" w:rsidRPr="00B96815">
        <w:rPr>
          <w:rFonts w:ascii="Times New Roman" w:eastAsia="BatangChe" w:hAnsi="Times New Roman" w:cs="Times New Roman"/>
          <w:sz w:val="28"/>
          <w:szCs w:val="28"/>
        </w:rPr>
        <w:t>как,</w:t>
      </w:r>
      <w:r w:rsidRPr="00B96815">
        <w:rPr>
          <w:rFonts w:ascii="Times New Roman" w:eastAsia="BatangChe" w:hAnsi="Times New Roman" w:cs="Times New Roman"/>
          <w:sz w:val="28"/>
          <w:szCs w:val="28"/>
        </w:rPr>
        <w:t xml:space="preserve"> прежде </w:t>
      </w:r>
      <w:r w:rsidR="00A310FE" w:rsidRPr="00B96815">
        <w:rPr>
          <w:rFonts w:ascii="Times New Roman" w:eastAsia="BatangChe" w:hAnsi="Times New Roman" w:cs="Times New Roman"/>
          <w:sz w:val="28"/>
          <w:szCs w:val="28"/>
        </w:rPr>
        <w:t>всего,</w:t>
      </w:r>
      <w:r w:rsidRPr="00B96815">
        <w:rPr>
          <w:rFonts w:ascii="Times New Roman" w:eastAsia="BatangChe" w:hAnsi="Times New Roman" w:cs="Times New Roman"/>
          <w:sz w:val="28"/>
          <w:szCs w:val="28"/>
        </w:rPr>
        <w:t xml:space="preserve"> способствует активизации личности педагога, развитию его творческой деятельности. Все формы направлены на повышение компетентности воспитателей. Постоянная связь содержания методической работы с результатами работы педагогов обеспечивает непрерывный процесс совершенствования профессионального мастерства каждого воспитателя</w:t>
      </w:r>
      <w:r>
        <w:rPr>
          <w:rFonts w:ascii="Times New Roman" w:eastAsia="BatangChe" w:hAnsi="Times New Roman" w:cs="Times New Roman"/>
          <w:sz w:val="28"/>
          <w:szCs w:val="28"/>
        </w:rPr>
        <w:t>»</w:t>
      </w:r>
      <w:r w:rsidRPr="00B96815">
        <w:rPr>
          <w:rFonts w:ascii="Times New Roman" w:eastAsia="BatangChe" w:hAnsi="Times New Roman" w:cs="Times New Roman"/>
          <w:sz w:val="28"/>
          <w:szCs w:val="28"/>
        </w:rPr>
        <w:t>.</w:t>
      </w:r>
    </w:p>
    <w:p w:rsidR="00B96815" w:rsidRDefault="00B96815" w:rsidP="00906DE7">
      <w:pPr>
        <w:rPr>
          <w:rFonts w:ascii="Times New Roman" w:eastAsia="BatangChe" w:hAnsi="Times New Roman" w:cs="Times New Roman"/>
          <w:sz w:val="28"/>
          <w:szCs w:val="28"/>
        </w:rPr>
      </w:pPr>
      <w:proofErr w:type="gramStart"/>
      <w:r>
        <w:rPr>
          <w:rFonts w:ascii="Times New Roman" w:eastAsia="BatangChe" w:hAnsi="Times New Roman" w:cs="Times New Roman"/>
          <w:sz w:val="28"/>
          <w:szCs w:val="28"/>
        </w:rPr>
        <w:t xml:space="preserve">С мыслью, приведенной авторами в своей научной работе, нельзя не согласиться, так как именно благодаря непрерывному взаимодействию </w:t>
      </w:r>
      <w:r>
        <w:rPr>
          <w:rFonts w:ascii="Times New Roman" w:eastAsia="BatangChe" w:hAnsi="Times New Roman" w:cs="Times New Roman"/>
          <w:sz w:val="28"/>
          <w:szCs w:val="28"/>
        </w:rPr>
        <w:lastRenderedPageBreak/>
        <w:t>старшего воспитателя с молодыми педагогами</w:t>
      </w:r>
      <w:r w:rsidR="00F07005">
        <w:rPr>
          <w:rFonts w:ascii="Times New Roman" w:eastAsia="BatangChe" w:hAnsi="Times New Roman" w:cs="Times New Roman"/>
          <w:sz w:val="28"/>
          <w:szCs w:val="28"/>
        </w:rPr>
        <w:t xml:space="preserve"> происходит развитие профессионального уровня специалиста, его адаптация в коллективе дошкольного учреждения, а также своевременное и непрерывное развитие образовательного процесса, выражающе</w:t>
      </w:r>
      <w:r w:rsidR="00383A15">
        <w:rPr>
          <w:rFonts w:ascii="Times New Roman" w:eastAsia="BatangChe" w:hAnsi="Times New Roman" w:cs="Times New Roman"/>
          <w:sz w:val="28"/>
          <w:szCs w:val="28"/>
        </w:rPr>
        <w:t>еся</w:t>
      </w:r>
      <w:r w:rsidR="00F07005">
        <w:rPr>
          <w:rFonts w:ascii="Times New Roman" w:eastAsia="BatangChe" w:hAnsi="Times New Roman" w:cs="Times New Roman"/>
          <w:sz w:val="28"/>
          <w:szCs w:val="28"/>
        </w:rPr>
        <w:t xml:space="preserve"> в постоянно изменяющейся программе взаимодействия с детьми, а также их родителями.</w:t>
      </w:r>
      <w:proofErr w:type="gramEnd"/>
    </w:p>
    <w:p w:rsidR="00383A15" w:rsidRDefault="00383A15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Старший воспитатель в процессе обучения и взаимодействия с молодым специалистом изучает его личность, положительные и отрицательные качества его характера, также практикуется проведение консультаций, тренингов, релаксирующих упражнений и иных форм взаимодействия, направленных на вовлечение молодого специалиста и его адаптацию.</w:t>
      </w:r>
    </w:p>
    <w:p w:rsidR="00017C19" w:rsidRDefault="00383A15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Подводя итог исследованию</w:t>
      </w:r>
      <w:r w:rsidR="00D45C8A">
        <w:rPr>
          <w:rFonts w:ascii="Times New Roman" w:eastAsia="BatangChe" w:hAnsi="Times New Roman" w:cs="Times New Roman"/>
          <w:sz w:val="28"/>
          <w:szCs w:val="28"/>
        </w:rPr>
        <w:t>, хочется отметить следующее: старший воспитатель, несомненно, является связующим звеном в процессе адаптации нового педагогического сотрудника, помогая ему в разреше</w:t>
      </w:r>
      <w:r w:rsidR="00017C19">
        <w:rPr>
          <w:rFonts w:ascii="Times New Roman" w:eastAsia="BatangChe" w:hAnsi="Times New Roman" w:cs="Times New Roman"/>
          <w:sz w:val="28"/>
          <w:szCs w:val="28"/>
        </w:rPr>
        <w:t>нии любых возникающих вопросов.</w:t>
      </w:r>
    </w:p>
    <w:p w:rsidR="00383A15" w:rsidRDefault="00D45C8A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При этом, в про</w:t>
      </w:r>
      <w:r w:rsidR="00A310FE">
        <w:rPr>
          <w:rFonts w:ascii="Times New Roman" w:eastAsia="BatangChe" w:hAnsi="Times New Roman" w:cs="Times New Roman"/>
          <w:sz w:val="28"/>
          <w:szCs w:val="28"/>
        </w:rPr>
        <w:t>цессе обучения молодого специалиста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старшим воспитателем могут быть использованы различные формы взаимодействия, например, такие как: деловая игра, проведение тренингов и иных мероприятий, направленных на скорейшую адаптацию и вовлечение молодого специалиста в профессию, выявление его слабых и сильных черт характера.</w:t>
      </w:r>
    </w:p>
    <w:p w:rsidR="00D45C8A" w:rsidRDefault="00D45C8A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p w:rsidR="00264F32" w:rsidRPr="00264F32" w:rsidRDefault="00264F32" w:rsidP="00264F32">
      <w:pPr>
        <w:jc w:val="center"/>
        <w:rPr>
          <w:rFonts w:ascii="Times New Roman" w:eastAsia="BatangChe" w:hAnsi="Times New Roman" w:cs="Times New Roman"/>
          <w:b/>
          <w:sz w:val="28"/>
          <w:szCs w:val="28"/>
          <w:u w:val="single"/>
        </w:rPr>
      </w:pPr>
      <w:r w:rsidRPr="00264F32">
        <w:rPr>
          <w:rFonts w:ascii="Times New Roman" w:eastAsia="BatangChe" w:hAnsi="Times New Roman" w:cs="Times New Roman"/>
          <w:b/>
          <w:sz w:val="28"/>
          <w:szCs w:val="28"/>
          <w:u w:val="single"/>
        </w:rPr>
        <w:lastRenderedPageBreak/>
        <w:t>Список использованной литературы</w:t>
      </w: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1. </w:t>
      </w:r>
      <w:r w:rsidRPr="00264F32">
        <w:rPr>
          <w:rFonts w:ascii="Times New Roman" w:eastAsia="BatangChe" w:hAnsi="Times New Roman" w:cs="Times New Roman"/>
          <w:sz w:val="28"/>
          <w:szCs w:val="28"/>
        </w:rPr>
        <w:t>Конституция Российской Федерации: [принята всенародным голосованием 12 декабря 1993 г. с изменениями, одобренными в ходе общероссийского голосования 01 июля 2020 г.] // Официальный интернет–портал правовой информации. – URL: http://www.pravo.gov.ru (дата обращения: 25.11.2025).</w:t>
      </w:r>
    </w:p>
    <w:p w:rsidR="00264F32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2. </w:t>
      </w:r>
      <w:r w:rsidRPr="00264F32">
        <w:rPr>
          <w:rFonts w:ascii="Times New Roman" w:eastAsia="BatangChe" w:hAnsi="Times New Roman" w:cs="Times New Roman"/>
          <w:sz w:val="28"/>
          <w:szCs w:val="28"/>
        </w:rPr>
        <w:t xml:space="preserve">Федеральный закон от 29.12.2012 № 273-ФЗ) «Об образовании в Российской Федерации» // </w:t>
      </w:r>
      <w:r w:rsidRPr="00264F32">
        <w:rPr>
          <w:rFonts w:ascii="Times New Roman" w:eastAsia="BatangChe" w:hAnsi="Times New Roman" w:cs="Times New Roman"/>
          <w:sz w:val="28"/>
          <w:szCs w:val="28"/>
          <w:lang w:val="en-US"/>
        </w:rPr>
        <w:t>URL</w:t>
      </w:r>
      <w:r w:rsidRPr="00264F32">
        <w:rPr>
          <w:rFonts w:ascii="Times New Roman" w:eastAsia="BatangChe" w:hAnsi="Times New Roman" w:cs="Times New Roman"/>
          <w:sz w:val="28"/>
          <w:szCs w:val="28"/>
        </w:rPr>
        <w:t>: https://www.consultant.ru/document/cons_doc_LAW_140174/ (дата обращения: 25.11.2025).</w:t>
      </w:r>
    </w:p>
    <w:p w:rsidR="00264F32" w:rsidRPr="00264F32" w:rsidRDefault="00264F32" w:rsidP="00264F32">
      <w:pPr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3. </w:t>
      </w:r>
      <w:r w:rsidRPr="00264F32">
        <w:rPr>
          <w:rFonts w:ascii="Times New Roman" w:eastAsia="BatangChe" w:hAnsi="Times New Roman" w:cs="Times New Roman"/>
          <w:sz w:val="28"/>
          <w:szCs w:val="28"/>
        </w:rPr>
        <w:t xml:space="preserve">Кораблёва Светлана Владимировна, </w:t>
      </w:r>
      <w:proofErr w:type="spellStart"/>
      <w:r w:rsidRPr="00264F32">
        <w:rPr>
          <w:rFonts w:ascii="Times New Roman" w:eastAsia="BatangChe" w:hAnsi="Times New Roman" w:cs="Times New Roman"/>
          <w:sz w:val="28"/>
          <w:szCs w:val="28"/>
        </w:rPr>
        <w:t>Мифтахова</w:t>
      </w:r>
      <w:proofErr w:type="spellEnd"/>
      <w:r w:rsidRPr="00264F32">
        <w:rPr>
          <w:rFonts w:ascii="Times New Roman" w:eastAsia="BatangChe" w:hAnsi="Times New Roman" w:cs="Times New Roman"/>
          <w:sz w:val="28"/>
          <w:szCs w:val="28"/>
        </w:rPr>
        <w:t xml:space="preserve"> Ольга Анатольевна Организация работы старшего воспитателя с педагогами ДОО в режиме инновационной деятельности // Вестник Марийского государственного университета. 2015. №1 (16). URL: https://cyberleninka.ru/article/n/organizatsiya-raboty-starshego-vospitatelya-s-pedagogami-doo-v-rezhime-innovatsionnoy-deyatelnosti (дата обращения: 25.11.2025).</w:t>
      </w:r>
    </w:p>
    <w:p w:rsidR="00264F32" w:rsidRPr="00AB600D" w:rsidRDefault="00264F32" w:rsidP="00906DE7">
      <w:pPr>
        <w:rPr>
          <w:rFonts w:ascii="Times New Roman" w:eastAsia="BatangChe" w:hAnsi="Times New Roman" w:cs="Times New Roman"/>
          <w:sz w:val="28"/>
          <w:szCs w:val="28"/>
        </w:rPr>
      </w:pPr>
    </w:p>
    <w:sectPr w:rsidR="00264F32" w:rsidRPr="00AB600D" w:rsidSect="009E37DC">
      <w:footnotePr>
        <w:numRestart w:val="eachPage"/>
      </w:footnotePr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9B" w:rsidRDefault="00B9359B" w:rsidP="004306D5">
      <w:pPr>
        <w:spacing w:line="240" w:lineRule="auto"/>
      </w:pPr>
      <w:r>
        <w:separator/>
      </w:r>
    </w:p>
  </w:endnote>
  <w:endnote w:type="continuationSeparator" w:id="0">
    <w:p w:rsidR="00B9359B" w:rsidRDefault="00B9359B" w:rsidP="00430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9B" w:rsidRDefault="00B9359B" w:rsidP="004306D5">
      <w:pPr>
        <w:spacing w:line="240" w:lineRule="auto"/>
      </w:pPr>
      <w:r>
        <w:separator/>
      </w:r>
    </w:p>
  </w:footnote>
  <w:footnote w:type="continuationSeparator" w:id="0">
    <w:p w:rsidR="00B9359B" w:rsidRDefault="00B9359B" w:rsidP="004306D5">
      <w:pPr>
        <w:spacing w:line="240" w:lineRule="auto"/>
      </w:pPr>
      <w:r>
        <w:continuationSeparator/>
      </w:r>
    </w:p>
  </w:footnote>
  <w:footnote w:id="1">
    <w:p w:rsidR="00906DE7" w:rsidRDefault="00906DE7">
      <w:pPr>
        <w:pStyle w:val="a4"/>
      </w:pPr>
      <w:r>
        <w:rPr>
          <w:rStyle w:val="a6"/>
        </w:rPr>
        <w:footnoteRef/>
      </w:r>
      <w:r>
        <w:t xml:space="preserve"> </w:t>
      </w:r>
      <w:r w:rsidRPr="00906DE7">
        <w:rPr>
          <w:i/>
          <w:iCs/>
        </w:rPr>
        <w:t> </w:t>
      </w:r>
      <w:r w:rsidRPr="00906DE7">
        <w:t>К</w:t>
      </w:r>
      <w:r>
        <w:t>онституция Российской Федерации</w:t>
      </w:r>
      <w:r w:rsidRPr="00906DE7">
        <w:t xml:space="preserve">: [принята всенародным голосованием 12 декабря 1993 г. с изменениями, одобренными в ходе общероссийского голосования 01 июля 2020 г.] // Официальный интернет–портал правовой информации. – URL: http://www.pravo.gov.ru (дата обращения: </w:t>
      </w:r>
      <w:r>
        <w:t>25</w:t>
      </w:r>
      <w:r w:rsidRPr="00906DE7">
        <w:t>.</w:t>
      </w:r>
      <w:r>
        <w:t>11</w:t>
      </w:r>
      <w:r w:rsidRPr="00906DE7">
        <w:t>.</w:t>
      </w:r>
      <w:r>
        <w:t>2025</w:t>
      </w:r>
      <w:r w:rsidRPr="00906DE7">
        <w:t>).</w:t>
      </w:r>
    </w:p>
  </w:footnote>
  <w:footnote w:id="2">
    <w:p w:rsidR="00C77C1D" w:rsidRPr="00685783" w:rsidRDefault="00C77C1D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 w:rsidRPr="00C77C1D">
        <w:t>Федеральный закон от 29.12.2012 № 273-ФЗ) «Об образовании в Российской Федерации»</w:t>
      </w:r>
      <w:r w:rsidR="00685783">
        <w:t xml:space="preserve"> // </w:t>
      </w:r>
      <w:r w:rsidR="00685783">
        <w:rPr>
          <w:lang w:val="en-US"/>
        </w:rPr>
        <w:t>URL</w:t>
      </w:r>
      <w:r w:rsidR="00685783">
        <w:t xml:space="preserve">: </w:t>
      </w:r>
      <w:r w:rsidR="00685783" w:rsidRPr="00685783">
        <w:t>https://www.consultant.ru/document/cons_doc_LAW_140174/</w:t>
      </w:r>
      <w:r w:rsidR="00685783">
        <w:t xml:space="preserve"> (дата обращения: 25.11.2025).</w:t>
      </w:r>
      <w:proofErr w:type="gramEnd"/>
    </w:p>
  </w:footnote>
  <w:footnote w:id="3">
    <w:p w:rsidR="00B96815" w:rsidRDefault="00B96815">
      <w:pPr>
        <w:pStyle w:val="a4"/>
      </w:pPr>
      <w:r>
        <w:rPr>
          <w:rStyle w:val="a6"/>
        </w:rPr>
        <w:footnoteRef/>
      </w:r>
      <w:r>
        <w:t xml:space="preserve"> </w:t>
      </w:r>
      <w:r w:rsidRPr="00B96815">
        <w:t xml:space="preserve">Кораблёва Светлана Владимировна, </w:t>
      </w:r>
      <w:proofErr w:type="spellStart"/>
      <w:r w:rsidRPr="00B96815">
        <w:t>Мифтахова</w:t>
      </w:r>
      <w:proofErr w:type="spellEnd"/>
      <w:r w:rsidRPr="00B96815">
        <w:t xml:space="preserve"> Ольга Анатольевна Организация работы старшего воспитателя с педагогами ДОО в режиме инновационной деятельности // Вестник Марийского государственного университета. 2015. №1 (16). URL: https://cyberleninka.ru/article/n/organizatsiya-raboty-starshego-vospitatelya-s-pedagogami-doo-v-rezhime-innovatsionnoy-deyatelnosti (дата обращения: 25.11.2025).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4DA"/>
    <w:multiLevelType w:val="hybridMultilevel"/>
    <w:tmpl w:val="71B474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500269"/>
    <w:multiLevelType w:val="hybridMultilevel"/>
    <w:tmpl w:val="3A3CA288"/>
    <w:lvl w:ilvl="0" w:tplc="24A2AE10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C0"/>
    <w:rsid w:val="00017C19"/>
    <w:rsid w:val="00036D5D"/>
    <w:rsid w:val="00051A80"/>
    <w:rsid w:val="00053AC9"/>
    <w:rsid w:val="0005592B"/>
    <w:rsid w:val="00063A18"/>
    <w:rsid w:val="000B6230"/>
    <w:rsid w:val="000D7CCC"/>
    <w:rsid w:val="00101E42"/>
    <w:rsid w:val="00110C4E"/>
    <w:rsid w:val="00114D8B"/>
    <w:rsid w:val="00122694"/>
    <w:rsid w:val="00126E57"/>
    <w:rsid w:val="001C048B"/>
    <w:rsid w:val="001C4D3A"/>
    <w:rsid w:val="001E6517"/>
    <w:rsid w:val="00204A82"/>
    <w:rsid w:val="00252D83"/>
    <w:rsid w:val="00264F32"/>
    <w:rsid w:val="002711DA"/>
    <w:rsid w:val="003209E1"/>
    <w:rsid w:val="0032737A"/>
    <w:rsid w:val="003410D1"/>
    <w:rsid w:val="00344AEA"/>
    <w:rsid w:val="00353804"/>
    <w:rsid w:val="00383A15"/>
    <w:rsid w:val="003A4B3D"/>
    <w:rsid w:val="003A6954"/>
    <w:rsid w:val="003B1337"/>
    <w:rsid w:val="00406816"/>
    <w:rsid w:val="004306D5"/>
    <w:rsid w:val="00473903"/>
    <w:rsid w:val="00485ABC"/>
    <w:rsid w:val="004D295C"/>
    <w:rsid w:val="00507FB1"/>
    <w:rsid w:val="00542924"/>
    <w:rsid w:val="00595CBB"/>
    <w:rsid w:val="005D4A64"/>
    <w:rsid w:val="005E7A6E"/>
    <w:rsid w:val="005F2005"/>
    <w:rsid w:val="005F42B0"/>
    <w:rsid w:val="00602C65"/>
    <w:rsid w:val="00656904"/>
    <w:rsid w:val="00664168"/>
    <w:rsid w:val="00673FDC"/>
    <w:rsid w:val="006764F5"/>
    <w:rsid w:val="00685783"/>
    <w:rsid w:val="00691B83"/>
    <w:rsid w:val="00694350"/>
    <w:rsid w:val="00695600"/>
    <w:rsid w:val="006A0614"/>
    <w:rsid w:val="006A14AA"/>
    <w:rsid w:val="006A3FFE"/>
    <w:rsid w:val="006C6F39"/>
    <w:rsid w:val="00703514"/>
    <w:rsid w:val="00707E55"/>
    <w:rsid w:val="00740EE4"/>
    <w:rsid w:val="00787ABB"/>
    <w:rsid w:val="00795C5F"/>
    <w:rsid w:val="007B4D7C"/>
    <w:rsid w:val="007E4796"/>
    <w:rsid w:val="007F0FEB"/>
    <w:rsid w:val="00813FCD"/>
    <w:rsid w:val="00821132"/>
    <w:rsid w:val="00842E2E"/>
    <w:rsid w:val="00842F74"/>
    <w:rsid w:val="00850FAC"/>
    <w:rsid w:val="0086661A"/>
    <w:rsid w:val="00885E09"/>
    <w:rsid w:val="0089469D"/>
    <w:rsid w:val="00896E18"/>
    <w:rsid w:val="008B1FB8"/>
    <w:rsid w:val="008E1677"/>
    <w:rsid w:val="008E703E"/>
    <w:rsid w:val="008F2878"/>
    <w:rsid w:val="00906DE7"/>
    <w:rsid w:val="00923D04"/>
    <w:rsid w:val="009256BC"/>
    <w:rsid w:val="00937872"/>
    <w:rsid w:val="00944AE2"/>
    <w:rsid w:val="00946061"/>
    <w:rsid w:val="009917D9"/>
    <w:rsid w:val="009935BA"/>
    <w:rsid w:val="009D2EF7"/>
    <w:rsid w:val="009E37DC"/>
    <w:rsid w:val="00A02B9A"/>
    <w:rsid w:val="00A310FE"/>
    <w:rsid w:val="00A40B5D"/>
    <w:rsid w:val="00A414FC"/>
    <w:rsid w:val="00A44728"/>
    <w:rsid w:val="00A513D9"/>
    <w:rsid w:val="00A6321F"/>
    <w:rsid w:val="00A6475B"/>
    <w:rsid w:val="00A714FB"/>
    <w:rsid w:val="00A871C6"/>
    <w:rsid w:val="00AB600D"/>
    <w:rsid w:val="00AC729A"/>
    <w:rsid w:val="00B24734"/>
    <w:rsid w:val="00B42ECF"/>
    <w:rsid w:val="00B4305B"/>
    <w:rsid w:val="00B82C13"/>
    <w:rsid w:val="00B9359B"/>
    <w:rsid w:val="00B93EAC"/>
    <w:rsid w:val="00B96815"/>
    <w:rsid w:val="00BB2777"/>
    <w:rsid w:val="00BC622C"/>
    <w:rsid w:val="00BD0C88"/>
    <w:rsid w:val="00BD55C8"/>
    <w:rsid w:val="00BE7709"/>
    <w:rsid w:val="00BF1312"/>
    <w:rsid w:val="00BF6A72"/>
    <w:rsid w:val="00C052A5"/>
    <w:rsid w:val="00C1008F"/>
    <w:rsid w:val="00C47295"/>
    <w:rsid w:val="00C65E68"/>
    <w:rsid w:val="00C77C1D"/>
    <w:rsid w:val="00C84C79"/>
    <w:rsid w:val="00CA58A2"/>
    <w:rsid w:val="00CD7D01"/>
    <w:rsid w:val="00CE0352"/>
    <w:rsid w:val="00D45C8A"/>
    <w:rsid w:val="00D465DF"/>
    <w:rsid w:val="00D4780C"/>
    <w:rsid w:val="00D67925"/>
    <w:rsid w:val="00D84EB7"/>
    <w:rsid w:val="00D85DC5"/>
    <w:rsid w:val="00D85E7B"/>
    <w:rsid w:val="00DF22C0"/>
    <w:rsid w:val="00DF4C1A"/>
    <w:rsid w:val="00DF56AA"/>
    <w:rsid w:val="00E32A42"/>
    <w:rsid w:val="00E53C41"/>
    <w:rsid w:val="00E77F87"/>
    <w:rsid w:val="00E91D15"/>
    <w:rsid w:val="00EA1578"/>
    <w:rsid w:val="00EC2818"/>
    <w:rsid w:val="00EF03DE"/>
    <w:rsid w:val="00F00B86"/>
    <w:rsid w:val="00F07005"/>
    <w:rsid w:val="00F423D9"/>
    <w:rsid w:val="00F60E34"/>
    <w:rsid w:val="00F83C46"/>
    <w:rsid w:val="00F86FEC"/>
    <w:rsid w:val="00F92964"/>
    <w:rsid w:val="00FB64CB"/>
    <w:rsid w:val="00FD69C6"/>
    <w:rsid w:val="00FE2FC3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2C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306D5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306D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306D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77F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4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22C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306D5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306D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306D5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77F8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44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76F0F-68BF-4713-80A8-D9B09058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Гаспарян Анна</dc:creator>
  <cp:lastModifiedBy>Гаспарян Анна</cp:lastModifiedBy>
  <cp:revision>2</cp:revision>
  <dcterms:created xsi:type="dcterms:W3CDTF">2025-11-28T20:14:00Z</dcterms:created>
  <dcterms:modified xsi:type="dcterms:W3CDTF">2025-11-28T20:14:00Z</dcterms:modified>
</cp:coreProperties>
</file>