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91AA" w14:textId="77777777" w:rsidR="0007413F" w:rsidRDefault="0007413F" w:rsidP="0007413F">
      <w:pPr>
        <w:jc w:val="center"/>
        <w:rPr>
          <w:b/>
          <w:bCs/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 xml:space="preserve">Консультация для родителей </w:t>
      </w:r>
    </w:p>
    <w:p w14:paraId="746A5E48" w14:textId="2B14068D" w:rsidR="004E376F" w:rsidRPr="0007413F" w:rsidRDefault="007520CA" w:rsidP="007520CA">
      <w:pPr>
        <w:jc w:val="center"/>
        <w:rPr>
          <w:b/>
          <w:bCs/>
          <w:color w:val="000000" w:themeColor="text1"/>
          <w:szCs w:val="28"/>
          <w:lang w:eastAsia="ru-RU"/>
        </w:rPr>
      </w:pPr>
      <w:r w:rsidRPr="007520CA">
        <w:rPr>
          <w:b/>
          <w:bCs/>
          <w:color w:val="000000" w:themeColor="text1"/>
          <w:szCs w:val="28"/>
          <w:lang w:eastAsia="ru-RU"/>
        </w:rPr>
        <w:t>«С ГЛАСНЫМИ ЗВУКАМИ ДОМА ИГРАЕТЕ – ВЕСЕЛО ВМЕСТЕ РЕЧЬ РАЗВИВАЕТЕ!»</w:t>
      </w:r>
    </w:p>
    <w:p w14:paraId="2B077AC1" w14:textId="58FD0C7D" w:rsidR="004E376F" w:rsidRPr="0007413F" w:rsidRDefault="004E376F" w:rsidP="00891151">
      <w:pPr>
        <w:spacing w:after="0"/>
        <w:jc w:val="center"/>
        <w:rPr>
          <w:b/>
          <w:bCs/>
          <w:i/>
          <w:iCs/>
          <w:color w:val="000000" w:themeColor="text1"/>
          <w:szCs w:val="28"/>
          <w:lang w:eastAsia="ru-RU"/>
        </w:rPr>
      </w:pPr>
      <w:r w:rsidRPr="0007413F">
        <w:rPr>
          <w:b/>
          <w:bCs/>
          <w:i/>
          <w:iCs/>
          <w:color w:val="000000" w:themeColor="text1"/>
          <w:szCs w:val="28"/>
          <w:lang w:eastAsia="ru-RU"/>
        </w:rPr>
        <w:t>Уважаемые мамы и папы!</w:t>
      </w:r>
    </w:p>
    <w:p w14:paraId="4A9A8556" w14:textId="77777777" w:rsidR="00E51027" w:rsidRPr="0007413F" w:rsidRDefault="004E376F" w:rsidP="00891151">
      <w:pPr>
        <w:spacing w:after="0"/>
        <w:jc w:val="center"/>
        <w:rPr>
          <w:color w:val="000000" w:themeColor="text1"/>
          <w:szCs w:val="28"/>
          <w:lang w:eastAsia="ru-RU"/>
        </w:rPr>
      </w:pPr>
      <w:r w:rsidRPr="0007413F">
        <w:rPr>
          <w:color w:val="000000" w:themeColor="text1"/>
          <w:szCs w:val="28"/>
          <w:lang w:eastAsia="ru-RU"/>
        </w:rPr>
        <w:t xml:space="preserve">Вы – главные учителя и логопеды для своего ребенка. </w:t>
      </w:r>
    </w:p>
    <w:p w14:paraId="2FAFF7F7" w14:textId="243D16C2" w:rsidR="004E376F" w:rsidRPr="0007413F" w:rsidRDefault="004E376F" w:rsidP="00891151">
      <w:pPr>
        <w:spacing w:after="0"/>
        <w:jc w:val="center"/>
        <w:rPr>
          <w:color w:val="000000" w:themeColor="text1"/>
          <w:szCs w:val="28"/>
          <w:lang w:eastAsia="ru-RU"/>
        </w:rPr>
      </w:pPr>
      <w:r w:rsidRPr="0007413F">
        <w:rPr>
          <w:color w:val="000000" w:themeColor="text1"/>
          <w:szCs w:val="28"/>
          <w:lang w:eastAsia="ru-RU"/>
        </w:rPr>
        <w:t xml:space="preserve">Эти простые игры займут 5-10 минут в день, но подарят малышу четкую, выразительную речь и подготовят к </w:t>
      </w:r>
      <w:r w:rsidR="00891151" w:rsidRPr="0007413F">
        <w:rPr>
          <w:color w:val="000000" w:themeColor="text1"/>
          <w:szCs w:val="28"/>
          <w:lang w:eastAsia="ru-RU"/>
        </w:rPr>
        <w:t xml:space="preserve">обучению </w:t>
      </w:r>
      <w:r w:rsidRPr="0007413F">
        <w:rPr>
          <w:color w:val="000000" w:themeColor="text1"/>
          <w:szCs w:val="28"/>
          <w:lang w:eastAsia="ru-RU"/>
        </w:rPr>
        <w:t>чтению!</w:t>
      </w:r>
    </w:p>
    <w:p w14:paraId="0CC88E15" w14:textId="5F7611C0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</w:p>
    <w:p w14:paraId="04FF7CD2" w14:textId="77777777" w:rsidR="004E376F" w:rsidRPr="0007413F" w:rsidRDefault="004E376F" w:rsidP="004E376F">
      <w:pPr>
        <w:rPr>
          <w:b/>
          <w:bCs/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БЛОК 1. «ВЕСЕЛАЯ ЗАРЯДКА ДЛЯ ГУБ И ЯЗЫКА»</w:t>
      </w:r>
    </w:p>
    <w:p w14:paraId="586438D0" w14:textId="78FEF644" w:rsidR="004E376F" w:rsidRPr="0007413F" w:rsidRDefault="004E376F" w:rsidP="00573754">
      <w:pPr>
        <w:ind w:firstLine="708"/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Цель:</w:t>
      </w:r>
      <w:r w:rsidRPr="0007413F">
        <w:rPr>
          <w:color w:val="000000" w:themeColor="text1"/>
          <w:szCs w:val="28"/>
          <w:lang w:eastAsia="ru-RU"/>
        </w:rPr>
        <w:t xml:space="preserve"> Развиваем четкую артикуляцию</w:t>
      </w:r>
    </w:p>
    <w:p w14:paraId="17E46A11" w14:textId="77777777" w:rsidR="004E376F" w:rsidRPr="0007413F" w:rsidRDefault="004E376F" w:rsidP="00573754">
      <w:pPr>
        <w:pStyle w:val="a5"/>
        <w:numPr>
          <w:ilvl w:val="0"/>
          <w:numId w:val="8"/>
        </w:numPr>
        <w:rPr>
          <w:b/>
          <w:bCs/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«</w:t>
      </w:r>
      <w:r w:rsidRPr="0007413F">
        <w:rPr>
          <w:b/>
          <w:bCs/>
          <w:color w:val="000000" w:themeColor="text1"/>
          <w:szCs w:val="28"/>
          <w:u w:val="single"/>
          <w:lang w:eastAsia="ru-RU"/>
        </w:rPr>
        <w:t>Волшебное зеркальце»</w:t>
      </w:r>
    </w:p>
    <w:p w14:paraId="30C5D43C" w14:textId="0E50634E" w:rsidR="004E376F" w:rsidRPr="0007413F" w:rsidRDefault="004E376F" w:rsidP="00573754">
      <w:pPr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Что делаем:</w:t>
      </w:r>
      <w:r w:rsidR="00573754" w:rsidRPr="0007413F">
        <w:rPr>
          <w:b/>
          <w:bCs/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Встаньте с ребенком перед зеркалом.</w:t>
      </w:r>
    </w:p>
    <w:p w14:paraId="306BD545" w14:textId="340DC762" w:rsidR="004E376F" w:rsidRPr="0007413F" w:rsidRDefault="004E376F" w:rsidP="00573754">
      <w:pPr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Игра: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«Давай покажем звуки!»</w:t>
      </w:r>
    </w:p>
    <w:p w14:paraId="33E178E1" w14:textId="0E18601A" w:rsidR="004E376F" w:rsidRPr="0007413F" w:rsidRDefault="004E376F" w:rsidP="00573754">
      <w:pPr>
        <w:ind w:firstLine="426"/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А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– широко открываем рот, как маленькая птичка.</w:t>
      </w:r>
    </w:p>
    <w:p w14:paraId="6BE72E25" w14:textId="19E9E375" w:rsidR="004E376F" w:rsidRPr="0007413F" w:rsidRDefault="004E376F" w:rsidP="00573754">
      <w:pPr>
        <w:ind w:firstLine="426"/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О</w:t>
      </w:r>
      <w:r w:rsidR="00573754" w:rsidRPr="0007413F">
        <w:rPr>
          <w:b/>
          <w:bCs/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– складываем губки бубликом, как удивленный слоненок.</w:t>
      </w:r>
    </w:p>
    <w:p w14:paraId="1EE23C8D" w14:textId="54E21094" w:rsidR="004E376F" w:rsidRPr="0007413F" w:rsidRDefault="004E376F" w:rsidP="00573754">
      <w:pPr>
        <w:ind w:firstLine="426"/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У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– тянем губки трубочкой, как хобот слоненка.</w:t>
      </w:r>
    </w:p>
    <w:p w14:paraId="6839B17B" w14:textId="25DCDF7B" w:rsidR="004E376F" w:rsidRPr="0007413F" w:rsidRDefault="004E376F" w:rsidP="00573754">
      <w:pPr>
        <w:ind w:firstLine="426"/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И</w:t>
      </w:r>
      <w:r w:rsidR="00573754" w:rsidRPr="0007413F">
        <w:rPr>
          <w:b/>
          <w:bCs/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– улыбаемся ушкам, как весёлый чижик.</w:t>
      </w:r>
    </w:p>
    <w:p w14:paraId="085AA7BC" w14:textId="44D7B563" w:rsidR="004E376F" w:rsidRPr="0007413F" w:rsidRDefault="004E376F" w:rsidP="004E376F">
      <w:pPr>
        <w:rPr>
          <w:b/>
          <w:bCs/>
          <w:i/>
          <w:iCs/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Совет:</w:t>
      </w:r>
      <w:r w:rsidR="00573754" w:rsidRPr="0007413F">
        <w:rPr>
          <w:b/>
          <w:bCs/>
          <w:color w:val="000000" w:themeColor="text1"/>
          <w:szCs w:val="28"/>
          <w:lang w:eastAsia="ru-RU"/>
        </w:rPr>
        <w:t xml:space="preserve"> </w:t>
      </w:r>
      <w:r w:rsidRPr="0007413F">
        <w:rPr>
          <w:b/>
          <w:bCs/>
          <w:i/>
          <w:iCs/>
          <w:color w:val="000000" w:themeColor="text1"/>
          <w:szCs w:val="28"/>
          <w:lang w:eastAsia="ru-RU"/>
        </w:rPr>
        <w:t>Делайте это с утрированной, медленной артикуляцией.</w:t>
      </w:r>
    </w:p>
    <w:p w14:paraId="18E187EE" w14:textId="77777777" w:rsidR="004E376F" w:rsidRPr="0007413F" w:rsidRDefault="004E376F" w:rsidP="00573754">
      <w:pPr>
        <w:pStyle w:val="a5"/>
        <w:numPr>
          <w:ilvl w:val="0"/>
          <w:numId w:val="8"/>
        </w:numPr>
        <w:rPr>
          <w:b/>
          <w:bCs/>
          <w:color w:val="000000" w:themeColor="text1"/>
          <w:szCs w:val="28"/>
          <w:u w:val="single"/>
          <w:lang w:eastAsia="ru-RU"/>
        </w:rPr>
      </w:pPr>
      <w:r w:rsidRPr="0007413F">
        <w:rPr>
          <w:color w:val="000000" w:themeColor="text1"/>
          <w:szCs w:val="28"/>
          <w:lang w:eastAsia="ru-RU"/>
        </w:rPr>
        <w:t>«</w:t>
      </w:r>
      <w:r w:rsidRPr="0007413F">
        <w:rPr>
          <w:b/>
          <w:bCs/>
          <w:color w:val="000000" w:themeColor="text1"/>
          <w:szCs w:val="28"/>
          <w:u w:val="single"/>
          <w:lang w:eastAsia="ru-RU"/>
        </w:rPr>
        <w:t>Длинные песенки»</w:t>
      </w:r>
    </w:p>
    <w:p w14:paraId="1F286485" w14:textId="2AFB6DBD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Что делаем: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Учимся тянуть звук на одном дыхании.</w:t>
      </w:r>
    </w:p>
    <w:p w14:paraId="6BA4F87D" w14:textId="42F8254A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Игра: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«Давай споем, как...»</w:t>
      </w:r>
    </w:p>
    <w:p w14:paraId="32DDB9C3" w14:textId="214A7936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color w:val="000000" w:themeColor="text1"/>
          <w:szCs w:val="28"/>
          <w:lang w:eastAsia="ru-RU"/>
        </w:rPr>
        <w:t>Паровоз: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b/>
          <w:bCs/>
          <w:color w:val="000000" w:themeColor="text1"/>
          <w:szCs w:val="28"/>
          <w:lang w:eastAsia="ru-RU"/>
        </w:rPr>
        <w:t>У-у-у-у-у...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(едем медленно и быстро).</w:t>
      </w:r>
    </w:p>
    <w:p w14:paraId="7F2C4C79" w14:textId="3BB8E096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color w:val="000000" w:themeColor="text1"/>
          <w:szCs w:val="28"/>
          <w:lang w:eastAsia="ru-RU"/>
        </w:rPr>
        <w:t>Плакса: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b/>
          <w:bCs/>
          <w:color w:val="000000" w:themeColor="text1"/>
          <w:szCs w:val="28"/>
          <w:lang w:eastAsia="ru-RU"/>
        </w:rPr>
        <w:t>А-а-а-а-а...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(тихо и громко).</w:t>
      </w:r>
    </w:p>
    <w:p w14:paraId="617EA79B" w14:textId="51132E78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color w:val="000000" w:themeColor="text1"/>
          <w:szCs w:val="28"/>
          <w:lang w:eastAsia="ru-RU"/>
        </w:rPr>
        <w:t>Ветер в лесу: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b/>
          <w:bCs/>
          <w:color w:val="000000" w:themeColor="text1"/>
          <w:szCs w:val="28"/>
          <w:lang w:eastAsia="ru-RU"/>
        </w:rPr>
        <w:t>О-о-о-о-о...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(затихая и усиливаясь).</w:t>
      </w:r>
    </w:p>
    <w:p w14:paraId="67EA9A6B" w14:textId="77777777" w:rsidR="00573754" w:rsidRPr="0007413F" w:rsidRDefault="00573754" w:rsidP="004E376F">
      <w:pPr>
        <w:rPr>
          <w:color w:val="000000" w:themeColor="text1"/>
          <w:szCs w:val="28"/>
          <w:lang w:eastAsia="ru-RU"/>
        </w:rPr>
      </w:pPr>
    </w:p>
    <w:p w14:paraId="798E5EB7" w14:textId="313ECB8A" w:rsidR="004E376F" w:rsidRPr="0007413F" w:rsidRDefault="004E376F" w:rsidP="004E376F">
      <w:pPr>
        <w:rPr>
          <w:b/>
          <w:bCs/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БЛОК 2. «ИГРЫ С ТЕМПОМ И РИТМОМ»</w:t>
      </w:r>
    </w:p>
    <w:p w14:paraId="65D48126" w14:textId="0A3461DE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Цель:</w:t>
      </w:r>
      <w:r w:rsidRPr="0007413F">
        <w:rPr>
          <w:color w:val="000000" w:themeColor="text1"/>
          <w:szCs w:val="28"/>
          <w:lang w:eastAsia="ru-RU"/>
        </w:rPr>
        <w:t xml:space="preserve"> Учимся говорить равномерно, не торопясь и не растягивая слова</w:t>
      </w:r>
    </w:p>
    <w:p w14:paraId="246B7396" w14:textId="5D8E842E" w:rsidR="004E376F" w:rsidRPr="0007413F" w:rsidRDefault="004E376F" w:rsidP="00573754">
      <w:pPr>
        <w:pStyle w:val="a5"/>
        <w:numPr>
          <w:ilvl w:val="0"/>
          <w:numId w:val="7"/>
        </w:numPr>
        <w:rPr>
          <w:b/>
          <w:bCs/>
          <w:color w:val="000000" w:themeColor="text1"/>
          <w:szCs w:val="28"/>
          <w:u w:val="single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«</w:t>
      </w:r>
      <w:r w:rsidRPr="0007413F">
        <w:rPr>
          <w:b/>
          <w:bCs/>
          <w:color w:val="000000" w:themeColor="text1"/>
          <w:szCs w:val="28"/>
          <w:u w:val="single"/>
          <w:lang w:eastAsia="ru-RU"/>
        </w:rPr>
        <w:t>Звуковые шаги»</w:t>
      </w:r>
    </w:p>
    <w:p w14:paraId="493E00BB" w14:textId="4C556D9D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b/>
          <w:bCs/>
          <w:i/>
          <w:iCs/>
          <w:color w:val="000000" w:themeColor="text1"/>
          <w:szCs w:val="28"/>
          <w:lang w:eastAsia="ru-RU"/>
        </w:rPr>
        <w:t>Что делаем: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Идем по комнате или топаем на месте.</w:t>
      </w:r>
    </w:p>
    <w:p w14:paraId="6AAEEB76" w14:textId="395E2390" w:rsidR="004E376F" w:rsidRPr="0007413F" w:rsidRDefault="004E376F" w:rsidP="004E376F">
      <w:pPr>
        <w:rPr>
          <w:b/>
          <w:bCs/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Игра: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На каждый шаг произносим слог: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b/>
          <w:bCs/>
          <w:color w:val="000000" w:themeColor="text1"/>
          <w:szCs w:val="28"/>
          <w:lang w:eastAsia="ru-RU"/>
        </w:rPr>
        <w:t>МА-МА-МА-МА.</w:t>
      </w:r>
      <w:r w:rsidRPr="0007413F">
        <w:rPr>
          <w:color w:val="000000" w:themeColor="text1"/>
          <w:szCs w:val="28"/>
          <w:lang w:eastAsia="ru-RU"/>
        </w:rPr>
        <w:t xml:space="preserve"> Теперь идем быстрее – слоги звучат чаще. Идем как великан-медленно – слоги тянутся. Меняем гласную: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b/>
          <w:bCs/>
          <w:color w:val="000000" w:themeColor="text1"/>
          <w:szCs w:val="28"/>
          <w:lang w:eastAsia="ru-RU"/>
        </w:rPr>
        <w:t>МУ-МУ-МУ-МУ.</w:t>
      </w:r>
    </w:p>
    <w:p w14:paraId="538BEC6D" w14:textId="7D30D21E" w:rsidR="004E376F" w:rsidRPr="0007413F" w:rsidRDefault="004E376F" w:rsidP="00573754">
      <w:pPr>
        <w:pStyle w:val="a5"/>
        <w:numPr>
          <w:ilvl w:val="0"/>
          <w:numId w:val="7"/>
        </w:numPr>
        <w:rPr>
          <w:b/>
          <w:bCs/>
          <w:color w:val="000000" w:themeColor="text1"/>
          <w:szCs w:val="28"/>
          <w:u w:val="single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lastRenderedPageBreak/>
        <w:t>«</w:t>
      </w:r>
      <w:r w:rsidRPr="0007413F">
        <w:rPr>
          <w:b/>
          <w:bCs/>
          <w:color w:val="000000" w:themeColor="text1"/>
          <w:szCs w:val="28"/>
          <w:u w:val="single"/>
          <w:lang w:eastAsia="ru-RU"/>
        </w:rPr>
        <w:t>Эхо в пещере»</w:t>
      </w:r>
    </w:p>
    <w:p w14:paraId="39F9F447" w14:textId="74F7DFA8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b/>
          <w:bCs/>
          <w:i/>
          <w:iCs/>
          <w:color w:val="000000" w:themeColor="text1"/>
          <w:szCs w:val="28"/>
          <w:lang w:eastAsia="ru-RU"/>
        </w:rPr>
        <w:t>Что делаем</w:t>
      </w:r>
      <w:r w:rsidRPr="0007413F">
        <w:rPr>
          <w:color w:val="000000" w:themeColor="text1"/>
          <w:szCs w:val="28"/>
          <w:lang w:eastAsia="ru-RU"/>
        </w:rPr>
        <w:t>: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Вы – путешественник, ребенок – эхо.</w:t>
      </w:r>
    </w:p>
    <w:p w14:paraId="451D2A19" w14:textId="7349D981" w:rsidR="004E376F" w:rsidRPr="0007413F" w:rsidRDefault="004E376F" w:rsidP="004E376F">
      <w:pPr>
        <w:rPr>
          <w:b/>
          <w:bCs/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Игра: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Вы громко говорите: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b/>
          <w:bCs/>
          <w:color w:val="000000" w:themeColor="text1"/>
          <w:szCs w:val="28"/>
          <w:lang w:eastAsia="ru-RU"/>
        </w:rPr>
        <w:t>«АУ!»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→ ребенок тихо отвечает: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b/>
          <w:bCs/>
          <w:color w:val="000000" w:themeColor="text1"/>
          <w:szCs w:val="28"/>
          <w:lang w:eastAsia="ru-RU"/>
        </w:rPr>
        <w:t>«ау...».</w:t>
      </w:r>
    </w:p>
    <w:p w14:paraId="36D479C0" w14:textId="41D2CED6" w:rsidR="00573754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color w:val="000000" w:themeColor="text1"/>
          <w:szCs w:val="28"/>
          <w:lang w:eastAsia="ru-RU"/>
        </w:rPr>
        <w:t>Варианты: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«</w:t>
      </w:r>
      <w:r w:rsidRPr="0007413F">
        <w:rPr>
          <w:b/>
          <w:bCs/>
          <w:color w:val="000000" w:themeColor="text1"/>
          <w:szCs w:val="28"/>
          <w:lang w:eastAsia="ru-RU"/>
        </w:rPr>
        <w:t>Ой!» – «ой...»</w:t>
      </w:r>
      <w:r w:rsidRPr="0007413F">
        <w:rPr>
          <w:color w:val="000000" w:themeColor="text1"/>
          <w:szCs w:val="28"/>
          <w:lang w:eastAsia="ru-RU"/>
        </w:rPr>
        <w:t>,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b/>
          <w:bCs/>
          <w:color w:val="000000" w:themeColor="text1"/>
          <w:szCs w:val="28"/>
          <w:lang w:eastAsia="ru-RU"/>
        </w:rPr>
        <w:t>«Эй!» – «эй...».</w:t>
      </w:r>
      <w:r w:rsidRPr="0007413F">
        <w:rPr>
          <w:color w:val="000000" w:themeColor="text1"/>
          <w:szCs w:val="28"/>
          <w:lang w:eastAsia="ru-RU"/>
        </w:rPr>
        <w:t xml:space="preserve"> </w:t>
      </w:r>
    </w:p>
    <w:p w14:paraId="0AE4E6EA" w14:textId="12F31EBB" w:rsidR="004E376F" w:rsidRPr="0007413F" w:rsidRDefault="00573754" w:rsidP="004E376F">
      <w:pPr>
        <w:rPr>
          <w:b/>
          <w:bCs/>
          <w:i/>
          <w:iCs/>
          <w:color w:val="000000" w:themeColor="text1"/>
          <w:szCs w:val="28"/>
          <w:lang w:eastAsia="ru-RU"/>
        </w:rPr>
      </w:pPr>
      <w:r w:rsidRPr="0007413F">
        <w:rPr>
          <w:b/>
          <w:bCs/>
          <w:i/>
          <w:iCs/>
          <w:color w:val="000000" w:themeColor="text1"/>
          <w:szCs w:val="28"/>
          <w:lang w:eastAsia="ru-RU"/>
        </w:rPr>
        <w:t xml:space="preserve">Совет: </w:t>
      </w:r>
      <w:r w:rsidR="004E376F" w:rsidRPr="0007413F">
        <w:rPr>
          <w:b/>
          <w:bCs/>
          <w:i/>
          <w:iCs/>
          <w:color w:val="000000" w:themeColor="text1"/>
          <w:szCs w:val="28"/>
          <w:lang w:eastAsia="ru-RU"/>
        </w:rPr>
        <w:t>Меняйте силу голоса и интонацию.</w:t>
      </w:r>
      <w:r w:rsidR="008908A7" w:rsidRPr="0007413F">
        <w:rPr>
          <w:noProof/>
          <w:color w:val="000000" w:themeColor="text1"/>
        </w:rPr>
        <w:t xml:space="preserve"> </w:t>
      </w:r>
    </w:p>
    <w:p w14:paraId="7E85BCB6" w14:textId="77777777" w:rsidR="00573754" w:rsidRPr="0007413F" w:rsidRDefault="00573754" w:rsidP="004E376F">
      <w:pPr>
        <w:rPr>
          <w:color w:val="000000" w:themeColor="text1"/>
          <w:szCs w:val="28"/>
          <w:lang w:eastAsia="ru-RU"/>
        </w:rPr>
      </w:pPr>
    </w:p>
    <w:p w14:paraId="373ADAAD" w14:textId="1D8E7E08" w:rsidR="004E376F" w:rsidRPr="0007413F" w:rsidRDefault="004E376F" w:rsidP="004E376F">
      <w:pPr>
        <w:rPr>
          <w:b/>
          <w:bCs/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БЛОК 3. «СКАЗОЧНАЯ ЭМОЦИОНАЛЬНОСТЬ»</w:t>
      </w:r>
    </w:p>
    <w:p w14:paraId="67E402A6" w14:textId="4C216BFC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Цель:</w:t>
      </w:r>
      <w:r w:rsidRPr="0007413F">
        <w:rPr>
          <w:color w:val="000000" w:themeColor="text1"/>
          <w:szCs w:val="28"/>
          <w:lang w:eastAsia="ru-RU"/>
        </w:rPr>
        <w:t xml:space="preserve"> Учимся передавать чувства голосом</w:t>
      </w:r>
    </w:p>
    <w:p w14:paraId="31469869" w14:textId="77777777" w:rsidR="004E376F" w:rsidRPr="0007413F" w:rsidRDefault="004E376F" w:rsidP="00573754">
      <w:pPr>
        <w:pStyle w:val="a5"/>
        <w:numPr>
          <w:ilvl w:val="0"/>
          <w:numId w:val="7"/>
        </w:numPr>
        <w:rPr>
          <w:b/>
          <w:bCs/>
          <w:color w:val="000000" w:themeColor="text1"/>
          <w:szCs w:val="28"/>
          <w:lang w:eastAsia="ru-RU"/>
        </w:rPr>
      </w:pPr>
      <w:r w:rsidRPr="0007413F">
        <w:rPr>
          <w:color w:val="000000" w:themeColor="text1"/>
          <w:szCs w:val="28"/>
          <w:lang w:eastAsia="ru-RU"/>
        </w:rPr>
        <w:t>«</w:t>
      </w:r>
      <w:r w:rsidRPr="0007413F">
        <w:rPr>
          <w:b/>
          <w:bCs/>
          <w:color w:val="000000" w:themeColor="text1"/>
          <w:szCs w:val="28"/>
          <w:u w:val="single"/>
          <w:lang w:eastAsia="ru-RU"/>
        </w:rPr>
        <w:t>Кто это сказал?»</w:t>
      </w:r>
    </w:p>
    <w:p w14:paraId="7C51C284" w14:textId="770A291A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b/>
          <w:bCs/>
          <w:i/>
          <w:iCs/>
          <w:color w:val="000000" w:themeColor="text1"/>
          <w:szCs w:val="28"/>
          <w:lang w:eastAsia="ru-RU"/>
        </w:rPr>
        <w:t>Что делаем: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Изменяем высоту и силу голоса.</w:t>
      </w:r>
    </w:p>
    <w:p w14:paraId="0A110A8A" w14:textId="67922E00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Игра:</w:t>
      </w:r>
      <w:r w:rsidR="00573754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Скажи</w:t>
      </w:r>
      <w:r w:rsidR="00E51027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b/>
          <w:bCs/>
          <w:color w:val="000000" w:themeColor="text1"/>
          <w:szCs w:val="28"/>
          <w:lang w:eastAsia="ru-RU"/>
        </w:rPr>
        <w:t>«У»</w:t>
      </w:r>
      <w:r w:rsidR="00E51027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низким голосом, как большой медведь.</w:t>
      </w:r>
    </w:p>
    <w:p w14:paraId="4ACE125E" w14:textId="6AD02377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color w:val="000000" w:themeColor="text1"/>
          <w:szCs w:val="28"/>
          <w:lang w:eastAsia="ru-RU"/>
        </w:rPr>
        <w:t>Скажи</w:t>
      </w:r>
      <w:r w:rsidR="00E51027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b/>
          <w:bCs/>
          <w:color w:val="000000" w:themeColor="text1"/>
          <w:szCs w:val="28"/>
          <w:lang w:eastAsia="ru-RU"/>
        </w:rPr>
        <w:t>«И»</w:t>
      </w:r>
      <w:r w:rsidR="00E51027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тонким голосом, как маленький мышонок.</w:t>
      </w:r>
    </w:p>
    <w:p w14:paraId="5EA38FDD" w14:textId="285F4AC2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color w:val="000000" w:themeColor="text1"/>
          <w:szCs w:val="28"/>
          <w:lang w:eastAsia="ru-RU"/>
        </w:rPr>
        <w:t>Скажи</w:t>
      </w:r>
      <w:r w:rsidR="00E51027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b/>
          <w:bCs/>
          <w:color w:val="000000" w:themeColor="text1"/>
          <w:szCs w:val="28"/>
          <w:lang w:eastAsia="ru-RU"/>
        </w:rPr>
        <w:t>«О!»</w:t>
      </w:r>
      <w:r w:rsidR="00E51027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удивленно, как будто увидел огромный мыльный пузырь.</w:t>
      </w:r>
    </w:p>
    <w:p w14:paraId="43D30AD2" w14:textId="7413F380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color w:val="000000" w:themeColor="text1"/>
          <w:szCs w:val="28"/>
          <w:lang w:eastAsia="ru-RU"/>
        </w:rPr>
        <w:t>Скажи</w:t>
      </w:r>
      <w:r w:rsidR="00E51027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b/>
          <w:bCs/>
          <w:color w:val="000000" w:themeColor="text1"/>
          <w:szCs w:val="28"/>
          <w:lang w:eastAsia="ru-RU"/>
        </w:rPr>
        <w:t>«А...»</w:t>
      </w:r>
      <w:r w:rsidR="00E51027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восхищенно, глядя на красивый цветок.</w:t>
      </w:r>
    </w:p>
    <w:p w14:paraId="1252E598" w14:textId="77777777" w:rsidR="004E376F" w:rsidRPr="0007413F" w:rsidRDefault="004E376F" w:rsidP="00573754">
      <w:pPr>
        <w:pStyle w:val="a5"/>
        <w:numPr>
          <w:ilvl w:val="0"/>
          <w:numId w:val="7"/>
        </w:numPr>
        <w:rPr>
          <w:b/>
          <w:bCs/>
          <w:color w:val="000000" w:themeColor="text1"/>
          <w:szCs w:val="28"/>
          <w:u w:val="single"/>
          <w:lang w:eastAsia="ru-RU"/>
        </w:rPr>
      </w:pPr>
      <w:r w:rsidRPr="0007413F">
        <w:rPr>
          <w:b/>
          <w:bCs/>
          <w:color w:val="000000" w:themeColor="text1"/>
          <w:szCs w:val="28"/>
          <w:u w:val="single"/>
          <w:lang w:eastAsia="ru-RU"/>
        </w:rPr>
        <w:t>«Кубик настроений»</w:t>
      </w:r>
    </w:p>
    <w:p w14:paraId="113EC0C1" w14:textId="1ED7B905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b/>
          <w:bCs/>
          <w:i/>
          <w:iCs/>
          <w:color w:val="000000" w:themeColor="text1"/>
          <w:szCs w:val="28"/>
          <w:lang w:eastAsia="ru-RU"/>
        </w:rPr>
        <w:t>Что делаем:</w:t>
      </w:r>
      <w:r w:rsidR="007520CA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Сделайте кубик, на гранях которого нари</w:t>
      </w:r>
      <w:r w:rsidR="008908A7" w:rsidRPr="0007413F">
        <w:rPr>
          <w:color w:val="000000" w:themeColor="text1"/>
          <w:szCs w:val="28"/>
          <w:lang w:eastAsia="ru-RU"/>
        </w:rPr>
        <w:t>с</w:t>
      </w:r>
      <w:r w:rsidRPr="0007413F">
        <w:rPr>
          <w:color w:val="000000" w:themeColor="text1"/>
          <w:szCs w:val="28"/>
          <w:lang w:eastAsia="ru-RU"/>
        </w:rPr>
        <w:t>ованы смайлики (радость, грусть, испуг, удивление).</w:t>
      </w:r>
    </w:p>
    <w:p w14:paraId="137EDD0A" w14:textId="538A50F3" w:rsidR="008908A7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Игра:</w:t>
      </w:r>
      <w:r w:rsidR="007520CA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 xml:space="preserve">Бросаем кубик. </w:t>
      </w:r>
    </w:p>
    <w:p w14:paraId="657910E0" w14:textId="3963769A" w:rsidR="008908A7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color w:val="000000" w:themeColor="text1"/>
          <w:szCs w:val="28"/>
          <w:lang w:eastAsia="ru-RU"/>
        </w:rPr>
        <w:t>Выпала</w:t>
      </w:r>
      <w:r w:rsidR="007520CA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«радость»</w:t>
      </w:r>
      <w:r w:rsidR="007520CA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– радостно пропеваем</w:t>
      </w:r>
      <w:r w:rsidR="007520CA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b/>
          <w:bCs/>
          <w:color w:val="000000" w:themeColor="text1"/>
          <w:szCs w:val="28"/>
          <w:lang w:eastAsia="ru-RU"/>
        </w:rPr>
        <w:t>«А-а-а!».</w:t>
      </w:r>
      <w:r w:rsidRPr="0007413F">
        <w:rPr>
          <w:color w:val="000000" w:themeColor="text1"/>
          <w:szCs w:val="28"/>
          <w:lang w:eastAsia="ru-RU"/>
        </w:rPr>
        <w:t xml:space="preserve"> </w:t>
      </w:r>
    </w:p>
    <w:p w14:paraId="2F7558FF" w14:textId="61F3ED7E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color w:val="000000" w:themeColor="text1"/>
          <w:szCs w:val="28"/>
          <w:lang w:eastAsia="ru-RU"/>
        </w:rPr>
        <w:t>Выпал</w:t>
      </w:r>
      <w:r w:rsidR="007520CA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«испуг»</w:t>
      </w:r>
      <w:r w:rsidR="007520CA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– испуганно произносим</w:t>
      </w:r>
      <w:r w:rsidR="007520CA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b/>
          <w:bCs/>
          <w:color w:val="000000" w:themeColor="text1"/>
          <w:szCs w:val="28"/>
          <w:lang w:eastAsia="ru-RU"/>
        </w:rPr>
        <w:t>«О-о-о!».</w:t>
      </w:r>
      <w:r w:rsidR="008908A7" w:rsidRPr="0007413F">
        <w:rPr>
          <w:b/>
          <w:bCs/>
          <w:color w:val="000000" w:themeColor="text1"/>
          <w:szCs w:val="28"/>
          <w:lang w:eastAsia="ru-RU"/>
        </w:rPr>
        <w:t xml:space="preserve"> </w:t>
      </w:r>
    </w:p>
    <w:p w14:paraId="43E400E8" w14:textId="70895BBB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</w:p>
    <w:p w14:paraId="1D03AF0E" w14:textId="77777777" w:rsidR="004E376F" w:rsidRPr="0007413F" w:rsidRDefault="004E376F" w:rsidP="004E376F">
      <w:pPr>
        <w:rPr>
          <w:b/>
          <w:bCs/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БЛОК 4. «ПЕРВЫЕ ШАГИ К ГРАМОТЕ»</w:t>
      </w:r>
    </w:p>
    <w:p w14:paraId="315F7FB5" w14:textId="36B42A9B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Цель:</w:t>
      </w:r>
      <w:r w:rsidRPr="0007413F">
        <w:rPr>
          <w:color w:val="000000" w:themeColor="text1"/>
          <w:szCs w:val="28"/>
          <w:lang w:eastAsia="ru-RU"/>
        </w:rPr>
        <w:t xml:space="preserve"> Учимся слышать и различать гласные в словах</w:t>
      </w:r>
    </w:p>
    <w:p w14:paraId="37B31181" w14:textId="77777777" w:rsidR="004E376F" w:rsidRPr="0007413F" w:rsidRDefault="004E376F" w:rsidP="008908A7">
      <w:pPr>
        <w:pStyle w:val="a5"/>
        <w:numPr>
          <w:ilvl w:val="0"/>
          <w:numId w:val="7"/>
        </w:numPr>
        <w:rPr>
          <w:b/>
          <w:bCs/>
          <w:color w:val="000000" w:themeColor="text1"/>
          <w:szCs w:val="28"/>
          <w:u w:val="single"/>
          <w:lang w:eastAsia="ru-RU"/>
        </w:rPr>
      </w:pPr>
      <w:r w:rsidRPr="0007413F">
        <w:rPr>
          <w:b/>
          <w:bCs/>
          <w:color w:val="000000" w:themeColor="text1"/>
          <w:szCs w:val="28"/>
          <w:u w:val="single"/>
          <w:lang w:eastAsia="ru-RU"/>
        </w:rPr>
        <w:t>«Поймай первый звук»</w:t>
      </w:r>
    </w:p>
    <w:p w14:paraId="6BB35807" w14:textId="34B70298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b/>
          <w:bCs/>
          <w:i/>
          <w:iCs/>
          <w:color w:val="000000" w:themeColor="text1"/>
          <w:szCs w:val="28"/>
          <w:lang w:eastAsia="ru-RU"/>
        </w:rPr>
        <w:t>Что делаем:</w:t>
      </w:r>
      <w:r w:rsidR="006144F7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Подбираем картинки или игрушки.</w:t>
      </w:r>
    </w:p>
    <w:p w14:paraId="67C911F6" w14:textId="40307FC7" w:rsidR="008908A7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Игра:</w:t>
      </w:r>
      <w:r w:rsidR="007520CA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«Давай найдем, кто (что) «поет» песенку</w:t>
      </w:r>
      <w:r w:rsidR="007520CA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 xml:space="preserve">А». </w:t>
      </w:r>
      <w:r w:rsidRPr="0007413F">
        <w:rPr>
          <w:i/>
          <w:iCs/>
          <w:color w:val="000000" w:themeColor="text1"/>
          <w:szCs w:val="28"/>
          <w:lang w:eastAsia="ru-RU"/>
        </w:rPr>
        <w:t>(Аист, Апельсин, Акула).</w:t>
      </w:r>
      <w:r w:rsidRPr="0007413F">
        <w:rPr>
          <w:color w:val="000000" w:themeColor="text1"/>
          <w:szCs w:val="28"/>
          <w:lang w:eastAsia="ru-RU"/>
        </w:rPr>
        <w:t xml:space="preserve"> «А кто начинает с песенки</w:t>
      </w:r>
      <w:r w:rsidR="007520CA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 xml:space="preserve">У?» </w:t>
      </w:r>
      <w:r w:rsidRPr="0007413F">
        <w:rPr>
          <w:i/>
          <w:iCs/>
          <w:color w:val="000000" w:themeColor="text1"/>
          <w:szCs w:val="28"/>
          <w:lang w:eastAsia="ru-RU"/>
        </w:rPr>
        <w:t>(Утка, Улитка, Уши).</w:t>
      </w:r>
      <w:r w:rsidRPr="0007413F">
        <w:rPr>
          <w:color w:val="000000" w:themeColor="text1"/>
          <w:szCs w:val="28"/>
          <w:lang w:eastAsia="ru-RU"/>
        </w:rPr>
        <w:t xml:space="preserve"> </w:t>
      </w:r>
    </w:p>
    <w:p w14:paraId="5A450066" w14:textId="172A7597" w:rsidR="004E376F" w:rsidRPr="0007413F" w:rsidRDefault="008908A7" w:rsidP="004E376F">
      <w:pPr>
        <w:rPr>
          <w:b/>
          <w:bCs/>
          <w:i/>
          <w:iCs/>
          <w:color w:val="000000" w:themeColor="text1"/>
          <w:szCs w:val="28"/>
          <w:lang w:eastAsia="ru-RU"/>
        </w:rPr>
      </w:pPr>
      <w:r w:rsidRPr="0007413F">
        <w:rPr>
          <w:b/>
          <w:bCs/>
          <w:i/>
          <w:iCs/>
          <w:color w:val="000000" w:themeColor="text1"/>
          <w:szCs w:val="28"/>
          <w:lang w:eastAsia="ru-RU"/>
        </w:rPr>
        <w:t xml:space="preserve">Совет: </w:t>
      </w:r>
      <w:r w:rsidR="004E376F" w:rsidRPr="0007413F">
        <w:rPr>
          <w:b/>
          <w:bCs/>
          <w:i/>
          <w:iCs/>
          <w:color w:val="000000" w:themeColor="text1"/>
          <w:szCs w:val="28"/>
          <w:lang w:eastAsia="ru-RU"/>
        </w:rPr>
        <w:t>Произносите слово, выделяя первый звук:</w:t>
      </w:r>
      <w:r w:rsidR="007520CA">
        <w:rPr>
          <w:b/>
          <w:bCs/>
          <w:i/>
          <w:iCs/>
          <w:color w:val="000000" w:themeColor="text1"/>
          <w:szCs w:val="28"/>
          <w:lang w:eastAsia="ru-RU"/>
        </w:rPr>
        <w:t xml:space="preserve"> </w:t>
      </w:r>
      <w:r w:rsidR="004E376F" w:rsidRPr="0007413F">
        <w:rPr>
          <w:b/>
          <w:bCs/>
          <w:i/>
          <w:iCs/>
          <w:color w:val="000000" w:themeColor="text1"/>
          <w:szCs w:val="28"/>
          <w:lang w:eastAsia="ru-RU"/>
        </w:rPr>
        <w:t>«А-а-аист».</w:t>
      </w:r>
    </w:p>
    <w:p w14:paraId="242D2CA3" w14:textId="77777777" w:rsidR="004E376F" w:rsidRPr="0007413F" w:rsidRDefault="004E376F" w:rsidP="008908A7">
      <w:pPr>
        <w:pStyle w:val="a5"/>
        <w:numPr>
          <w:ilvl w:val="0"/>
          <w:numId w:val="9"/>
        </w:numPr>
        <w:rPr>
          <w:b/>
          <w:bCs/>
          <w:color w:val="000000" w:themeColor="text1"/>
          <w:szCs w:val="28"/>
          <w:u w:val="single"/>
          <w:lang w:eastAsia="ru-RU"/>
        </w:rPr>
      </w:pPr>
      <w:r w:rsidRPr="0007413F">
        <w:rPr>
          <w:b/>
          <w:bCs/>
          <w:color w:val="000000" w:themeColor="text1"/>
          <w:szCs w:val="28"/>
          <w:u w:val="single"/>
          <w:lang w:eastAsia="ru-RU"/>
        </w:rPr>
        <w:t>«Живые звуки»</w:t>
      </w:r>
    </w:p>
    <w:p w14:paraId="74162C0C" w14:textId="0899B581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b/>
          <w:bCs/>
          <w:i/>
          <w:iCs/>
          <w:color w:val="000000" w:themeColor="text1"/>
          <w:szCs w:val="28"/>
          <w:lang w:eastAsia="ru-RU"/>
        </w:rPr>
        <w:t>Что делаем:</w:t>
      </w:r>
      <w:r w:rsidR="007520CA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Игра для двоих-троих.</w:t>
      </w:r>
    </w:p>
    <w:p w14:paraId="43FD6405" w14:textId="0F75F08E" w:rsidR="008908A7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Игра:</w:t>
      </w:r>
      <w:r w:rsidR="007520CA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Мама – звук</w:t>
      </w:r>
      <w:r w:rsidR="007520CA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М, папа – звук</w:t>
      </w:r>
      <w:r w:rsidR="007520CA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А, ребенок – звук</w:t>
      </w:r>
      <w:r w:rsidR="007520CA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 xml:space="preserve">М. </w:t>
      </w:r>
    </w:p>
    <w:p w14:paraId="11A4C977" w14:textId="634EC6C3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  <w:r w:rsidRPr="0007413F">
        <w:rPr>
          <w:color w:val="000000" w:themeColor="text1"/>
          <w:szCs w:val="28"/>
          <w:lang w:eastAsia="ru-RU"/>
        </w:rPr>
        <w:lastRenderedPageBreak/>
        <w:t>«Звуки» берутся за руки, чтобы получилось слово</w:t>
      </w:r>
      <w:r w:rsidR="007520CA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b/>
          <w:bCs/>
          <w:color w:val="000000" w:themeColor="text1"/>
          <w:szCs w:val="28"/>
          <w:lang w:eastAsia="ru-RU"/>
        </w:rPr>
        <w:t>МАМА(М+А, М+А).</w:t>
      </w:r>
      <w:r w:rsidRPr="0007413F">
        <w:rPr>
          <w:color w:val="000000" w:themeColor="text1"/>
          <w:szCs w:val="28"/>
          <w:lang w:eastAsia="ru-RU"/>
        </w:rPr>
        <w:t xml:space="preserve"> Меняйтесь ролями! Это наглядно показывает слияние звуков в слоги.</w:t>
      </w:r>
    </w:p>
    <w:p w14:paraId="79D18C81" w14:textId="6AF2F9DE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</w:p>
    <w:p w14:paraId="77082C7E" w14:textId="1A68D4A0" w:rsidR="004E376F" w:rsidRPr="0007413F" w:rsidRDefault="004E376F" w:rsidP="004E376F">
      <w:pPr>
        <w:rPr>
          <w:b/>
          <w:bCs/>
          <w:color w:val="000000" w:themeColor="text1"/>
          <w:szCs w:val="28"/>
          <w:lang w:eastAsia="ru-RU"/>
        </w:rPr>
      </w:pPr>
      <w:r w:rsidRPr="0007413F">
        <w:rPr>
          <w:rFonts w:ascii="Segoe UI Emoji" w:hAnsi="Segoe UI Emoji" w:cs="Segoe UI Emoji"/>
          <w:b/>
          <w:bCs/>
          <w:color w:val="000000" w:themeColor="text1"/>
          <w:szCs w:val="28"/>
          <w:lang w:eastAsia="ru-RU"/>
        </w:rPr>
        <w:t>❗</w:t>
      </w:r>
      <w:r w:rsidRPr="0007413F">
        <w:rPr>
          <w:b/>
          <w:bCs/>
          <w:color w:val="000000" w:themeColor="text1"/>
          <w:szCs w:val="28"/>
          <w:lang w:eastAsia="ru-RU"/>
        </w:rPr>
        <w:t xml:space="preserve"> ЗОЛОТЫЕ ПРАВИЛА ДЛЯ РОДИТЕЛ</w:t>
      </w:r>
      <w:r w:rsidR="00891151" w:rsidRPr="0007413F">
        <w:rPr>
          <w:b/>
          <w:bCs/>
          <w:color w:val="000000" w:themeColor="text1"/>
          <w:szCs w:val="28"/>
          <w:lang w:eastAsia="ru-RU"/>
        </w:rPr>
        <w:t>ЕЙ</w:t>
      </w:r>
      <w:r w:rsidRPr="0007413F">
        <w:rPr>
          <w:b/>
          <w:bCs/>
          <w:color w:val="000000" w:themeColor="text1"/>
          <w:szCs w:val="28"/>
          <w:lang w:eastAsia="ru-RU"/>
        </w:rPr>
        <w:t>:</w:t>
      </w:r>
    </w:p>
    <w:p w14:paraId="084D37E6" w14:textId="2A2E1CA0" w:rsidR="008908A7" w:rsidRPr="0007413F" w:rsidRDefault="004E376F" w:rsidP="004E376F">
      <w:pPr>
        <w:pStyle w:val="a5"/>
        <w:numPr>
          <w:ilvl w:val="0"/>
          <w:numId w:val="10"/>
        </w:numPr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ИГРА, А НЕ УРОК!</w:t>
      </w:r>
      <w:r w:rsidR="006144F7">
        <w:rPr>
          <w:b/>
          <w:bCs/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Проводите всё весело, с азартом. Если ребенок устал – остановитесь.</w:t>
      </w:r>
    </w:p>
    <w:p w14:paraId="4590EB30" w14:textId="5D62AACA" w:rsidR="008908A7" w:rsidRPr="0007413F" w:rsidRDefault="004E376F" w:rsidP="004E376F">
      <w:pPr>
        <w:pStyle w:val="a5"/>
        <w:numPr>
          <w:ilvl w:val="0"/>
          <w:numId w:val="10"/>
        </w:numPr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«ПРАВИЛО 5 МИНУТ»</w:t>
      </w:r>
      <w:r w:rsidRPr="0007413F">
        <w:rPr>
          <w:color w:val="000000" w:themeColor="text1"/>
          <w:szCs w:val="28"/>
          <w:lang w:eastAsia="ru-RU"/>
        </w:rPr>
        <w:t>:</w:t>
      </w:r>
      <w:r w:rsidR="008908A7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Лучше 5 минут каждый день, чем час раз в неделю.</w:t>
      </w:r>
    </w:p>
    <w:p w14:paraId="79E17383" w14:textId="77777777" w:rsidR="00E51027" w:rsidRPr="0007413F" w:rsidRDefault="004E376F" w:rsidP="004E376F">
      <w:pPr>
        <w:pStyle w:val="a5"/>
        <w:numPr>
          <w:ilvl w:val="0"/>
          <w:numId w:val="10"/>
        </w:numPr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ВАШ ГОЛОС – ОБРАЗЕЦ:</w:t>
      </w:r>
      <w:r w:rsidR="00E51027" w:rsidRPr="0007413F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Артикулируйте четко, говорите выразительно, с разной интонацией.</w:t>
      </w:r>
      <w:r w:rsidR="00E51027" w:rsidRPr="0007413F">
        <w:rPr>
          <w:color w:val="000000" w:themeColor="text1"/>
          <w:szCs w:val="28"/>
          <w:lang w:eastAsia="ru-RU"/>
        </w:rPr>
        <w:t xml:space="preserve"> </w:t>
      </w:r>
    </w:p>
    <w:p w14:paraId="602ACBAC" w14:textId="3D67B343" w:rsidR="00E51027" w:rsidRPr="0007413F" w:rsidRDefault="004E376F" w:rsidP="004E376F">
      <w:pPr>
        <w:pStyle w:val="a5"/>
        <w:numPr>
          <w:ilvl w:val="0"/>
          <w:numId w:val="10"/>
        </w:numPr>
        <w:rPr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ХВАЛИТЕ ЗА ЛЮБОЙ УСПЕХ!</w:t>
      </w:r>
      <w:r w:rsidR="006144F7">
        <w:rPr>
          <w:b/>
          <w:bCs/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>«Как здорово у тебя получилось О!», «Какой ты сегодня был громкий эхо!»</w:t>
      </w:r>
    </w:p>
    <w:p w14:paraId="0EB7F6DC" w14:textId="7BCA3824" w:rsidR="004E376F" w:rsidRPr="0007413F" w:rsidRDefault="004E376F" w:rsidP="004E376F">
      <w:pPr>
        <w:pStyle w:val="a5"/>
        <w:numPr>
          <w:ilvl w:val="0"/>
          <w:numId w:val="10"/>
        </w:numPr>
        <w:rPr>
          <w:i/>
          <w:iCs/>
          <w:color w:val="000000" w:themeColor="text1"/>
          <w:szCs w:val="28"/>
          <w:lang w:eastAsia="ru-RU"/>
        </w:rPr>
      </w:pPr>
      <w:r w:rsidRPr="0007413F">
        <w:rPr>
          <w:b/>
          <w:bCs/>
          <w:color w:val="000000" w:themeColor="text1"/>
          <w:szCs w:val="28"/>
          <w:lang w:eastAsia="ru-RU"/>
        </w:rPr>
        <w:t>ИГРАЙТЕ В ЛЮБОЙ МОМЕНТ:</w:t>
      </w:r>
      <w:r w:rsidR="006144F7">
        <w:rPr>
          <w:color w:val="000000" w:themeColor="text1"/>
          <w:szCs w:val="28"/>
          <w:lang w:eastAsia="ru-RU"/>
        </w:rPr>
        <w:t xml:space="preserve"> </w:t>
      </w:r>
      <w:r w:rsidRPr="0007413F">
        <w:rPr>
          <w:color w:val="000000" w:themeColor="text1"/>
          <w:szCs w:val="28"/>
          <w:lang w:eastAsia="ru-RU"/>
        </w:rPr>
        <w:t xml:space="preserve">В машине </w:t>
      </w:r>
      <w:r w:rsidRPr="0007413F">
        <w:rPr>
          <w:i/>
          <w:iCs/>
          <w:color w:val="000000" w:themeColor="text1"/>
          <w:szCs w:val="28"/>
          <w:lang w:eastAsia="ru-RU"/>
        </w:rPr>
        <w:t>(«Споем песенку У»)</w:t>
      </w:r>
      <w:r w:rsidRPr="0007413F">
        <w:rPr>
          <w:color w:val="000000" w:themeColor="text1"/>
          <w:szCs w:val="28"/>
          <w:lang w:eastAsia="ru-RU"/>
        </w:rPr>
        <w:t xml:space="preserve">, в очереди </w:t>
      </w:r>
      <w:r w:rsidRPr="0007413F">
        <w:rPr>
          <w:i/>
          <w:iCs/>
          <w:color w:val="000000" w:themeColor="text1"/>
          <w:szCs w:val="28"/>
          <w:lang w:eastAsia="ru-RU"/>
        </w:rPr>
        <w:t>(«Сыграем в Эхо тихим голосом»),</w:t>
      </w:r>
      <w:r w:rsidRPr="0007413F">
        <w:rPr>
          <w:color w:val="000000" w:themeColor="text1"/>
          <w:szCs w:val="28"/>
          <w:lang w:eastAsia="ru-RU"/>
        </w:rPr>
        <w:t xml:space="preserve"> на прогулке </w:t>
      </w:r>
      <w:r w:rsidRPr="0007413F">
        <w:rPr>
          <w:i/>
          <w:iCs/>
          <w:color w:val="000000" w:themeColor="text1"/>
          <w:szCs w:val="28"/>
          <w:lang w:eastAsia="ru-RU"/>
        </w:rPr>
        <w:t>(«Позовем ветер: В-в-в-и-и-и!»).</w:t>
      </w:r>
    </w:p>
    <w:p w14:paraId="2A294AFB" w14:textId="0668A2A0" w:rsidR="004E376F" w:rsidRPr="0007413F" w:rsidRDefault="004E376F" w:rsidP="004E376F">
      <w:pPr>
        <w:rPr>
          <w:b/>
          <w:bCs/>
          <w:i/>
          <w:iCs/>
          <w:color w:val="000000" w:themeColor="text1"/>
          <w:szCs w:val="28"/>
          <w:lang w:eastAsia="ru-RU"/>
        </w:rPr>
      </w:pPr>
      <w:r w:rsidRPr="0007413F">
        <w:rPr>
          <w:b/>
          <w:bCs/>
          <w:i/>
          <w:iCs/>
          <w:color w:val="000000" w:themeColor="text1"/>
          <w:szCs w:val="28"/>
          <w:lang w:eastAsia="ru-RU"/>
        </w:rPr>
        <w:t>Помните: ваше внимание и совместная игра – самый мощный стимул для развития речи вашего малыша</w:t>
      </w:r>
      <w:r w:rsidR="008908A7" w:rsidRPr="0007413F">
        <w:rPr>
          <w:b/>
          <w:bCs/>
          <w:i/>
          <w:iCs/>
          <w:color w:val="000000" w:themeColor="text1"/>
          <w:szCs w:val="28"/>
          <w:lang w:eastAsia="ru-RU"/>
        </w:rPr>
        <w:t>.</w:t>
      </w:r>
    </w:p>
    <w:p w14:paraId="349473CC" w14:textId="77777777" w:rsidR="004E376F" w:rsidRPr="0007413F" w:rsidRDefault="004E376F" w:rsidP="004E376F">
      <w:pPr>
        <w:rPr>
          <w:color w:val="000000" w:themeColor="text1"/>
          <w:szCs w:val="28"/>
          <w:lang w:eastAsia="ru-RU"/>
        </w:rPr>
      </w:pPr>
    </w:p>
    <w:p w14:paraId="7F4002CE" w14:textId="3497E063" w:rsidR="008908A7" w:rsidRPr="0007413F" w:rsidRDefault="00D27085" w:rsidP="00D27085">
      <w:pPr>
        <w:jc w:val="right"/>
        <w:rPr>
          <w:color w:val="000000" w:themeColor="text1"/>
          <w:szCs w:val="28"/>
        </w:rPr>
      </w:pPr>
      <w:r w:rsidRPr="0007413F">
        <w:rPr>
          <w:color w:val="000000" w:themeColor="text1"/>
          <w:szCs w:val="28"/>
        </w:rPr>
        <w:t>Составила: учитель – логопед</w:t>
      </w:r>
    </w:p>
    <w:p w14:paraId="50F24941" w14:textId="26550D55" w:rsidR="00D27085" w:rsidRPr="0007413F" w:rsidRDefault="00D27085" w:rsidP="00D27085">
      <w:pPr>
        <w:jc w:val="right"/>
        <w:rPr>
          <w:color w:val="000000" w:themeColor="text1"/>
          <w:szCs w:val="28"/>
        </w:rPr>
      </w:pPr>
      <w:r w:rsidRPr="0007413F">
        <w:rPr>
          <w:color w:val="000000" w:themeColor="text1"/>
          <w:szCs w:val="28"/>
        </w:rPr>
        <w:t>Суворкина Е. А.</w:t>
      </w:r>
    </w:p>
    <w:sectPr w:rsidR="00D27085" w:rsidRPr="0007413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5pt;height:11.5pt" o:bullet="t">
        <v:imagedata r:id="rId1" o:title="msoED5A"/>
      </v:shape>
    </w:pict>
  </w:numPicBullet>
  <w:abstractNum w:abstractNumId="0" w15:restartNumberingAfterBreak="0">
    <w:nsid w:val="0A1F658E"/>
    <w:multiLevelType w:val="multilevel"/>
    <w:tmpl w:val="AD066A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F3866"/>
    <w:multiLevelType w:val="multilevel"/>
    <w:tmpl w:val="E512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C6B97"/>
    <w:multiLevelType w:val="hybridMultilevel"/>
    <w:tmpl w:val="8FE25D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748DE"/>
    <w:multiLevelType w:val="multilevel"/>
    <w:tmpl w:val="7A98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57DA9"/>
    <w:multiLevelType w:val="multilevel"/>
    <w:tmpl w:val="29B4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37FA1"/>
    <w:multiLevelType w:val="hybridMultilevel"/>
    <w:tmpl w:val="2B0CD4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90339"/>
    <w:multiLevelType w:val="multilevel"/>
    <w:tmpl w:val="B1883B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3B118C"/>
    <w:multiLevelType w:val="multilevel"/>
    <w:tmpl w:val="DB2A7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2A4FF7"/>
    <w:multiLevelType w:val="hybridMultilevel"/>
    <w:tmpl w:val="0010A770"/>
    <w:lvl w:ilvl="0" w:tplc="193203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552AC"/>
    <w:multiLevelType w:val="hybridMultilevel"/>
    <w:tmpl w:val="9578A3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969857">
    <w:abstractNumId w:val="4"/>
  </w:num>
  <w:num w:numId="2" w16cid:durableId="858274132">
    <w:abstractNumId w:val="0"/>
  </w:num>
  <w:num w:numId="3" w16cid:durableId="212159637">
    <w:abstractNumId w:val="6"/>
  </w:num>
  <w:num w:numId="4" w16cid:durableId="827328834">
    <w:abstractNumId w:val="7"/>
  </w:num>
  <w:num w:numId="5" w16cid:durableId="1267037218">
    <w:abstractNumId w:val="3"/>
  </w:num>
  <w:num w:numId="6" w16cid:durableId="161745092">
    <w:abstractNumId w:val="1"/>
  </w:num>
  <w:num w:numId="7" w16cid:durableId="2083676354">
    <w:abstractNumId w:val="5"/>
  </w:num>
  <w:num w:numId="8" w16cid:durableId="1396005259">
    <w:abstractNumId w:val="9"/>
  </w:num>
  <w:num w:numId="9" w16cid:durableId="672100636">
    <w:abstractNumId w:val="2"/>
  </w:num>
  <w:num w:numId="10" w16cid:durableId="837697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2F"/>
    <w:rsid w:val="0007413F"/>
    <w:rsid w:val="004E376F"/>
    <w:rsid w:val="00573754"/>
    <w:rsid w:val="006144F7"/>
    <w:rsid w:val="006C0B77"/>
    <w:rsid w:val="007520CA"/>
    <w:rsid w:val="008242FF"/>
    <w:rsid w:val="00870751"/>
    <w:rsid w:val="008908A7"/>
    <w:rsid w:val="00891151"/>
    <w:rsid w:val="00922C48"/>
    <w:rsid w:val="00B915B7"/>
    <w:rsid w:val="00D27085"/>
    <w:rsid w:val="00E51027"/>
    <w:rsid w:val="00E562F4"/>
    <w:rsid w:val="00E6622F"/>
    <w:rsid w:val="00EA59DF"/>
    <w:rsid w:val="00EB25C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3DE0"/>
  <w15:chartTrackingRefBased/>
  <w15:docId w15:val="{4BFB952E-FEBE-42CE-960F-10691BEC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4E376F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37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E376F"/>
    <w:rPr>
      <w:b/>
      <w:bCs/>
    </w:rPr>
  </w:style>
  <w:style w:type="paragraph" w:customStyle="1" w:styleId="ds-markdown-paragraph">
    <w:name w:val="ds-markdown-paragraph"/>
    <w:basedOn w:val="a"/>
    <w:rsid w:val="004E376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E376F"/>
    <w:rPr>
      <w:i/>
      <w:iCs/>
    </w:rPr>
  </w:style>
  <w:style w:type="paragraph" w:styleId="a5">
    <w:name w:val="List Paragraph"/>
    <w:basedOn w:val="a"/>
    <w:uiPriority w:val="34"/>
    <w:qFormat/>
    <w:rsid w:val="00573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2026-02-03T14:49:00Z</dcterms:created>
  <dcterms:modified xsi:type="dcterms:W3CDTF">2026-02-04T11:21:00Z</dcterms:modified>
</cp:coreProperties>
</file>