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Контрольная работа №1</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Цели: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ориентироваться в условиях проявления орфограмм в корне слова;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умение обнаруживать орфограммы в звучащих и написанных словах, устно и письменно аргументировать тип орфограммы, решать орфографические задачи;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умение анализировать слова по составу, определять части речи в словосочетаниях и предложениях.</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Улетают птицы</w:t>
      </w:r>
    </w:p>
    <w:p w:rsidR="00F55DA0" w:rsidRPr="00F55DA0" w:rsidRDefault="00F55DA0" w:rsidP="00F55DA0">
      <w:pPr>
        <w:rPr>
          <w:rFonts w:ascii="Times New Roman" w:hAnsi="Times New Roman" w:cs="Times New Roman"/>
          <w:sz w:val="28"/>
          <w:szCs w:val="28"/>
        </w:rPr>
      </w:pPr>
      <w:r>
        <w:rPr>
          <w:rFonts w:ascii="Times New Roman" w:hAnsi="Times New Roman" w:cs="Times New Roman"/>
          <w:sz w:val="28"/>
          <w:szCs w:val="28"/>
        </w:rPr>
        <w:t xml:space="preserve">   </w:t>
      </w:r>
      <w:r w:rsidRPr="00F55DA0">
        <w:rPr>
          <w:rFonts w:ascii="Times New Roman" w:hAnsi="Times New Roman" w:cs="Times New Roman"/>
          <w:sz w:val="28"/>
          <w:szCs w:val="28"/>
        </w:rPr>
        <w:t xml:space="preserve"> Уже летом наступили холодные дни. Сразу улетели соловьи, деревенские ласточки.</w:t>
      </w:r>
    </w:p>
    <w:p w:rsidR="00F55DA0" w:rsidRPr="00F55DA0" w:rsidRDefault="00F55DA0" w:rsidP="00F55DA0">
      <w:pPr>
        <w:rPr>
          <w:rFonts w:ascii="Times New Roman" w:hAnsi="Times New Roman" w:cs="Times New Roman"/>
          <w:sz w:val="28"/>
          <w:szCs w:val="28"/>
        </w:rPr>
      </w:pPr>
      <w:r>
        <w:rPr>
          <w:rFonts w:ascii="Times New Roman" w:hAnsi="Times New Roman" w:cs="Times New Roman"/>
          <w:sz w:val="28"/>
          <w:szCs w:val="28"/>
        </w:rPr>
        <w:t xml:space="preserve">   </w:t>
      </w:r>
      <w:r w:rsidRPr="00F55DA0">
        <w:rPr>
          <w:rFonts w:ascii="Times New Roman" w:hAnsi="Times New Roman" w:cs="Times New Roman"/>
          <w:sz w:val="28"/>
          <w:szCs w:val="28"/>
        </w:rPr>
        <w:t xml:space="preserve"> В эту пору скворцы и грачи живут около полей. Но вот выпал снег, подморозило. Добывать корм стало труднее. Птицы покинули родные края.</w:t>
      </w:r>
    </w:p>
    <w:p w:rsidR="00F55DA0" w:rsidRPr="00F55DA0" w:rsidRDefault="00F55DA0" w:rsidP="00F55DA0">
      <w:pPr>
        <w:rPr>
          <w:rFonts w:ascii="Times New Roman" w:hAnsi="Times New Roman" w:cs="Times New Roman"/>
          <w:sz w:val="28"/>
          <w:szCs w:val="28"/>
        </w:rPr>
      </w:pPr>
      <w:r>
        <w:rPr>
          <w:rFonts w:ascii="Times New Roman" w:hAnsi="Times New Roman" w:cs="Times New Roman"/>
          <w:sz w:val="28"/>
          <w:szCs w:val="28"/>
        </w:rPr>
        <w:t xml:space="preserve"> </w:t>
      </w:r>
      <w:r w:rsidRPr="00F55DA0">
        <w:rPr>
          <w:rFonts w:ascii="Times New Roman" w:hAnsi="Times New Roman" w:cs="Times New Roman"/>
          <w:sz w:val="28"/>
          <w:szCs w:val="28"/>
        </w:rPr>
        <w:t xml:space="preserve"> Зеркальные просторы озёр подёрнуло ледком. В путь тронулись утки. Они летят на зимовку на юг. Для птиц страшен голод.</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Грамматическое задание1. Решить орфографические задачи: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2 вариант</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д…бряк –</w:t>
      </w:r>
      <w:r w:rsidRPr="00F55DA0">
        <w:rPr>
          <w:rFonts w:ascii="Times New Roman" w:hAnsi="Times New Roman" w:cs="Times New Roman"/>
          <w:sz w:val="28"/>
          <w:szCs w:val="28"/>
        </w:rPr>
        <w:tab/>
        <w:t>вр…дить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бли…кий –</w:t>
      </w:r>
      <w:r w:rsidRPr="00F55DA0">
        <w:rPr>
          <w:rFonts w:ascii="Times New Roman" w:hAnsi="Times New Roman" w:cs="Times New Roman"/>
          <w:sz w:val="28"/>
          <w:szCs w:val="28"/>
        </w:rPr>
        <w:tab/>
        <w:t>звёз…ная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2. Анализ слов по составу: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берёзка</w:t>
      </w:r>
      <w:r w:rsidRPr="00F55DA0">
        <w:rPr>
          <w:rFonts w:ascii="Times New Roman" w:hAnsi="Times New Roman" w:cs="Times New Roman"/>
          <w:sz w:val="28"/>
          <w:szCs w:val="28"/>
        </w:rPr>
        <w:tab/>
        <w:t>погрузка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lastRenderedPageBreak/>
        <w:t>Прилетят</w:t>
      </w:r>
      <w:r w:rsidRPr="00F55DA0">
        <w:rPr>
          <w:rFonts w:ascii="Times New Roman" w:hAnsi="Times New Roman" w:cs="Times New Roman"/>
          <w:sz w:val="28"/>
          <w:szCs w:val="28"/>
        </w:rPr>
        <w:tab/>
        <w:t>молоденький</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3. Определить части речи в предложении: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Птицы покинули родные края.</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Контрольная работа №2 (за 1 четверть)</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Цели: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с изученными орфограммами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прооверить навыки согласования с существительными имён прилагательных, решая как орфографические задачи;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прооверить умение правильно употреблять мягкий знак после шипящих на конце существительных женского рода (в именительном падеже).</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Летний денёк</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Жгучее солнце льёт на землю лучи. Цветёт липа. Поспевает рожь. Широко раскинулась нива. Узкая тропинка пролегла через хлебное поле. Ребятишки из села Дубки весело шагают в ближний лесок. Высоко в голубом небе звенит радостная песня жаворонка. Пробежала полевая мышь. Над рожью кружит коршун.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Далеко над лесом темнеет чёрная туча. Быть грозе!</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Грамматическое задание1. Вставить в словосочетаниях пропущенные орфограммы, определить главное слово в словосочетании, указать род прилагательных</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 xml:space="preserve">2 вариант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в…черн… зв…зда</w:t>
      </w:r>
      <w:r w:rsidRPr="00F55DA0">
        <w:rPr>
          <w:rFonts w:ascii="Times New Roman" w:hAnsi="Times New Roman" w:cs="Times New Roman"/>
          <w:sz w:val="28"/>
          <w:szCs w:val="28"/>
        </w:rPr>
        <w:tab/>
        <w:t>верхн… зта…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мя…к… одеяло</w:t>
      </w:r>
      <w:r w:rsidRPr="00F55DA0">
        <w:rPr>
          <w:rFonts w:ascii="Times New Roman" w:hAnsi="Times New Roman" w:cs="Times New Roman"/>
          <w:sz w:val="28"/>
          <w:szCs w:val="28"/>
        </w:rPr>
        <w:tab/>
        <w:t>соседн… поле</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2. Написать по одному существительному мужского и женского рода с щипящим на конце.</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lastRenderedPageBreak/>
        <w:t>3. Подчеркнуть подлежащее и сказуемое в предлжениях:</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Цветёт липа.</w:t>
      </w:r>
      <w:r w:rsidRPr="00F55DA0">
        <w:rPr>
          <w:rFonts w:ascii="Times New Roman" w:hAnsi="Times New Roman" w:cs="Times New Roman"/>
          <w:sz w:val="28"/>
          <w:szCs w:val="28"/>
        </w:rPr>
        <w:tab/>
        <w:t>Поспевает рожь.</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Контрольная работа №3 (за 2 четверть)</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Цели: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с изученными орфограммами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правописания безударных гласных, парных звонких и глухих согласных, непроизносимых, двойных согласных в корнях слов, способы проверки двух безударных гласных в слове;</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 анализа словосочетания.</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Зимняя ночь</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Наступила ночь в лесу. По стволам и сучьям деревьев постукивает мороз. С ве</w:t>
      </w:r>
      <w:r w:rsidR="006B09F7">
        <w:rPr>
          <w:rFonts w:ascii="Times New Roman" w:hAnsi="Times New Roman" w:cs="Times New Roman"/>
          <w:sz w:val="28"/>
          <w:szCs w:val="28"/>
        </w:rPr>
        <w:t xml:space="preserve">твей осыпается лёгкий </w:t>
      </w:r>
      <w:bookmarkStart w:id="0" w:name="_GoBack"/>
      <w:bookmarkEnd w:id="0"/>
      <w:r w:rsidRPr="00F55DA0">
        <w:rPr>
          <w:rFonts w:ascii="Times New Roman" w:hAnsi="Times New Roman" w:cs="Times New Roman"/>
          <w:sz w:val="28"/>
          <w:szCs w:val="28"/>
        </w:rPr>
        <w:t xml:space="preserve"> иней. Тихо на лесных снежных полянах.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Но и в морозные ночи продолжается жизнь в лесу. Вот хрустнула мёрзлая ветка. Это пробежал заяц–беляк. Вот закричал филин.</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Как сказочный часовой, уселся на пенёк головастый серый совёнок. В ночной темноте он всё может слышать и видеть.</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Грамматическое задание1. Решить орфографические задачи: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2 вариант</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б…р…да –</w:t>
      </w:r>
      <w:r w:rsidRPr="00F55DA0">
        <w:rPr>
          <w:rFonts w:ascii="Times New Roman" w:hAnsi="Times New Roman" w:cs="Times New Roman"/>
          <w:sz w:val="28"/>
          <w:szCs w:val="28"/>
        </w:rPr>
        <w:tab/>
        <w:t>ст…р…на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2. Анализ слов по составу: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молоденький</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осинки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снегопад</w:t>
      </w:r>
      <w:r w:rsidRPr="00F55DA0">
        <w:rPr>
          <w:rFonts w:ascii="Times New Roman" w:hAnsi="Times New Roman" w:cs="Times New Roman"/>
          <w:sz w:val="28"/>
          <w:szCs w:val="28"/>
        </w:rPr>
        <w:tab/>
        <w:t>берёзки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lastRenderedPageBreak/>
        <w:t xml:space="preserve"> гигантский</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лесоводы</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3. Анализ словосочетания:</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подбежал к проруби</w:t>
      </w:r>
      <w:r w:rsidRPr="00F55DA0">
        <w:rPr>
          <w:rFonts w:ascii="Times New Roman" w:hAnsi="Times New Roman" w:cs="Times New Roman"/>
          <w:sz w:val="28"/>
          <w:szCs w:val="28"/>
        </w:rPr>
        <w:tab/>
        <w:t>гулял с собакой</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Контрольная работа №4</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Цели: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с изученными орфограммами в разных частях слова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умение выделять главные члены в предложениях;</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определения формы времени, лица и числа глаголов.</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Колючая красавица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Пожелтела листва на берёзе. Опадают покрасневшие листочки осин. Только ёлочка не роняет иголок. Ёлка меняет наряд постепенно. Для этого ёлке нужно девять лет. До поздней осени не спит колючая красавица.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В зимнюю пору ёлочка засыпает. Тяжёлые снежные комья не ломают у ёлки гибких ветвей. В белой шапке и белом шарфе выглядит она восхитительной.</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Зимой в ельнике тепло. В нём ночуют птицы. Еловые лапы не пропускают ветер.</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Грамматическое задание1. Подчеркнуть главные члены предложения, указать, какими частями речи они выражены:</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 xml:space="preserve">2 вариант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Пожелтела листва на берёзе.  </w:t>
      </w:r>
      <w:r w:rsidRPr="00F55DA0">
        <w:rPr>
          <w:rFonts w:ascii="Times New Roman" w:hAnsi="Times New Roman" w:cs="Times New Roman"/>
          <w:sz w:val="28"/>
          <w:szCs w:val="28"/>
        </w:rPr>
        <w:tab/>
        <w:t>Опадают покрасневшие листочки осин.</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2. Указать форму времени, числа, лица (в настоящем и будущем времени), рода (в прошедшем времени):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Закричишь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Проходила –</w:t>
      </w:r>
      <w:r w:rsidRPr="00F55DA0">
        <w:rPr>
          <w:rFonts w:ascii="Times New Roman" w:hAnsi="Times New Roman" w:cs="Times New Roman"/>
          <w:sz w:val="28"/>
          <w:szCs w:val="28"/>
        </w:rPr>
        <w:tab/>
        <w:t>Летают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lastRenderedPageBreak/>
        <w:t>Зацвёл –</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Контрольная работа №5 (за 3 четверть)</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Цели: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с изученными орфограммами в разных частях слова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умение распознавать приставки и предлоги по внешней форме, по их функции (роли), по написанию со словами (орфограммы), отличать приставку от начальной части корня, правописание гласных в приставках.</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Подземный ходок</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Крот – подземное животное. Этот зверёк умещается на ладони. Он не любит света. Рыхлая, плодородная почва служит ему домом.</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У крота чувствительный нос. Крохотные, как маковое зерно, глазки спрятались в шёрстке. Передние лапы крота как лопатки. Ими он разгребает землю.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Потрудится и задумается о съестном. Дождевой червь, проворная ящерица, зелёный лягушонок – любимая еда крота.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Живёт крот отшельником в своих владениях.</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Грамматическое задание1. Подчеркнуть главные члены предложения, указать, какими частями речи они выражены:</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2 вариант</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Он не любит света.</w:t>
      </w:r>
      <w:r w:rsidRPr="00F55DA0">
        <w:rPr>
          <w:rFonts w:ascii="Times New Roman" w:hAnsi="Times New Roman" w:cs="Times New Roman"/>
          <w:sz w:val="28"/>
          <w:szCs w:val="28"/>
        </w:rPr>
        <w:tab/>
        <w:t>Ими он разгребает землю.</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Этот зверёк умещается на ладони.</w:t>
      </w:r>
      <w:r w:rsidRPr="00F55DA0">
        <w:rPr>
          <w:rFonts w:ascii="Times New Roman" w:hAnsi="Times New Roman" w:cs="Times New Roman"/>
          <w:sz w:val="28"/>
          <w:szCs w:val="28"/>
        </w:rPr>
        <w:tab/>
        <w:t xml:space="preserve">Живёт крот отшельником в своих владениях.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2. Анализ слов по составу: </w:t>
      </w:r>
      <w:r w:rsidRPr="00F55DA0">
        <w:rPr>
          <w:rFonts w:ascii="Times New Roman" w:hAnsi="Times New Roman" w:cs="Times New Roman"/>
          <w:sz w:val="28"/>
          <w:szCs w:val="28"/>
        </w:rPr>
        <w:tab/>
        <w:t xml:space="preserve"> </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подземное</w:t>
      </w:r>
      <w:r w:rsidRPr="00F55DA0">
        <w:rPr>
          <w:rFonts w:ascii="Times New Roman" w:hAnsi="Times New Roman" w:cs="Times New Roman"/>
          <w:sz w:val="28"/>
          <w:szCs w:val="28"/>
        </w:rPr>
        <w:tab/>
        <w:t>зверёк</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lastRenderedPageBreak/>
        <w:t>в шёрстке</w:t>
      </w:r>
      <w:r w:rsidRPr="00F55DA0">
        <w:rPr>
          <w:rFonts w:ascii="Times New Roman" w:hAnsi="Times New Roman" w:cs="Times New Roman"/>
          <w:sz w:val="28"/>
          <w:szCs w:val="28"/>
        </w:rPr>
        <w:tab/>
        <w:t>маковое</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дождевой</w:t>
      </w:r>
      <w:r w:rsidRPr="00F55DA0">
        <w:rPr>
          <w:rFonts w:ascii="Times New Roman" w:hAnsi="Times New Roman" w:cs="Times New Roman"/>
          <w:sz w:val="28"/>
          <w:szCs w:val="28"/>
        </w:rPr>
        <w:tab/>
        <w:t>ящерица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лягушонок</w:t>
      </w:r>
      <w:r w:rsidRPr="00F55DA0">
        <w:rPr>
          <w:rFonts w:ascii="Times New Roman" w:hAnsi="Times New Roman" w:cs="Times New Roman"/>
          <w:sz w:val="28"/>
          <w:szCs w:val="28"/>
        </w:rPr>
        <w:tab/>
        <w:t>разгребает</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Контрольная работа №6</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Цели: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совершенствовать навыки письма текста с изученными орфограммами в разных частях слова под диктовку;</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умение выполнять анализ простого предложения по членам предложения;</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сформированность навыка определения формы падежа имени существительного.</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Ранняя весна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С земли сошёл последний снег. Наступает радостное время года. Земля холодная. Ласковое весеннее солнце согревает всё вокруг. Синее небо высокое. По небу плывёт лёгкое облачко. Крепкий лёд на реке потемнел. Сонный лес стоит голый. Пахучие почки уже набухли. На вербах отпали тонкие чешуйки, показались серенькие барашки. На земле лежит прошлогодняя листва, сухие травинки. В вершинах деревьев шумит весенний ветер. Счастливое время!</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Грамматическое задание1. Полный анализ простого предложения по членам предложения:</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1 вариант</w:t>
      </w:r>
      <w:r w:rsidRPr="00F55DA0">
        <w:rPr>
          <w:rFonts w:ascii="Times New Roman" w:hAnsi="Times New Roman" w:cs="Times New Roman"/>
          <w:sz w:val="28"/>
          <w:szCs w:val="28"/>
        </w:rPr>
        <w:tab/>
        <w:t>2 вариант</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Полярные совы живут в тундре.  </w:t>
      </w:r>
      <w:r w:rsidRPr="00F55DA0">
        <w:rPr>
          <w:rFonts w:ascii="Times New Roman" w:hAnsi="Times New Roman" w:cs="Times New Roman"/>
          <w:sz w:val="28"/>
          <w:szCs w:val="28"/>
        </w:rPr>
        <w:tab/>
        <w:t>В воздухе раздаётся пересвист птицы.</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2. Определить форму падежа имён существительных в предложении: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По небу плывёт лёгкое облачко.</w:t>
      </w:r>
      <w:r w:rsidRPr="00F55DA0">
        <w:rPr>
          <w:rFonts w:ascii="Times New Roman" w:hAnsi="Times New Roman" w:cs="Times New Roman"/>
          <w:sz w:val="28"/>
          <w:szCs w:val="28"/>
        </w:rPr>
        <w:tab/>
        <w:t>Крепкий лёд на реке потемнел.</w:t>
      </w:r>
    </w:p>
    <w:p w:rsidR="00F55DA0" w:rsidRPr="00F55DA0" w:rsidRDefault="00F55DA0" w:rsidP="00F55DA0">
      <w:pPr>
        <w:rPr>
          <w:rFonts w:ascii="Times New Roman" w:hAnsi="Times New Roman" w:cs="Times New Roman"/>
          <w:sz w:val="28"/>
          <w:szCs w:val="28"/>
        </w:rPr>
      </w:pPr>
    </w:p>
    <w:p w:rsid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lastRenderedPageBreak/>
        <w:t>Итоговый контрольный 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Цели:</w:t>
      </w:r>
    </w:p>
    <w:p w:rsidR="00F55DA0" w:rsidRPr="00F55DA0" w:rsidRDefault="00F55DA0" w:rsidP="00F55DA0">
      <w:pPr>
        <w:rPr>
          <w:rFonts w:ascii="Times New Roman" w:hAnsi="Times New Roman" w:cs="Times New Roman"/>
          <w:sz w:val="28"/>
          <w:szCs w:val="28"/>
        </w:rPr>
      </w:pP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Проверить уровень освоения программы по русскому языку и сформированность следующих предметных результатов:</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вычленение общих способов решения орфографических задач и использование их при письме;</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применение правил правописания (в объёме содержания курса 3 класса);</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осознание места возможного возникновения орфографической ошибки;</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каллиграфически и орфографически правильно, без искажений, замены, пропусков, вставок букв писать под диктовку текст.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Диктант</w:t>
      </w:r>
    </w:p>
    <w:p w:rsidR="00F55DA0" w:rsidRPr="00F55DA0" w:rsidRDefault="00F55DA0" w:rsidP="00F55DA0">
      <w:pPr>
        <w:rPr>
          <w:rFonts w:ascii="Times New Roman" w:hAnsi="Times New Roman" w:cs="Times New Roman"/>
          <w:sz w:val="28"/>
          <w:szCs w:val="28"/>
        </w:rPr>
      </w:pPr>
    </w:p>
    <w:p w:rsidR="00F55DA0" w:rsidRPr="00F55DA0" w:rsidRDefault="00F55DA0" w:rsidP="00F55DA0">
      <w:pPr>
        <w:jc w:val="center"/>
        <w:rPr>
          <w:rFonts w:ascii="Times New Roman" w:hAnsi="Times New Roman" w:cs="Times New Roman"/>
          <w:sz w:val="28"/>
          <w:szCs w:val="28"/>
        </w:rPr>
      </w:pPr>
      <w:r w:rsidRPr="00F55DA0">
        <w:rPr>
          <w:rFonts w:ascii="Times New Roman" w:hAnsi="Times New Roman" w:cs="Times New Roman"/>
          <w:sz w:val="28"/>
          <w:szCs w:val="28"/>
        </w:rPr>
        <w:t>Могучий дуб</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Рос на опушке могучий дуб. Был он самым заметным в округе. Стоял великан и осматривал всю местность, тихо шелестел листвой. Пышным ковром стелилась изумрудная трава под деревом.</w:t>
      </w:r>
    </w:p>
    <w:p w:rsidR="00F55DA0" w:rsidRPr="00F55DA0" w:rsidRDefault="00F55DA0" w:rsidP="00F55DA0">
      <w:pPr>
        <w:rPr>
          <w:rFonts w:ascii="Times New Roman" w:hAnsi="Times New Roman" w:cs="Times New Roman"/>
          <w:sz w:val="28"/>
          <w:szCs w:val="28"/>
        </w:rPr>
      </w:pPr>
      <w:r w:rsidRPr="00F55DA0">
        <w:rPr>
          <w:rFonts w:ascii="Times New Roman" w:hAnsi="Times New Roman" w:cs="Times New Roman"/>
          <w:sz w:val="28"/>
          <w:szCs w:val="28"/>
        </w:rPr>
        <w:t xml:space="preserve"> Однажды к дубу пришли люди и поставили скамейки. Теперь здесь с утра до позднего вечера толпился народ. Свежесть манила всех. На опушке любили играть дети. Всем дуб дарил радость. Хорошо посидеть на мягкой травке! Это стало любимое место отдыха.</w:t>
      </w:r>
    </w:p>
    <w:p w:rsidR="00E50E8F" w:rsidRPr="00F55DA0" w:rsidRDefault="00E50E8F" w:rsidP="00F55DA0">
      <w:pPr>
        <w:rPr>
          <w:rFonts w:ascii="Times New Roman" w:hAnsi="Times New Roman" w:cs="Times New Roman"/>
          <w:sz w:val="28"/>
          <w:szCs w:val="28"/>
        </w:rPr>
      </w:pPr>
    </w:p>
    <w:sectPr w:rsidR="00E50E8F" w:rsidRPr="00F55DA0" w:rsidSect="00F55DA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38"/>
    <w:rsid w:val="006B09F7"/>
    <w:rsid w:val="00CE5938"/>
    <w:rsid w:val="00E50E8F"/>
    <w:rsid w:val="00F5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D8B2-15A7-4D1B-8368-661EDBEC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 кабинет</cp:lastModifiedBy>
  <cp:revision>4</cp:revision>
  <dcterms:created xsi:type="dcterms:W3CDTF">2013-09-07T19:46:00Z</dcterms:created>
  <dcterms:modified xsi:type="dcterms:W3CDTF">2014-12-16T09:21:00Z</dcterms:modified>
</cp:coreProperties>
</file>