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DF0" w:rsidRPr="007D1DF0" w:rsidRDefault="00EC797B" w:rsidP="007D1DF0">
      <w:pPr>
        <w:pStyle w:val="Style6"/>
        <w:widowControl/>
        <w:tabs>
          <w:tab w:val="left" w:pos="113"/>
        </w:tabs>
        <w:spacing w:line="240" w:lineRule="auto"/>
        <w:jc w:val="center"/>
        <w:rPr>
          <w:b/>
        </w:rPr>
      </w:pPr>
      <w:r w:rsidRPr="007D1DF0">
        <w:rPr>
          <w:b/>
        </w:rPr>
        <w:t>В</w:t>
      </w:r>
      <w:r w:rsidR="007D1DF0" w:rsidRPr="007D1DF0">
        <w:rPr>
          <w:b/>
        </w:rPr>
        <w:t xml:space="preserve">ЫЯВЛЕНИЕ, СОПРОВОЖДЕНИЕ И ПОДДЕРЖКА ОДАРЕННЫХ ДЕТЕЙ В ОБЛАСТИ ФИЗИЧЕСКОЙ КУЛЬТУРЫ И СПОРТА В ДЕТСКО-ЮНОШЕСКОЙ СПОРТИВНОЙ ШКОЛЕ БОКСА </w:t>
      </w:r>
    </w:p>
    <w:p w:rsidR="00EC797B" w:rsidRDefault="00EC797B" w:rsidP="00600CD1">
      <w:pPr>
        <w:pStyle w:val="Style6"/>
        <w:widowControl/>
        <w:tabs>
          <w:tab w:val="left" w:pos="113"/>
        </w:tabs>
        <w:spacing w:line="240" w:lineRule="auto"/>
        <w:ind w:firstLine="798"/>
        <w:jc w:val="center"/>
        <w:rPr>
          <w:rStyle w:val="FontStyle21"/>
        </w:rPr>
      </w:pPr>
    </w:p>
    <w:p w:rsidR="007D1DF0" w:rsidRDefault="007D1DF0" w:rsidP="007D1DF0">
      <w:pPr>
        <w:jc w:val="center"/>
        <w:rPr>
          <w:rFonts w:eastAsia="Calibri"/>
          <w:i/>
        </w:rPr>
      </w:pPr>
      <w:r>
        <w:t xml:space="preserve">Ковалева М. В., </w:t>
      </w:r>
      <w:r>
        <w:rPr>
          <w:rFonts w:eastAsia="Calibri"/>
          <w:i/>
        </w:rPr>
        <w:t xml:space="preserve">МБУ ДО ДЮСШ бокса </w:t>
      </w:r>
      <w:proofErr w:type="gramStart"/>
      <w:r>
        <w:rPr>
          <w:rFonts w:eastAsia="Calibri"/>
          <w:i/>
        </w:rPr>
        <w:t>г</w:t>
      </w:r>
      <w:proofErr w:type="gramEnd"/>
      <w:r>
        <w:rPr>
          <w:rFonts w:eastAsia="Calibri"/>
          <w:i/>
        </w:rPr>
        <w:t>. Томска</w:t>
      </w:r>
      <w:r w:rsidRPr="00AF6796">
        <w:rPr>
          <w:rFonts w:eastAsia="Calibri"/>
          <w:i/>
        </w:rPr>
        <w:br/>
        <w:t>г.</w:t>
      </w:r>
      <w:r>
        <w:rPr>
          <w:rFonts w:eastAsia="Calibri"/>
          <w:i/>
        </w:rPr>
        <w:t xml:space="preserve"> </w:t>
      </w:r>
      <w:r w:rsidRPr="00AF6796">
        <w:rPr>
          <w:rFonts w:eastAsia="Calibri"/>
          <w:i/>
        </w:rPr>
        <w:t>Томск, Россия</w:t>
      </w:r>
    </w:p>
    <w:p w:rsidR="007D1DF0" w:rsidRDefault="007D1DF0" w:rsidP="007D1DF0">
      <w:pPr>
        <w:jc w:val="center"/>
        <w:rPr>
          <w:rFonts w:eastAsia="Calibri"/>
          <w:i/>
        </w:rPr>
      </w:pPr>
      <w:r>
        <w:t xml:space="preserve">Редько О. В., </w:t>
      </w:r>
      <w:r>
        <w:rPr>
          <w:rFonts w:eastAsia="Calibri"/>
          <w:i/>
        </w:rPr>
        <w:t>МБУ ДО ДЮСШ бокса г. Томска</w:t>
      </w:r>
      <w:r w:rsidRPr="00AF6796">
        <w:rPr>
          <w:rFonts w:eastAsia="Calibri"/>
          <w:i/>
        </w:rPr>
        <w:br/>
        <w:t>г.</w:t>
      </w:r>
      <w:r>
        <w:rPr>
          <w:rFonts w:eastAsia="Calibri"/>
          <w:i/>
        </w:rPr>
        <w:t xml:space="preserve"> </w:t>
      </w:r>
      <w:r w:rsidRPr="00AF6796">
        <w:rPr>
          <w:rFonts w:eastAsia="Calibri"/>
          <w:i/>
        </w:rPr>
        <w:t>Томск, Россия</w:t>
      </w:r>
    </w:p>
    <w:p w:rsidR="007D1DF0" w:rsidRDefault="007D1DF0" w:rsidP="007D1DF0">
      <w:pPr>
        <w:jc w:val="center"/>
      </w:pPr>
    </w:p>
    <w:p w:rsidR="00123940" w:rsidRDefault="00123940" w:rsidP="00EC797B">
      <w:pPr>
        <w:pStyle w:val="Style6"/>
        <w:widowControl/>
        <w:tabs>
          <w:tab w:val="left" w:pos="113"/>
        </w:tabs>
        <w:spacing w:line="240" w:lineRule="auto"/>
        <w:ind w:firstLine="798"/>
        <w:rPr>
          <w:rStyle w:val="FontStyle21"/>
          <w:sz w:val="24"/>
          <w:szCs w:val="24"/>
        </w:rPr>
      </w:pPr>
    </w:p>
    <w:p w:rsidR="00EC797B" w:rsidRPr="006C020F" w:rsidRDefault="00EC797B" w:rsidP="00EC797B">
      <w:pPr>
        <w:pStyle w:val="Style6"/>
        <w:widowControl/>
        <w:tabs>
          <w:tab w:val="left" w:pos="113"/>
        </w:tabs>
        <w:spacing w:line="240" w:lineRule="auto"/>
        <w:ind w:firstLine="798"/>
      </w:pPr>
      <w:r>
        <w:rPr>
          <w:rStyle w:val="FontStyle21"/>
          <w:sz w:val="24"/>
          <w:szCs w:val="24"/>
        </w:rPr>
        <w:t>МБ</w:t>
      </w:r>
      <w:r w:rsidRPr="006C020F">
        <w:rPr>
          <w:rStyle w:val="FontStyle21"/>
          <w:sz w:val="24"/>
          <w:szCs w:val="24"/>
        </w:rPr>
        <w:t>У</w:t>
      </w:r>
      <w:r>
        <w:rPr>
          <w:rStyle w:val="FontStyle21"/>
          <w:sz w:val="24"/>
          <w:szCs w:val="24"/>
        </w:rPr>
        <w:t xml:space="preserve"> ДО</w:t>
      </w:r>
      <w:r w:rsidRPr="006C020F">
        <w:rPr>
          <w:rStyle w:val="FontStyle21"/>
          <w:sz w:val="24"/>
          <w:szCs w:val="24"/>
        </w:rPr>
        <w:t xml:space="preserve"> </w:t>
      </w:r>
      <w:r>
        <w:rPr>
          <w:rStyle w:val="FontStyle21"/>
          <w:sz w:val="24"/>
          <w:szCs w:val="24"/>
        </w:rPr>
        <w:t xml:space="preserve">ДЮСШ бокса города Томска единственное </w:t>
      </w:r>
      <w:r w:rsidRPr="00815A3D">
        <w:rPr>
          <w:rStyle w:val="FontStyle21"/>
          <w:sz w:val="24"/>
          <w:szCs w:val="24"/>
        </w:rPr>
        <w:t xml:space="preserve">в городе </w:t>
      </w:r>
      <w:r w:rsidR="00250D85" w:rsidRPr="00815A3D">
        <w:t>учреждение</w:t>
      </w:r>
      <w:r w:rsidR="00C94A16">
        <w:t xml:space="preserve"> дополнительного </w:t>
      </w:r>
      <w:proofErr w:type="gramStart"/>
      <w:r w:rsidR="00C94A16">
        <w:t>образования</w:t>
      </w:r>
      <w:proofErr w:type="gramEnd"/>
      <w:r w:rsidR="00C94A16">
        <w:t xml:space="preserve"> развивающее любительский бокс, как один из видов детского спорта</w:t>
      </w:r>
      <w:r w:rsidRPr="006C020F">
        <w:t xml:space="preserve">. </w:t>
      </w:r>
      <w:r w:rsidR="00363338">
        <w:t>На протяжении всего периода своей деятельности п</w:t>
      </w:r>
      <w:r w:rsidR="00250D85">
        <w:t xml:space="preserve">едагогический </w:t>
      </w:r>
      <w:r>
        <w:t>коллектив спортивной школы</w:t>
      </w:r>
      <w:r w:rsidRPr="006C020F">
        <w:t xml:space="preserve"> </w:t>
      </w:r>
      <w:r>
        <w:t>ведет целенаправленную работу</w:t>
      </w:r>
      <w:r w:rsidRPr="006C020F">
        <w:t>, направленн</w:t>
      </w:r>
      <w:r>
        <w:t>ую</w:t>
      </w:r>
      <w:r w:rsidRPr="006C020F">
        <w:t xml:space="preserve"> на </w:t>
      </w:r>
      <w:bookmarkStart w:id="0" w:name="_GoBack"/>
      <w:bookmarkEnd w:id="0"/>
      <w:r w:rsidRPr="006C020F">
        <w:t>выявление, сопровождение</w:t>
      </w:r>
      <w:r w:rsidRPr="006C020F">
        <w:rPr>
          <w:rStyle w:val="FontStyle21"/>
          <w:sz w:val="24"/>
          <w:szCs w:val="24"/>
        </w:rPr>
        <w:t xml:space="preserve"> и поддержку одаренных</w:t>
      </w:r>
      <w:r w:rsidR="00AE52EC">
        <w:rPr>
          <w:rStyle w:val="FontStyle21"/>
          <w:sz w:val="24"/>
          <w:szCs w:val="24"/>
        </w:rPr>
        <w:t xml:space="preserve"> в области физической культуры и спорта</w:t>
      </w:r>
      <w:r w:rsidRPr="006C020F">
        <w:rPr>
          <w:rStyle w:val="FontStyle21"/>
          <w:sz w:val="24"/>
          <w:szCs w:val="24"/>
        </w:rPr>
        <w:t xml:space="preserve"> детей </w:t>
      </w:r>
      <w:r w:rsidRPr="006C020F">
        <w:t>Томской области.</w:t>
      </w:r>
    </w:p>
    <w:p w:rsidR="00EC797B" w:rsidRPr="000F2D1F" w:rsidRDefault="00363338" w:rsidP="00EC797B">
      <w:pPr>
        <w:jc w:val="both"/>
        <w:rPr>
          <w:b/>
        </w:rPr>
      </w:pPr>
      <w:r>
        <w:tab/>
      </w:r>
      <w:r w:rsidR="00EC797B" w:rsidRPr="00560521">
        <w:t xml:space="preserve">Сегодня в муниципальной детско-юношеской школе бокса Томска, которая в </w:t>
      </w:r>
      <w:r w:rsidR="00EC797B">
        <w:t>феврале 2017</w:t>
      </w:r>
      <w:r w:rsidR="00EC797B" w:rsidRPr="00560521">
        <w:t xml:space="preserve"> год</w:t>
      </w:r>
      <w:r w:rsidR="00EC797B">
        <w:t>а</w:t>
      </w:r>
      <w:r w:rsidR="00EC797B" w:rsidRPr="00560521">
        <w:t xml:space="preserve"> отметила свое 10-летие, </w:t>
      </w:r>
      <w:r w:rsidR="00EC797B">
        <w:t>по</w:t>
      </w:r>
      <w:r w:rsidR="00EC797B" w:rsidRPr="00560521">
        <w:t xml:space="preserve"> </w:t>
      </w:r>
      <w:r w:rsidR="00EC797B">
        <w:t xml:space="preserve">образовательной </w:t>
      </w:r>
      <w:r w:rsidR="00EC797B" w:rsidRPr="00560521">
        <w:t>программе бокса проходит обучение 431 юный спортсмен, занятия с ними проводят 13 тренеров, имеющих высшую или первую квалификационную категорию, в том числе 6 мастеров спорта</w:t>
      </w:r>
      <w:r w:rsidR="00EC797B">
        <w:t>.</w:t>
      </w:r>
    </w:p>
    <w:p w:rsidR="00EC797B" w:rsidRDefault="00EC797B" w:rsidP="00363338">
      <w:pPr>
        <w:jc w:val="both"/>
        <w:rPr>
          <w:rStyle w:val="FontStyle21"/>
          <w:sz w:val="24"/>
          <w:szCs w:val="24"/>
        </w:rPr>
      </w:pPr>
      <w:r>
        <w:tab/>
      </w:r>
      <w:r w:rsidR="00363338">
        <w:t>Информация для широкой общественности региона о</w:t>
      </w:r>
      <w:r w:rsidR="00D75F85">
        <w:t xml:space="preserve"> деятельности педагогов и достижениях</w:t>
      </w:r>
      <w:r>
        <w:t xml:space="preserve"> обучающихся </w:t>
      </w:r>
      <w:r w:rsidR="00363338">
        <w:t xml:space="preserve">регулярно размещается на сайте </w:t>
      </w:r>
      <w:r>
        <w:t xml:space="preserve">ДЮСШ бокса. </w:t>
      </w:r>
      <w:r w:rsidR="00363338">
        <w:t>Тренерами-преподавателями учреждения</w:t>
      </w:r>
      <w:r w:rsidRPr="004A29FF">
        <w:t xml:space="preserve"> </w:t>
      </w:r>
      <w:r w:rsidR="00363338">
        <w:t>проводятся</w:t>
      </w:r>
      <w:r w:rsidRPr="004A29FF">
        <w:t xml:space="preserve"> открытые тренировки с выдающимися спортсменами</w:t>
      </w:r>
      <w:r w:rsidR="00363338">
        <w:t>, для того чтобы</w:t>
      </w:r>
      <w:r w:rsidRPr="004A29FF">
        <w:t xml:space="preserve"> </w:t>
      </w:r>
      <w:r w:rsidR="00363338">
        <w:t>дети понимали</w:t>
      </w:r>
      <w:r w:rsidRPr="004A29FF">
        <w:t xml:space="preserve">, что они могу достичь таких же высот, пример </w:t>
      </w:r>
      <w:r w:rsidR="00D75F85">
        <w:t xml:space="preserve">чемпионов </w:t>
      </w:r>
      <w:r w:rsidRPr="004A29FF">
        <w:t xml:space="preserve">должен всегда быть перед ними. </w:t>
      </w:r>
    </w:p>
    <w:p w:rsidR="007F59B1" w:rsidRPr="00363338" w:rsidRDefault="00363338" w:rsidP="00A87C07">
      <w:pPr>
        <w:ind w:firstLine="567"/>
        <w:jc w:val="both"/>
        <w:rPr>
          <w:color w:val="000000"/>
        </w:rPr>
      </w:pPr>
      <w:r w:rsidRPr="00363338">
        <w:rPr>
          <w:color w:val="000000"/>
        </w:rPr>
        <w:t>В целях</w:t>
      </w:r>
      <w:r w:rsidR="00002555" w:rsidRPr="006C020F">
        <w:rPr>
          <w:b/>
          <w:color w:val="000000"/>
        </w:rPr>
        <w:t xml:space="preserve"> </w:t>
      </w:r>
      <w:r w:rsidR="00002555" w:rsidRPr="006C020F">
        <w:rPr>
          <w:color w:val="000000"/>
        </w:rPr>
        <w:t>создани</w:t>
      </w:r>
      <w:r>
        <w:rPr>
          <w:color w:val="000000"/>
        </w:rPr>
        <w:t>я</w:t>
      </w:r>
      <w:r w:rsidR="00002555" w:rsidRPr="006C020F">
        <w:rPr>
          <w:color w:val="000000"/>
        </w:rPr>
        <w:t xml:space="preserve"> благоприятного имиджа Учреждения и формирование устойчивых положительных ассоциаций с деятельностью по выявлению, </w:t>
      </w:r>
      <w:r w:rsidR="00AA150E" w:rsidRPr="006C020F">
        <w:t>сопровождению</w:t>
      </w:r>
      <w:r w:rsidR="00D75F85">
        <w:rPr>
          <w:rStyle w:val="FontStyle21"/>
          <w:sz w:val="24"/>
          <w:szCs w:val="24"/>
        </w:rPr>
        <w:t xml:space="preserve"> и поддержке </w:t>
      </w:r>
      <w:r w:rsidR="00AA150E" w:rsidRPr="006C020F">
        <w:rPr>
          <w:rStyle w:val="FontStyle21"/>
          <w:sz w:val="24"/>
          <w:szCs w:val="24"/>
        </w:rPr>
        <w:t>одаренных</w:t>
      </w:r>
      <w:r w:rsidR="00250D85">
        <w:rPr>
          <w:rStyle w:val="FontStyle21"/>
          <w:sz w:val="24"/>
          <w:szCs w:val="24"/>
        </w:rPr>
        <w:t xml:space="preserve"> в области физической культуры и спорта</w:t>
      </w:r>
      <w:r w:rsidR="00AA150E" w:rsidRPr="006C020F">
        <w:rPr>
          <w:rStyle w:val="FontStyle21"/>
          <w:sz w:val="24"/>
          <w:szCs w:val="24"/>
        </w:rPr>
        <w:t xml:space="preserve"> детей </w:t>
      </w:r>
      <w:r w:rsidR="00250D85">
        <w:t>г. Томска</w:t>
      </w:r>
      <w:r>
        <w:rPr>
          <w:color w:val="000000"/>
        </w:rPr>
        <w:t xml:space="preserve"> педагогическим коллективом решаются следующие задачи:</w:t>
      </w:r>
    </w:p>
    <w:p w:rsidR="007F59B1" w:rsidRPr="006C020F" w:rsidRDefault="007F59B1" w:rsidP="00A87C07">
      <w:pPr>
        <w:pStyle w:val="a7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 w:rsidRPr="006C020F">
        <w:t xml:space="preserve">создание единого информационного пространства </w:t>
      </w:r>
      <w:r w:rsidR="00A87C07">
        <w:t>для</w:t>
      </w:r>
      <w:r w:rsidRPr="006C020F">
        <w:t xml:space="preserve"> информационных потоков управленческой и методической документации, концентрация ценного опыта в дополнительном образовании по выявлению, сопровождению</w:t>
      </w:r>
      <w:r w:rsidRPr="006C020F">
        <w:rPr>
          <w:rStyle w:val="FontStyle21"/>
          <w:sz w:val="24"/>
          <w:szCs w:val="24"/>
        </w:rPr>
        <w:t xml:space="preserve"> и поддержк</w:t>
      </w:r>
      <w:r w:rsidR="00D75F85">
        <w:rPr>
          <w:rStyle w:val="FontStyle21"/>
          <w:sz w:val="24"/>
          <w:szCs w:val="24"/>
        </w:rPr>
        <w:t>е</w:t>
      </w:r>
      <w:r w:rsidRPr="006C020F">
        <w:rPr>
          <w:rStyle w:val="FontStyle21"/>
          <w:sz w:val="24"/>
          <w:szCs w:val="24"/>
        </w:rPr>
        <w:t xml:space="preserve"> одаренных </w:t>
      </w:r>
      <w:r w:rsidR="00DB1F4E">
        <w:t>в области физической культуры и спорта</w:t>
      </w:r>
      <w:r w:rsidR="00DB1F4E" w:rsidRPr="006C020F">
        <w:rPr>
          <w:rStyle w:val="FontStyle21"/>
          <w:sz w:val="24"/>
          <w:szCs w:val="24"/>
        </w:rPr>
        <w:t xml:space="preserve"> </w:t>
      </w:r>
      <w:r w:rsidRPr="006C020F">
        <w:rPr>
          <w:rStyle w:val="FontStyle21"/>
          <w:sz w:val="24"/>
          <w:szCs w:val="24"/>
        </w:rPr>
        <w:t>детей</w:t>
      </w:r>
      <w:r w:rsidRPr="006C020F">
        <w:t>;</w:t>
      </w:r>
    </w:p>
    <w:p w:rsidR="007F59B1" w:rsidRPr="006C020F" w:rsidRDefault="007F59B1" w:rsidP="00A87C07">
      <w:pPr>
        <w:pStyle w:val="a7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 w:rsidRPr="006C020F">
        <w:t xml:space="preserve">оказание консультативной, методической, информационной помощи педагогическим работникам образовательных учреждений </w:t>
      </w:r>
      <w:r w:rsidR="00DB1F4E">
        <w:t>г. Томска</w:t>
      </w:r>
      <w:r w:rsidRPr="006C020F">
        <w:t xml:space="preserve"> по работе с одаренными </w:t>
      </w:r>
      <w:r w:rsidR="00DB1F4E">
        <w:t xml:space="preserve">в области физической культуры и спорта </w:t>
      </w:r>
      <w:r w:rsidRPr="006C020F">
        <w:t>детьми;</w:t>
      </w:r>
    </w:p>
    <w:p w:rsidR="007F59B1" w:rsidRPr="006C020F" w:rsidRDefault="007F59B1" w:rsidP="00A87C07">
      <w:pPr>
        <w:pStyle w:val="a7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 w:rsidRPr="006C020F">
        <w:t>осуществление взаимодействия с заинтересованным</w:t>
      </w:r>
      <w:r w:rsidR="0002163C" w:rsidRPr="006C020F">
        <w:t xml:space="preserve">и учреждениями и организациями </w:t>
      </w:r>
      <w:r w:rsidRPr="006C020F">
        <w:t>по внедрению и реализации дополнительных образовательных программ, инновационных проектов, обобщения и распространения положительного педагогического опыта</w:t>
      </w:r>
      <w:r w:rsidR="00CE4B62" w:rsidRPr="006C020F">
        <w:t xml:space="preserve"> по работе с одаренными </w:t>
      </w:r>
      <w:r w:rsidR="00DB1F4E">
        <w:t>в области физической культуры и спорта</w:t>
      </w:r>
      <w:r w:rsidR="00DB1F4E" w:rsidRPr="006C020F">
        <w:t xml:space="preserve"> </w:t>
      </w:r>
      <w:r w:rsidR="00CE4B62" w:rsidRPr="006C020F">
        <w:t>детьми</w:t>
      </w:r>
      <w:r w:rsidRPr="006C020F">
        <w:t>;</w:t>
      </w:r>
    </w:p>
    <w:p w:rsidR="007F59B1" w:rsidRPr="006C020F" w:rsidRDefault="007F59B1" w:rsidP="00A87C07">
      <w:pPr>
        <w:pStyle w:val="a7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 w:rsidRPr="006C020F">
        <w:t xml:space="preserve">проведение организационных мероприятий по </w:t>
      </w:r>
      <w:r w:rsidR="00DB1F4E">
        <w:t>проведению городских</w:t>
      </w:r>
      <w:r w:rsidRPr="006C020F">
        <w:t xml:space="preserve"> </w:t>
      </w:r>
      <w:r w:rsidR="00DB1F4E">
        <w:t xml:space="preserve">соревнований </w:t>
      </w:r>
      <w:r w:rsidRPr="006C020F">
        <w:t>и обеспечени</w:t>
      </w:r>
      <w:r w:rsidR="00DB1F4E">
        <w:t>е</w:t>
      </w:r>
      <w:r w:rsidRPr="006C020F">
        <w:t xml:space="preserve"> участия </w:t>
      </w:r>
      <w:r w:rsidR="00CE4B62" w:rsidRPr="006C020F">
        <w:t>обучающихся Томской области в</w:t>
      </w:r>
      <w:r w:rsidR="00DB1F4E">
        <w:t xml:space="preserve"> региональных, межрегиональных,</w:t>
      </w:r>
      <w:r w:rsidR="00CE4B62" w:rsidRPr="006C020F">
        <w:t xml:space="preserve"> </w:t>
      </w:r>
      <w:r w:rsidRPr="006C020F">
        <w:t>всероссийск</w:t>
      </w:r>
      <w:r w:rsidR="00CE4B62" w:rsidRPr="006C020F">
        <w:t>и</w:t>
      </w:r>
      <w:r w:rsidR="00AA150E" w:rsidRPr="006C020F">
        <w:t xml:space="preserve">х </w:t>
      </w:r>
      <w:r w:rsidR="00DB1F4E">
        <w:t>соревнованиях</w:t>
      </w:r>
      <w:r w:rsidRPr="006C020F">
        <w:t>;</w:t>
      </w:r>
    </w:p>
    <w:p w:rsidR="00CE4B62" w:rsidRPr="006C020F" w:rsidRDefault="00DB1F4E" w:rsidP="00A87C07">
      <w:pPr>
        <w:pStyle w:val="a7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>
        <w:t>организация участия обучающихся ДЮСШ бокса, достигших высоких результатов, в конкурсах</w:t>
      </w:r>
      <w:r w:rsidR="00AE52EC">
        <w:t>:</w:t>
      </w:r>
      <w:r w:rsidR="007F59B1" w:rsidRPr="006C020F">
        <w:t xml:space="preserve"> ПНПО «Талантливая молодежь»</w:t>
      </w:r>
      <w:r>
        <w:t xml:space="preserve">, </w:t>
      </w:r>
      <w:r w:rsidR="00AE52EC">
        <w:t xml:space="preserve">на назначение </w:t>
      </w:r>
      <w:r w:rsidR="00AE52EC" w:rsidRPr="00AE52EC">
        <w:t xml:space="preserve">стипендии Губернатора Томской области обучающимся областных государственных учреждений Томской области, реализующих общеобразовательные программы среднего (полного) общего </w:t>
      </w:r>
      <w:r w:rsidR="00AE52EC" w:rsidRPr="00A87C07">
        <w:t>образования</w:t>
      </w:r>
      <w:r w:rsidR="00A87C07">
        <w:t xml:space="preserve">, </w:t>
      </w:r>
      <w:r w:rsidR="00AE52EC" w:rsidRPr="00A87C07">
        <w:rPr>
          <w:szCs w:val="26"/>
        </w:rPr>
        <w:t>в</w:t>
      </w:r>
      <w:r w:rsidR="00A87C07">
        <w:rPr>
          <w:szCs w:val="26"/>
        </w:rPr>
        <w:t xml:space="preserve"> </w:t>
      </w:r>
      <w:r w:rsidR="00AE52EC" w:rsidRPr="00AE52EC">
        <w:rPr>
          <w:szCs w:val="26"/>
        </w:rPr>
        <w:t>областном Конкурсе «Спортивная Элита»</w:t>
      </w:r>
      <w:r w:rsidR="00AE52EC">
        <w:t>, «Лауреат премии города Томска в сфере образования», городском конкурсе «Спортивная гордость Томска»</w:t>
      </w:r>
      <w:r w:rsidR="007F59B1" w:rsidRPr="006C020F">
        <w:t>;</w:t>
      </w:r>
    </w:p>
    <w:p w:rsidR="00AB341F" w:rsidRPr="006C020F" w:rsidRDefault="00002555" w:rsidP="00A87C07">
      <w:pPr>
        <w:pStyle w:val="a7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 w:rsidRPr="006C020F">
        <w:rPr>
          <w:color w:val="000000"/>
        </w:rPr>
        <w:lastRenderedPageBreak/>
        <w:t xml:space="preserve">привлечение внимания общественности к деятельности Учреждения </w:t>
      </w:r>
      <w:r w:rsidR="00CE4B62" w:rsidRPr="006C020F">
        <w:t>по работе с одаренными детьми</w:t>
      </w:r>
      <w:r w:rsidR="00CE4B62" w:rsidRPr="006C020F">
        <w:rPr>
          <w:color w:val="000000"/>
        </w:rPr>
        <w:t xml:space="preserve"> </w:t>
      </w:r>
      <w:r w:rsidR="00DC586F" w:rsidRPr="006C020F">
        <w:rPr>
          <w:color w:val="000000"/>
        </w:rPr>
        <w:t xml:space="preserve">Томской области </w:t>
      </w:r>
      <w:r w:rsidRPr="006C020F">
        <w:rPr>
          <w:color w:val="000000"/>
        </w:rPr>
        <w:t>посредством взаимодействия со средствами массовой информации.</w:t>
      </w:r>
    </w:p>
    <w:p w:rsidR="000A227C" w:rsidRPr="00C004BA" w:rsidRDefault="000A227C" w:rsidP="00A87C07">
      <w:pPr>
        <w:pStyle w:val="a5"/>
        <w:ind w:left="0" w:firstLine="567"/>
        <w:jc w:val="both"/>
      </w:pPr>
      <w:r w:rsidRPr="00C004BA">
        <w:t xml:space="preserve">Для достижения </w:t>
      </w:r>
      <w:r w:rsidR="00D334EF" w:rsidRPr="00C004BA">
        <w:t xml:space="preserve">поставленной </w:t>
      </w:r>
      <w:r w:rsidRPr="00C004BA">
        <w:t>цел</w:t>
      </w:r>
      <w:r w:rsidR="00D334EF" w:rsidRPr="00C004BA">
        <w:t>и</w:t>
      </w:r>
      <w:r w:rsidRPr="00C004BA">
        <w:t xml:space="preserve"> </w:t>
      </w:r>
      <w:r w:rsidR="00DB1F4E">
        <w:t>ДЮСШ бокса</w:t>
      </w:r>
      <w:r w:rsidRPr="00C004BA">
        <w:t xml:space="preserve"> осуществляет в установленном законодательством Российской Федерации порядке следующие основные виды деятельности:</w:t>
      </w:r>
    </w:p>
    <w:p w:rsidR="000A227C" w:rsidRPr="00C004BA" w:rsidRDefault="00DD4778" w:rsidP="00A87C07">
      <w:pPr>
        <w:ind w:firstLine="567"/>
        <w:jc w:val="both"/>
      </w:pPr>
      <w:r w:rsidRPr="00C004BA">
        <w:t xml:space="preserve">1) </w:t>
      </w:r>
      <w:r w:rsidR="000A227C" w:rsidRPr="00C004BA">
        <w:t xml:space="preserve">организация и проведение массовых мероприятий с обучающимися </w:t>
      </w:r>
      <w:r w:rsidR="00DB1F4E">
        <w:t>г. Томска</w:t>
      </w:r>
      <w:r w:rsidR="000A227C" w:rsidRPr="00C004BA">
        <w:t xml:space="preserve"> (соревнований, </w:t>
      </w:r>
      <w:r w:rsidR="00DB1F4E">
        <w:t>а</w:t>
      </w:r>
      <w:r w:rsidR="0047676C">
        <w:t>кц</w:t>
      </w:r>
      <w:r w:rsidR="00D75F85">
        <w:t xml:space="preserve">ий, показательных выступлений, </w:t>
      </w:r>
      <w:r w:rsidR="0047676C">
        <w:t>мастер – классов, открытых занятий</w:t>
      </w:r>
      <w:r w:rsidR="000A227C" w:rsidRPr="00C004BA">
        <w:t>);</w:t>
      </w:r>
    </w:p>
    <w:p w:rsidR="000A227C" w:rsidRPr="00C004BA" w:rsidRDefault="000A227C" w:rsidP="00A87C07">
      <w:pPr>
        <w:ind w:firstLine="567"/>
        <w:jc w:val="both"/>
      </w:pPr>
      <w:r w:rsidRPr="00C004BA">
        <w:t>2) оказание методической, организационно-педагогической, консультативной помощи педагог</w:t>
      </w:r>
      <w:r w:rsidR="0047676C">
        <w:t>а</w:t>
      </w:r>
      <w:r w:rsidRPr="00C004BA">
        <w:t xml:space="preserve">м </w:t>
      </w:r>
      <w:r w:rsidR="0047676C">
        <w:t>г. Томска</w:t>
      </w:r>
      <w:r w:rsidRPr="00C004BA">
        <w:t>;</w:t>
      </w:r>
    </w:p>
    <w:p w:rsidR="000A227C" w:rsidRPr="00C004BA" w:rsidRDefault="000A227C" w:rsidP="00A87C07">
      <w:pPr>
        <w:ind w:firstLine="567"/>
        <w:jc w:val="both"/>
      </w:pPr>
      <w:r w:rsidRPr="00C004BA">
        <w:t xml:space="preserve">3) осуществление информационно-методического </w:t>
      </w:r>
      <w:r w:rsidR="00823732" w:rsidRPr="00C004BA">
        <w:t>сопровождения</w:t>
      </w:r>
      <w:r w:rsidRPr="00C004BA">
        <w:t xml:space="preserve"> деятельности </w:t>
      </w:r>
      <w:r w:rsidR="00AE52EC">
        <w:t>ДЮСШ бокса города Томска</w:t>
      </w:r>
      <w:r w:rsidRPr="00C004BA">
        <w:t>;</w:t>
      </w:r>
    </w:p>
    <w:p w:rsidR="000A227C" w:rsidRPr="00C004BA" w:rsidRDefault="000A227C" w:rsidP="00A87C07">
      <w:pPr>
        <w:ind w:firstLine="567"/>
        <w:jc w:val="both"/>
      </w:pPr>
      <w:r w:rsidRPr="00C004BA">
        <w:t>4) образовательная деятельность по</w:t>
      </w:r>
      <w:r w:rsidR="0047676C">
        <w:t xml:space="preserve"> </w:t>
      </w:r>
      <w:r w:rsidRPr="00C004BA">
        <w:t>дополнительн</w:t>
      </w:r>
      <w:r w:rsidR="0047676C">
        <w:t xml:space="preserve">ым общеобразовательным </w:t>
      </w:r>
      <w:proofErr w:type="spellStart"/>
      <w:r w:rsidR="0047676C">
        <w:t>общеразвивающим</w:t>
      </w:r>
      <w:proofErr w:type="spellEnd"/>
      <w:r w:rsidR="0047676C">
        <w:t xml:space="preserve"> </w:t>
      </w:r>
      <w:r w:rsidR="0047676C" w:rsidRPr="00C004BA">
        <w:t>программам</w:t>
      </w:r>
      <w:r w:rsidR="001D01CA">
        <w:t xml:space="preserve">, </w:t>
      </w:r>
      <w:r w:rsidR="001D01CA" w:rsidRPr="00C004BA">
        <w:t>дополнительн</w:t>
      </w:r>
      <w:r w:rsidR="001D01CA">
        <w:t xml:space="preserve">ым </w:t>
      </w:r>
      <w:proofErr w:type="spellStart"/>
      <w:r w:rsidR="001D01CA">
        <w:t>предпрофессиональным</w:t>
      </w:r>
      <w:proofErr w:type="spellEnd"/>
      <w:r w:rsidR="001D01CA">
        <w:t xml:space="preserve"> программам</w:t>
      </w:r>
      <w:r w:rsidR="0047676C" w:rsidRPr="00C004BA">
        <w:t xml:space="preserve"> </w:t>
      </w:r>
      <w:r w:rsidR="0047676C">
        <w:t xml:space="preserve">и программам спортивной подготовки по видам спорта. </w:t>
      </w:r>
    </w:p>
    <w:p w:rsidR="000A227C" w:rsidRPr="00C004BA" w:rsidRDefault="000A227C" w:rsidP="00A87C07">
      <w:pPr>
        <w:ind w:firstLine="567"/>
        <w:jc w:val="both"/>
      </w:pPr>
      <w:r w:rsidRPr="00C004BA">
        <w:t xml:space="preserve">5) разработка </w:t>
      </w:r>
      <w:r w:rsidR="0047676C">
        <w:t xml:space="preserve">и реализация </w:t>
      </w:r>
      <w:r w:rsidRPr="00C004BA">
        <w:t>проектов;</w:t>
      </w:r>
    </w:p>
    <w:p w:rsidR="000A227C" w:rsidRPr="00C004BA" w:rsidRDefault="00823732" w:rsidP="00A87C07">
      <w:pPr>
        <w:ind w:firstLine="567"/>
        <w:jc w:val="both"/>
      </w:pPr>
      <w:r w:rsidRPr="00C004BA">
        <w:t>6</w:t>
      </w:r>
      <w:r w:rsidR="000A227C" w:rsidRPr="00C004BA">
        <w:t xml:space="preserve">) распространение педагогического опыта работы с </w:t>
      </w:r>
      <w:r w:rsidRPr="00C004BA">
        <w:t>одаренными детьми</w:t>
      </w:r>
      <w:r w:rsidR="0047676C">
        <w:t xml:space="preserve"> ДЮСШ бокса Города Томска</w:t>
      </w:r>
      <w:r w:rsidR="000A227C" w:rsidRPr="00C004BA">
        <w:t>.</w:t>
      </w:r>
    </w:p>
    <w:p w:rsidR="00A41E84" w:rsidRDefault="0044675E" w:rsidP="0044675E">
      <w:pPr>
        <w:jc w:val="both"/>
      </w:pPr>
      <w:r>
        <w:tab/>
        <w:t>В результате деятельности педагогического коллектива ДЮСШ бокса</w:t>
      </w:r>
      <w:r w:rsidRPr="00260161">
        <w:t xml:space="preserve"> </w:t>
      </w:r>
      <w:r>
        <w:t>в учреждении</w:t>
      </w:r>
      <w:r w:rsidRPr="00260161">
        <w:t xml:space="preserve"> обеспеч</w:t>
      </w:r>
      <w:r>
        <w:t xml:space="preserve">ено </w:t>
      </w:r>
      <w:r w:rsidRPr="00260161">
        <w:t>сохранение и поддержк</w:t>
      </w:r>
      <w:r>
        <w:t>а</w:t>
      </w:r>
      <w:r w:rsidRPr="00260161">
        <w:t xml:space="preserve"> индивидуальности талантлив</w:t>
      </w:r>
      <w:r>
        <w:t>ых</w:t>
      </w:r>
      <w:r w:rsidRPr="00260161">
        <w:t xml:space="preserve"> и одарённ</w:t>
      </w:r>
      <w:r>
        <w:t>ых в области физической культуры и спорта</w:t>
      </w:r>
      <w:r w:rsidRPr="00260161">
        <w:t xml:space="preserve"> </w:t>
      </w:r>
      <w:r>
        <w:t>обучающихся</w:t>
      </w:r>
      <w:r w:rsidRPr="00260161">
        <w:t>;</w:t>
      </w:r>
      <w:r>
        <w:t xml:space="preserve"> </w:t>
      </w:r>
      <w:r w:rsidRPr="00260161">
        <w:t>сохранение и укрепление физического и психического здоровья детей, эмоционального благополучия и их безопасности; развитие талантливого и одарённого ребенка как субъекта отношений с людьми, с миром и с собой.</w:t>
      </w:r>
    </w:p>
    <w:p w:rsidR="0044675E" w:rsidRPr="00861544" w:rsidRDefault="00A87C07" w:rsidP="0044675E">
      <w:pPr>
        <w:pStyle w:val="a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У</w:t>
      </w:r>
      <w:r w:rsidR="0044675E" w:rsidRPr="00861544">
        <w:rPr>
          <w:color w:val="000000"/>
        </w:rPr>
        <w:t>величение числа таких детей</w:t>
      </w:r>
      <w:r w:rsidRPr="00A87C07">
        <w:rPr>
          <w:color w:val="000000"/>
        </w:rPr>
        <w:t xml:space="preserve"> </w:t>
      </w:r>
      <w:r>
        <w:rPr>
          <w:color w:val="000000"/>
        </w:rPr>
        <w:t>в ДЮСШ бокса г. Томска показывает у</w:t>
      </w:r>
      <w:r w:rsidRPr="00861544">
        <w:rPr>
          <w:color w:val="000000"/>
        </w:rPr>
        <w:t xml:space="preserve">довлетворенность </w:t>
      </w:r>
      <w:r>
        <w:rPr>
          <w:color w:val="000000"/>
        </w:rPr>
        <w:t xml:space="preserve">одаренных </w:t>
      </w:r>
      <w:r w:rsidRPr="00861544">
        <w:rPr>
          <w:color w:val="000000"/>
        </w:rPr>
        <w:t>обучающихся своей деятельностью</w:t>
      </w:r>
      <w:r>
        <w:rPr>
          <w:color w:val="000000"/>
        </w:rPr>
        <w:t>, п</w:t>
      </w:r>
      <w:r w:rsidR="0044675E" w:rsidRPr="00861544">
        <w:rPr>
          <w:color w:val="000000"/>
        </w:rPr>
        <w:t>овышение уровня индивидуальных достижений детей в област</w:t>
      </w:r>
      <w:r>
        <w:rPr>
          <w:color w:val="000000"/>
        </w:rPr>
        <w:t xml:space="preserve">и физической культуры и </w:t>
      </w:r>
      <w:r w:rsidR="00D75F85">
        <w:rPr>
          <w:color w:val="000000"/>
        </w:rPr>
        <w:t>спорта</w:t>
      </w:r>
      <w:r>
        <w:rPr>
          <w:color w:val="000000"/>
        </w:rPr>
        <w:t>, а</w:t>
      </w:r>
      <w:r w:rsidR="0044675E" w:rsidRPr="00861544">
        <w:rPr>
          <w:color w:val="000000"/>
        </w:rPr>
        <w:t>даптаци</w:t>
      </w:r>
      <w:r>
        <w:rPr>
          <w:color w:val="000000"/>
        </w:rPr>
        <w:t>ю</w:t>
      </w:r>
      <w:r w:rsidR="00D75F85">
        <w:rPr>
          <w:color w:val="000000"/>
        </w:rPr>
        <w:t xml:space="preserve"> обучающихся </w:t>
      </w:r>
      <w:r w:rsidR="0044675E" w:rsidRPr="00861544">
        <w:rPr>
          <w:color w:val="000000"/>
        </w:rPr>
        <w:t xml:space="preserve">к социуму </w:t>
      </w:r>
      <w:r>
        <w:rPr>
          <w:color w:val="000000"/>
        </w:rPr>
        <w:t>в настоящем времени и в будущем, п</w:t>
      </w:r>
      <w:r w:rsidR="0044675E">
        <w:rPr>
          <w:color w:val="000000"/>
        </w:rPr>
        <w:t>овышение</w:t>
      </w:r>
      <w:r w:rsidR="0044675E" w:rsidRPr="00861544">
        <w:rPr>
          <w:color w:val="000000"/>
        </w:rPr>
        <w:t xml:space="preserve"> уровня </w:t>
      </w:r>
      <w:r w:rsidR="0044675E">
        <w:rPr>
          <w:color w:val="000000"/>
        </w:rPr>
        <w:t>о</w:t>
      </w:r>
      <w:r w:rsidR="0044675E" w:rsidRPr="00861544">
        <w:rPr>
          <w:color w:val="000000"/>
        </w:rPr>
        <w:t xml:space="preserve">владения обучающимися </w:t>
      </w:r>
      <w:r>
        <w:rPr>
          <w:color w:val="000000"/>
        </w:rPr>
        <w:t>социальными компетенциями.</w:t>
      </w:r>
      <w:r w:rsidR="0044675E" w:rsidRPr="00861544">
        <w:rPr>
          <w:color w:val="000000"/>
        </w:rPr>
        <w:t xml:space="preserve"> </w:t>
      </w:r>
    </w:p>
    <w:p w:rsidR="0044675E" w:rsidRDefault="0044675E" w:rsidP="0044675E">
      <w:pPr>
        <w:spacing w:line="360" w:lineRule="auto"/>
        <w:ind w:firstLine="708"/>
        <w:jc w:val="both"/>
        <w:rPr>
          <w:highlight w:val="yellow"/>
        </w:rPr>
      </w:pPr>
    </w:p>
    <w:sectPr w:rsidR="0044675E" w:rsidSect="00A87C07">
      <w:pgSz w:w="11906" w:h="16838"/>
      <w:pgMar w:top="1134" w:right="1134" w:bottom="1134" w:left="113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32716"/>
    <w:multiLevelType w:val="hybridMultilevel"/>
    <w:tmpl w:val="42288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63571"/>
    <w:multiLevelType w:val="hybridMultilevel"/>
    <w:tmpl w:val="F76EF3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566137D"/>
    <w:multiLevelType w:val="multilevel"/>
    <w:tmpl w:val="21565CAC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3">
    <w:nsid w:val="180B10E8"/>
    <w:multiLevelType w:val="hybridMultilevel"/>
    <w:tmpl w:val="AE266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D03577"/>
    <w:multiLevelType w:val="hybridMultilevel"/>
    <w:tmpl w:val="8AB6EFA0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">
    <w:nsid w:val="28E16E78"/>
    <w:multiLevelType w:val="hybridMultilevel"/>
    <w:tmpl w:val="6ED8E0C8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2E970EF8"/>
    <w:multiLevelType w:val="hybridMultilevel"/>
    <w:tmpl w:val="FA925FCA"/>
    <w:lvl w:ilvl="0" w:tplc="379EF2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3C993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CCBF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D18648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961B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366A0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B4C1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6639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DEE76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88636CA"/>
    <w:multiLevelType w:val="hybridMultilevel"/>
    <w:tmpl w:val="ED7C2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566992"/>
    <w:multiLevelType w:val="hybridMultilevel"/>
    <w:tmpl w:val="9BF2FD1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CD1"/>
    <w:rsid w:val="00002555"/>
    <w:rsid w:val="0002163C"/>
    <w:rsid w:val="000377C9"/>
    <w:rsid w:val="000A0F46"/>
    <w:rsid w:val="000A227C"/>
    <w:rsid w:val="000B3272"/>
    <w:rsid w:val="000D07F4"/>
    <w:rsid w:val="000D321B"/>
    <w:rsid w:val="00114350"/>
    <w:rsid w:val="00123940"/>
    <w:rsid w:val="001272FA"/>
    <w:rsid w:val="00145328"/>
    <w:rsid w:val="00145D7C"/>
    <w:rsid w:val="001A2839"/>
    <w:rsid w:val="001A28C5"/>
    <w:rsid w:val="001A3D72"/>
    <w:rsid w:val="001A6A64"/>
    <w:rsid w:val="001C2F17"/>
    <w:rsid w:val="001C6E6B"/>
    <w:rsid w:val="001D01CA"/>
    <w:rsid w:val="001D43A0"/>
    <w:rsid w:val="00210A62"/>
    <w:rsid w:val="00245E32"/>
    <w:rsid w:val="00250D85"/>
    <w:rsid w:val="00263E55"/>
    <w:rsid w:val="00272285"/>
    <w:rsid w:val="00276C7C"/>
    <w:rsid w:val="002C40B2"/>
    <w:rsid w:val="002F6AD8"/>
    <w:rsid w:val="00324998"/>
    <w:rsid w:val="00352B5B"/>
    <w:rsid w:val="00363338"/>
    <w:rsid w:val="0037698B"/>
    <w:rsid w:val="00383231"/>
    <w:rsid w:val="0038504B"/>
    <w:rsid w:val="003A459B"/>
    <w:rsid w:val="004018CB"/>
    <w:rsid w:val="00403FFE"/>
    <w:rsid w:val="00435297"/>
    <w:rsid w:val="0044675E"/>
    <w:rsid w:val="004523CD"/>
    <w:rsid w:val="0047676C"/>
    <w:rsid w:val="00487837"/>
    <w:rsid w:val="00521946"/>
    <w:rsid w:val="00545D53"/>
    <w:rsid w:val="005551DC"/>
    <w:rsid w:val="00561393"/>
    <w:rsid w:val="0056738E"/>
    <w:rsid w:val="005943E3"/>
    <w:rsid w:val="005C45F3"/>
    <w:rsid w:val="005F6903"/>
    <w:rsid w:val="00600CD1"/>
    <w:rsid w:val="006476FC"/>
    <w:rsid w:val="00650D45"/>
    <w:rsid w:val="006A5B59"/>
    <w:rsid w:val="006C020F"/>
    <w:rsid w:val="006C7CB8"/>
    <w:rsid w:val="007121C1"/>
    <w:rsid w:val="00724CE3"/>
    <w:rsid w:val="00736F01"/>
    <w:rsid w:val="00773DE1"/>
    <w:rsid w:val="00795422"/>
    <w:rsid w:val="007D1DF0"/>
    <w:rsid w:val="007D6322"/>
    <w:rsid w:val="007F59B1"/>
    <w:rsid w:val="00814804"/>
    <w:rsid w:val="00815A3D"/>
    <w:rsid w:val="00821BF8"/>
    <w:rsid w:val="00823732"/>
    <w:rsid w:val="00831202"/>
    <w:rsid w:val="0085767E"/>
    <w:rsid w:val="0086162A"/>
    <w:rsid w:val="008C6195"/>
    <w:rsid w:val="0092782C"/>
    <w:rsid w:val="00970EBF"/>
    <w:rsid w:val="00972BC3"/>
    <w:rsid w:val="009776FF"/>
    <w:rsid w:val="00982DCA"/>
    <w:rsid w:val="00990AD1"/>
    <w:rsid w:val="00994FBF"/>
    <w:rsid w:val="009F7408"/>
    <w:rsid w:val="009F7811"/>
    <w:rsid w:val="00A0100C"/>
    <w:rsid w:val="00A0663F"/>
    <w:rsid w:val="00A41E84"/>
    <w:rsid w:val="00A67558"/>
    <w:rsid w:val="00A77356"/>
    <w:rsid w:val="00A802BD"/>
    <w:rsid w:val="00A87C07"/>
    <w:rsid w:val="00AA150E"/>
    <w:rsid w:val="00AA5B95"/>
    <w:rsid w:val="00AB341F"/>
    <w:rsid w:val="00AB74E2"/>
    <w:rsid w:val="00AC43EB"/>
    <w:rsid w:val="00AC7535"/>
    <w:rsid w:val="00AE0854"/>
    <w:rsid w:val="00AE52EC"/>
    <w:rsid w:val="00B06809"/>
    <w:rsid w:val="00B1093B"/>
    <w:rsid w:val="00B12E76"/>
    <w:rsid w:val="00B427B5"/>
    <w:rsid w:val="00B57D0B"/>
    <w:rsid w:val="00BC7C11"/>
    <w:rsid w:val="00C004BA"/>
    <w:rsid w:val="00C070B2"/>
    <w:rsid w:val="00C1342C"/>
    <w:rsid w:val="00C40B8D"/>
    <w:rsid w:val="00C416C7"/>
    <w:rsid w:val="00C4547F"/>
    <w:rsid w:val="00C94A16"/>
    <w:rsid w:val="00C95C8A"/>
    <w:rsid w:val="00CC2B1C"/>
    <w:rsid w:val="00CE4B62"/>
    <w:rsid w:val="00CF1D35"/>
    <w:rsid w:val="00D3326D"/>
    <w:rsid w:val="00D334EF"/>
    <w:rsid w:val="00D624B7"/>
    <w:rsid w:val="00D75F85"/>
    <w:rsid w:val="00DB1F4E"/>
    <w:rsid w:val="00DC586F"/>
    <w:rsid w:val="00DD4778"/>
    <w:rsid w:val="00DE2564"/>
    <w:rsid w:val="00DF4C22"/>
    <w:rsid w:val="00E3054B"/>
    <w:rsid w:val="00E3440F"/>
    <w:rsid w:val="00EA0BD8"/>
    <w:rsid w:val="00EC2862"/>
    <w:rsid w:val="00EC797B"/>
    <w:rsid w:val="00EF0ED2"/>
    <w:rsid w:val="00F307A0"/>
    <w:rsid w:val="00F63BF3"/>
    <w:rsid w:val="00FD2947"/>
    <w:rsid w:val="00FF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DD477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rsid w:val="00600CD1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rsid w:val="00600CD1"/>
    <w:pPr>
      <w:widowControl w:val="0"/>
      <w:autoSpaceDE w:val="0"/>
      <w:autoSpaceDN w:val="0"/>
      <w:adjustRightInd w:val="0"/>
      <w:spacing w:line="229" w:lineRule="exact"/>
      <w:ind w:firstLine="480"/>
      <w:jc w:val="both"/>
    </w:pPr>
  </w:style>
  <w:style w:type="paragraph" w:customStyle="1" w:styleId="Style6">
    <w:name w:val="Style6"/>
    <w:basedOn w:val="a"/>
    <w:rsid w:val="00600CD1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styleId="a3">
    <w:name w:val="Strong"/>
    <w:basedOn w:val="a0"/>
    <w:uiPriority w:val="22"/>
    <w:qFormat/>
    <w:rsid w:val="00145328"/>
    <w:rPr>
      <w:b/>
      <w:bCs/>
    </w:rPr>
  </w:style>
  <w:style w:type="character" w:customStyle="1" w:styleId="apple-converted-space">
    <w:name w:val="apple-converted-space"/>
    <w:basedOn w:val="a0"/>
    <w:rsid w:val="00145328"/>
  </w:style>
  <w:style w:type="table" w:styleId="a4">
    <w:name w:val="Table Grid"/>
    <w:basedOn w:val="a1"/>
    <w:uiPriority w:val="59"/>
    <w:rsid w:val="00EF0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F0ED2"/>
    <w:pPr>
      <w:ind w:left="720"/>
      <w:contextualSpacing/>
    </w:pPr>
  </w:style>
  <w:style w:type="character" w:styleId="a6">
    <w:name w:val="Hyperlink"/>
    <w:uiPriority w:val="99"/>
    <w:rsid w:val="00994FBF"/>
    <w:rPr>
      <w:rFonts w:cs="Times New Roman"/>
      <w:color w:val="0000FF"/>
      <w:u w:val="single"/>
    </w:rPr>
  </w:style>
  <w:style w:type="paragraph" w:styleId="a7">
    <w:name w:val="Normal (Web)"/>
    <w:basedOn w:val="a"/>
    <w:unhideWhenUsed/>
    <w:rsid w:val="0038504B"/>
    <w:pPr>
      <w:spacing w:before="100" w:beforeAutospacing="1" w:after="100" w:afterAutospacing="1"/>
    </w:pPr>
  </w:style>
  <w:style w:type="paragraph" w:customStyle="1" w:styleId="ConsPlusNonformat">
    <w:name w:val="ConsPlusNonformat"/>
    <w:rsid w:val="00AB341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D47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Обычный1"/>
    <w:rsid w:val="00AB74E2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paragraph" w:styleId="a8">
    <w:name w:val="No Spacing"/>
    <w:uiPriority w:val="99"/>
    <w:qFormat/>
    <w:rsid w:val="00A802B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М. В.</dc:creator>
  <cp:keywords/>
  <dc:description/>
  <cp:lastModifiedBy>admin</cp:lastModifiedBy>
  <cp:revision>82</cp:revision>
  <cp:lastPrinted>2015-03-17T09:21:00Z</cp:lastPrinted>
  <dcterms:created xsi:type="dcterms:W3CDTF">2015-03-17T04:55:00Z</dcterms:created>
  <dcterms:modified xsi:type="dcterms:W3CDTF">2019-01-22T09:18:00Z</dcterms:modified>
</cp:coreProperties>
</file>