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D2" w:rsidRPr="008847FC" w:rsidRDefault="003D5FE5" w:rsidP="003D5F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7F2CD2" w:rsidRDefault="007F2CD2" w:rsidP="007F2CD2">
      <w:pPr>
        <w:rPr>
          <w:rFonts w:ascii="Times New Roman" w:hAnsi="Times New Roman" w:cs="Times New Roman"/>
          <w:sz w:val="28"/>
          <w:szCs w:val="28"/>
        </w:rPr>
      </w:pPr>
    </w:p>
    <w:p w:rsidR="0024014C" w:rsidRDefault="0024014C" w:rsidP="007F2CD2">
      <w:pPr>
        <w:rPr>
          <w:rFonts w:ascii="Times New Roman" w:hAnsi="Times New Roman" w:cs="Times New Roman"/>
          <w:sz w:val="28"/>
          <w:szCs w:val="28"/>
        </w:rPr>
      </w:pPr>
    </w:p>
    <w:p w:rsidR="0024014C" w:rsidRDefault="0024014C" w:rsidP="007F2CD2">
      <w:pPr>
        <w:rPr>
          <w:rFonts w:ascii="Times New Roman" w:hAnsi="Times New Roman" w:cs="Times New Roman"/>
          <w:sz w:val="28"/>
          <w:szCs w:val="28"/>
        </w:rPr>
      </w:pPr>
    </w:p>
    <w:p w:rsidR="001C2ACB" w:rsidRDefault="001C2ACB" w:rsidP="007F2CD2">
      <w:pPr>
        <w:rPr>
          <w:rFonts w:ascii="Times New Roman" w:hAnsi="Times New Roman" w:cs="Times New Roman"/>
          <w:sz w:val="28"/>
          <w:szCs w:val="28"/>
        </w:rPr>
      </w:pPr>
    </w:p>
    <w:p w:rsidR="001C2ACB" w:rsidRDefault="001C2ACB" w:rsidP="007F2CD2">
      <w:pPr>
        <w:rPr>
          <w:rFonts w:ascii="Times New Roman" w:hAnsi="Times New Roman" w:cs="Times New Roman"/>
          <w:sz w:val="28"/>
          <w:szCs w:val="28"/>
        </w:rPr>
      </w:pPr>
    </w:p>
    <w:p w:rsidR="001C2ACB" w:rsidRDefault="001C2ACB" w:rsidP="007F2CD2">
      <w:pPr>
        <w:rPr>
          <w:rFonts w:ascii="Times New Roman" w:hAnsi="Times New Roman" w:cs="Times New Roman"/>
          <w:sz w:val="28"/>
          <w:szCs w:val="28"/>
        </w:rPr>
      </w:pPr>
    </w:p>
    <w:p w:rsidR="0024014C" w:rsidRPr="008847FC" w:rsidRDefault="0024014C" w:rsidP="007F2CD2">
      <w:pPr>
        <w:rPr>
          <w:rFonts w:ascii="Times New Roman" w:hAnsi="Times New Roman" w:cs="Times New Roman"/>
          <w:sz w:val="28"/>
          <w:szCs w:val="28"/>
        </w:rPr>
      </w:pPr>
    </w:p>
    <w:p w:rsidR="007F2CD2" w:rsidRPr="008847FC" w:rsidRDefault="007F2CD2" w:rsidP="00A362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7FC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6438A2">
        <w:rPr>
          <w:rFonts w:ascii="Times New Roman" w:hAnsi="Times New Roman" w:cs="Times New Roman"/>
          <w:b/>
          <w:sz w:val="32"/>
          <w:szCs w:val="32"/>
        </w:rPr>
        <w:t>летней оздоровительной работы</w:t>
      </w:r>
    </w:p>
    <w:p w:rsidR="00A362EE" w:rsidRPr="00823079" w:rsidRDefault="00A362EE" w:rsidP="00A36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группы раннего возраста</w:t>
      </w:r>
    </w:p>
    <w:p w:rsidR="00A362EE" w:rsidRPr="00823079" w:rsidRDefault="00A362EE" w:rsidP="00A36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823079">
        <w:rPr>
          <w:rFonts w:ascii="Times New Roman" w:hAnsi="Times New Roman" w:cs="Times New Roman"/>
          <w:b/>
          <w:sz w:val="32"/>
          <w:szCs w:val="32"/>
        </w:rPr>
        <w:t xml:space="preserve">группы </w:t>
      </w:r>
      <w:proofErr w:type="spellStart"/>
      <w:r w:rsidRPr="00823079">
        <w:rPr>
          <w:rFonts w:ascii="Times New Roman" w:hAnsi="Times New Roman" w:cs="Times New Roman"/>
          <w:b/>
          <w:sz w:val="32"/>
          <w:szCs w:val="32"/>
        </w:rPr>
        <w:t>общера</w:t>
      </w:r>
      <w:r>
        <w:rPr>
          <w:rFonts w:ascii="Times New Roman" w:hAnsi="Times New Roman" w:cs="Times New Roman"/>
          <w:b/>
          <w:sz w:val="32"/>
          <w:szCs w:val="32"/>
        </w:rPr>
        <w:t>звивающей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направленности детей 1г. 6м.</w:t>
      </w:r>
      <w:r w:rsidRPr="0082307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823079">
        <w:rPr>
          <w:rFonts w:ascii="Times New Roman" w:hAnsi="Times New Roman" w:cs="Times New Roman"/>
          <w:b/>
          <w:sz w:val="32"/>
          <w:szCs w:val="32"/>
        </w:rPr>
        <w:t>2 лет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7F2CD2" w:rsidRPr="00E83158" w:rsidRDefault="007F2CD2" w:rsidP="007F2CD2">
      <w:pPr>
        <w:jc w:val="center"/>
        <w:rPr>
          <w:b/>
          <w:sz w:val="16"/>
          <w:szCs w:val="16"/>
        </w:rPr>
      </w:pPr>
    </w:p>
    <w:p w:rsidR="007F2CD2" w:rsidRDefault="007F2CD2" w:rsidP="007F2CD2">
      <w:pPr>
        <w:jc w:val="center"/>
        <w:rPr>
          <w:b/>
          <w:sz w:val="20"/>
          <w:szCs w:val="20"/>
        </w:rPr>
      </w:pPr>
    </w:p>
    <w:p w:rsidR="007F2CD2" w:rsidRPr="00E83158" w:rsidRDefault="007F2CD2" w:rsidP="007F2CD2">
      <w:pPr>
        <w:jc w:val="center"/>
        <w:rPr>
          <w:b/>
          <w:sz w:val="16"/>
          <w:szCs w:val="16"/>
        </w:rPr>
      </w:pPr>
    </w:p>
    <w:p w:rsidR="007F2CD2" w:rsidRDefault="007F2CD2" w:rsidP="007F2CD2">
      <w:pPr>
        <w:rPr>
          <w:sz w:val="28"/>
          <w:szCs w:val="28"/>
        </w:rPr>
      </w:pPr>
    </w:p>
    <w:p w:rsidR="007F2CD2" w:rsidRDefault="007F2CD2" w:rsidP="007F2CD2">
      <w:pPr>
        <w:rPr>
          <w:sz w:val="28"/>
          <w:szCs w:val="28"/>
        </w:rPr>
      </w:pPr>
    </w:p>
    <w:p w:rsidR="007F2CD2" w:rsidRDefault="007F2CD2" w:rsidP="007F2CD2">
      <w:pPr>
        <w:rPr>
          <w:sz w:val="28"/>
          <w:szCs w:val="28"/>
        </w:rPr>
      </w:pPr>
    </w:p>
    <w:p w:rsidR="007F2CD2" w:rsidRDefault="007F2CD2" w:rsidP="007F2CD2">
      <w:pPr>
        <w:rPr>
          <w:sz w:val="28"/>
          <w:szCs w:val="28"/>
        </w:rPr>
      </w:pPr>
    </w:p>
    <w:p w:rsidR="007F2CD2" w:rsidRDefault="00421B71" w:rsidP="007F2CD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6pt;margin-top:5.1pt;width:212.3pt;height:83.55pt;z-index:251661312" stroked="f">
            <v:textbox>
              <w:txbxContent>
                <w:p w:rsidR="00A362EE" w:rsidRDefault="003D5FE5" w:rsidP="00A362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Составитель</w:t>
                  </w:r>
                  <w:r w:rsidR="00A362EE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7F2CD2" w:rsidRDefault="00A362EE" w:rsidP="00A362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Елизарова С.Н., воспитатель, ВКК</w:t>
                  </w:r>
                </w:p>
                <w:p w:rsidR="00A362EE" w:rsidRPr="008847FC" w:rsidRDefault="00A362EE" w:rsidP="00A362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104E1E" w:rsidRDefault="00104E1E" w:rsidP="00A362EE">
                  <w:pPr>
                    <w:spacing w:after="0"/>
                  </w:pPr>
                </w:p>
                <w:p w:rsidR="00104E1E" w:rsidRDefault="00104E1E" w:rsidP="007F2CD2"/>
                <w:p w:rsidR="00104E1E" w:rsidRDefault="00104E1E" w:rsidP="007F2CD2"/>
                <w:p w:rsidR="007F2CD2" w:rsidRDefault="007F2CD2" w:rsidP="007F2CD2">
                  <w:r>
                    <w:t>воспитатель МБДОУ №39</w:t>
                  </w:r>
                </w:p>
              </w:txbxContent>
            </v:textbox>
          </v:shape>
        </w:pict>
      </w:r>
    </w:p>
    <w:p w:rsidR="007F2CD2" w:rsidRDefault="007F2CD2" w:rsidP="007F2CD2">
      <w:pPr>
        <w:rPr>
          <w:sz w:val="28"/>
          <w:szCs w:val="28"/>
        </w:rPr>
      </w:pPr>
    </w:p>
    <w:p w:rsidR="007F2CD2" w:rsidRDefault="007F2CD2" w:rsidP="007F2CD2">
      <w:pPr>
        <w:rPr>
          <w:sz w:val="28"/>
          <w:szCs w:val="28"/>
        </w:rPr>
      </w:pPr>
    </w:p>
    <w:p w:rsidR="00104E1E" w:rsidRPr="008847FC" w:rsidRDefault="006438A2" w:rsidP="00104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7F2CD2" w:rsidRDefault="007F2CD2" w:rsidP="007F2CD2">
      <w:pPr>
        <w:rPr>
          <w:sz w:val="28"/>
          <w:szCs w:val="28"/>
        </w:rPr>
      </w:pPr>
    </w:p>
    <w:p w:rsidR="007F2CD2" w:rsidRDefault="007F2CD2" w:rsidP="007F2CD2">
      <w:pPr>
        <w:rPr>
          <w:sz w:val="16"/>
          <w:szCs w:val="16"/>
        </w:rPr>
      </w:pPr>
    </w:p>
    <w:p w:rsidR="00104E1E" w:rsidRDefault="00104E1E" w:rsidP="007F2CD2">
      <w:pPr>
        <w:rPr>
          <w:sz w:val="16"/>
          <w:szCs w:val="16"/>
        </w:rPr>
      </w:pPr>
    </w:p>
    <w:p w:rsidR="00104E1E" w:rsidRDefault="00104E1E" w:rsidP="007F2CD2">
      <w:pPr>
        <w:rPr>
          <w:sz w:val="16"/>
          <w:szCs w:val="16"/>
        </w:rPr>
      </w:pPr>
    </w:p>
    <w:p w:rsidR="007F2CD2" w:rsidRPr="000948B4" w:rsidRDefault="007F2CD2" w:rsidP="00104E1E">
      <w:pPr>
        <w:rPr>
          <w:sz w:val="20"/>
          <w:szCs w:val="20"/>
        </w:rPr>
      </w:pPr>
    </w:p>
    <w:p w:rsidR="00A362EE" w:rsidRDefault="00A362EE" w:rsidP="007F2CD2">
      <w:pPr>
        <w:rPr>
          <w:b/>
          <w:sz w:val="32"/>
          <w:szCs w:val="32"/>
        </w:rPr>
      </w:pPr>
    </w:p>
    <w:p w:rsidR="003D5FE5" w:rsidRDefault="003D5FE5" w:rsidP="007F2CD2">
      <w:pPr>
        <w:rPr>
          <w:b/>
          <w:sz w:val="32"/>
          <w:szCs w:val="32"/>
        </w:rPr>
      </w:pPr>
    </w:p>
    <w:p w:rsidR="008847FC" w:rsidRDefault="008847FC" w:rsidP="0024014C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DB1366" w:rsidRPr="0024014C" w:rsidRDefault="00DB1366" w:rsidP="00A362E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24014C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754960" w:rsidRPr="00380A29" w:rsidRDefault="00DB1366" w:rsidP="00A362EE">
      <w:pPr>
        <w:rPr>
          <w:rFonts w:ascii="Times New Roman" w:eastAsia="Calibri" w:hAnsi="Times New Roman" w:cs="Times New Roman"/>
          <w:sz w:val="28"/>
          <w:szCs w:val="28"/>
        </w:rPr>
      </w:pPr>
      <w:r w:rsidRPr="00380A29">
        <w:rPr>
          <w:rFonts w:ascii="Times New Roman" w:eastAsia="Calibri" w:hAnsi="Times New Roman" w:cs="Times New Roman"/>
          <w:sz w:val="28"/>
          <w:szCs w:val="28"/>
        </w:rPr>
        <w:t>Главным направлением</w:t>
      </w:r>
      <w:r w:rsidR="00EA0B2B" w:rsidRPr="00380A29">
        <w:rPr>
          <w:rFonts w:ascii="Times New Roman" w:hAnsi="Times New Roman" w:cs="Times New Roman"/>
          <w:sz w:val="28"/>
          <w:szCs w:val="28"/>
        </w:rPr>
        <w:t xml:space="preserve"> летнее – оздоровительной</w:t>
      </w:r>
      <w:r w:rsidR="00EA0B2B" w:rsidRPr="00380A29"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r w:rsidRPr="00380A29">
        <w:rPr>
          <w:rFonts w:ascii="Times New Roman" w:eastAsia="Calibri" w:hAnsi="Times New Roman" w:cs="Times New Roman"/>
          <w:sz w:val="28"/>
          <w:szCs w:val="28"/>
        </w:rPr>
        <w:t xml:space="preserve">является охрана и укрепление здоровья детей. Важным аспектом работы </w:t>
      </w:r>
      <w:r w:rsidR="00925138">
        <w:rPr>
          <w:rFonts w:ascii="Times New Roman" w:eastAsia="Calibri" w:hAnsi="Times New Roman" w:cs="Times New Roman"/>
          <w:sz w:val="28"/>
          <w:szCs w:val="28"/>
        </w:rPr>
        <w:t xml:space="preserve">является деятельность </w:t>
      </w:r>
      <w:r w:rsidR="00925138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380A29">
        <w:rPr>
          <w:rFonts w:ascii="Times New Roman" w:eastAsia="Calibri" w:hAnsi="Times New Roman" w:cs="Times New Roman"/>
          <w:sz w:val="28"/>
          <w:szCs w:val="28"/>
        </w:rPr>
        <w:t>при организации профилактической, оздоровительной и коррекционной работы с детьми.</w:t>
      </w:r>
    </w:p>
    <w:p w:rsidR="006438A2" w:rsidRPr="0024014C" w:rsidRDefault="006438A2" w:rsidP="002401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438A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6438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4014C">
        <w:rPr>
          <w:rFonts w:ascii="Times New Roman" w:hAnsi="Times New Roman" w:cs="Times New Roman"/>
          <w:b/>
          <w:i/>
          <w:sz w:val="28"/>
          <w:szCs w:val="28"/>
        </w:rPr>
        <w:t>Сохранение и укрепление физического и психического здоровья детей с учетом их индивидуальных особенностей</w:t>
      </w:r>
      <w:r w:rsidR="00925138" w:rsidRPr="002401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38A2" w:rsidRPr="006438A2" w:rsidRDefault="006438A2" w:rsidP="0024014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8A2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438A2" w:rsidRPr="006438A2" w:rsidRDefault="006438A2" w:rsidP="0024014C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38A2">
        <w:rPr>
          <w:rFonts w:ascii="Times New Roman" w:hAnsi="Times New Roman" w:cs="Times New Roman"/>
          <w:sz w:val="28"/>
          <w:szCs w:val="28"/>
        </w:rPr>
        <w:t>1. Создать условия, обеспечивающие охрану жизни и здоровья детей, предупреждение заболеваемости и   травматизма.</w:t>
      </w:r>
    </w:p>
    <w:p w:rsidR="006438A2" w:rsidRPr="006438A2" w:rsidRDefault="006438A2" w:rsidP="00A362EE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38A2">
        <w:rPr>
          <w:rFonts w:ascii="Times New Roman" w:hAnsi="Times New Roman" w:cs="Times New Roman"/>
          <w:sz w:val="28"/>
          <w:szCs w:val="28"/>
        </w:rPr>
        <w:t>2. Реализовать систему мероприятий, направленную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культурно-ги</w:t>
      </w:r>
      <w:r>
        <w:rPr>
          <w:rFonts w:ascii="Times New Roman" w:hAnsi="Times New Roman" w:cs="Times New Roman"/>
          <w:sz w:val="28"/>
          <w:szCs w:val="28"/>
        </w:rPr>
        <w:t>гиенических и трудовых навыков.</w:t>
      </w:r>
    </w:p>
    <w:p w:rsidR="00BF0F35" w:rsidRPr="00380A29" w:rsidRDefault="006438A2" w:rsidP="00A362EE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38A2">
        <w:rPr>
          <w:rFonts w:ascii="Times New Roman" w:hAnsi="Times New Roman" w:cs="Times New Roman"/>
          <w:sz w:val="28"/>
          <w:szCs w:val="28"/>
        </w:rPr>
        <w:t>3. Осуществить педагогическое и санитарное просвещение родителей по              вопросам воспитания и оздоровления детей в летний период.</w:t>
      </w:r>
    </w:p>
    <w:p w:rsidR="00EA0B2B" w:rsidRPr="00380A29" w:rsidRDefault="00EA0B2B" w:rsidP="00A362EE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380A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 организации оздоровительных и </w:t>
      </w:r>
      <w:r w:rsidR="00CA7CEE" w:rsidRPr="00380A29">
        <w:rPr>
          <w:rFonts w:ascii="Times New Roman" w:hAnsi="Times New Roman" w:cs="Times New Roman"/>
          <w:b/>
          <w:sz w:val="28"/>
          <w:szCs w:val="28"/>
          <w:lang w:eastAsia="ru-RU"/>
        </w:rPr>
        <w:t>закаливающих процедур:</w:t>
      </w:r>
    </w:p>
    <w:p w:rsidR="00EA0B2B" w:rsidRPr="00380A29" w:rsidRDefault="00EA0B2B" w:rsidP="0075496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80A29">
        <w:rPr>
          <w:rFonts w:ascii="Times New Roman" w:hAnsi="Times New Roman" w:cs="Times New Roman"/>
          <w:sz w:val="28"/>
          <w:szCs w:val="28"/>
          <w:lang w:eastAsia="ru-RU"/>
        </w:rPr>
        <w:t>Учитывать возрастные и индивидуальные особенности организма каждого ребенка</w:t>
      </w:r>
    </w:p>
    <w:p w:rsidR="00EA0B2B" w:rsidRPr="00380A29" w:rsidRDefault="00EA0B2B" w:rsidP="0075496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80A29">
        <w:rPr>
          <w:rFonts w:ascii="Times New Roman" w:hAnsi="Times New Roman" w:cs="Times New Roman"/>
          <w:sz w:val="28"/>
          <w:szCs w:val="28"/>
          <w:lang w:eastAsia="ru-RU"/>
        </w:rPr>
        <w:t>Тщательно соблюдать режим дня</w:t>
      </w:r>
    </w:p>
    <w:p w:rsidR="00EA0B2B" w:rsidRPr="00380A29" w:rsidRDefault="00EA0B2B" w:rsidP="0075496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80A29">
        <w:rPr>
          <w:rFonts w:ascii="Times New Roman" w:hAnsi="Times New Roman" w:cs="Times New Roman"/>
          <w:sz w:val="28"/>
          <w:szCs w:val="28"/>
          <w:lang w:eastAsia="ru-RU"/>
        </w:rPr>
        <w:t>Следить за правильным чередованием физических  нагрузок и отдыха, пребывания на солнце и в тени, питьевого и пищевого баланса, рациональному подходу в одежде детей.</w:t>
      </w:r>
    </w:p>
    <w:p w:rsidR="00EA0B2B" w:rsidRPr="00380A29" w:rsidRDefault="00EA0B2B" w:rsidP="0075496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80A29">
        <w:rPr>
          <w:rFonts w:ascii="Times New Roman" w:hAnsi="Times New Roman" w:cs="Times New Roman"/>
          <w:sz w:val="28"/>
          <w:szCs w:val="28"/>
          <w:lang w:eastAsia="ru-RU"/>
        </w:rPr>
        <w:t>Использовать природные факторы закаливания организма летом: воздушные и водные процедуры, солнечные ванны, активное пребывание на свежем воздухе, хождение босиком по разным видам почвы: песку, траве, гравию, по теплой, прогретой солнцем земле.</w:t>
      </w:r>
    </w:p>
    <w:p w:rsidR="005250CF" w:rsidRPr="000610F2" w:rsidRDefault="00CA7CEE" w:rsidP="00A362E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610F2">
        <w:rPr>
          <w:rFonts w:ascii="Times New Roman" w:hAnsi="Times New Roman" w:cs="Times New Roman"/>
          <w:b/>
          <w:sz w:val="28"/>
          <w:szCs w:val="28"/>
        </w:rPr>
        <w:t>Д</w:t>
      </w:r>
      <w:r w:rsidR="000610F2">
        <w:rPr>
          <w:rFonts w:ascii="Times New Roman" w:eastAsia="Calibri" w:hAnsi="Times New Roman" w:cs="Times New Roman"/>
          <w:b/>
          <w:sz w:val="28"/>
          <w:szCs w:val="28"/>
        </w:rPr>
        <w:t>ля укрепления здоровья детей:</w:t>
      </w:r>
    </w:p>
    <w:p w:rsidR="00301D8F" w:rsidRPr="000610F2" w:rsidRDefault="00EA0B2B" w:rsidP="00A362E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80A29">
        <w:rPr>
          <w:rFonts w:ascii="Times New Roman" w:hAnsi="Times New Roman" w:cs="Times New Roman"/>
          <w:sz w:val="28"/>
          <w:szCs w:val="28"/>
          <w:lang w:eastAsia="ru-RU"/>
        </w:rPr>
        <w:t>Следить за выполнением санитарно – гигиенических  норм и правил</w:t>
      </w:r>
    </w:p>
    <w:p w:rsidR="000610F2" w:rsidRPr="000610F2" w:rsidRDefault="000610F2" w:rsidP="000610F2">
      <w:pPr>
        <w:pStyle w:val="a3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10F2">
        <w:rPr>
          <w:rFonts w:ascii="Times New Roman" w:hAnsi="Times New Roman" w:cs="Times New Roman"/>
          <w:sz w:val="28"/>
          <w:szCs w:val="28"/>
        </w:rPr>
        <w:t xml:space="preserve">Организовывать  максимальное пребывание детей на свежем воздухе. </w:t>
      </w:r>
    </w:p>
    <w:p w:rsidR="000610F2" w:rsidRPr="000610F2" w:rsidRDefault="000610F2" w:rsidP="000610F2">
      <w:pPr>
        <w:pStyle w:val="a3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10F2">
        <w:rPr>
          <w:rFonts w:ascii="Times New Roman" w:hAnsi="Times New Roman" w:cs="Times New Roman"/>
          <w:sz w:val="28"/>
          <w:szCs w:val="28"/>
        </w:rPr>
        <w:t>Экологическое просвещение детей, расширение знаний об окружающем мире, труде людей.</w:t>
      </w:r>
    </w:p>
    <w:p w:rsidR="00F22BA7" w:rsidRDefault="000610F2" w:rsidP="006438A2">
      <w:pPr>
        <w:pStyle w:val="a3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10F2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детей в разных видах деятельности. Дать возможность ребенку к самовыражению, проявлению творчества, фантазии. </w:t>
      </w:r>
    </w:p>
    <w:p w:rsidR="000610F2" w:rsidRDefault="000610F2" w:rsidP="000610F2">
      <w:pPr>
        <w:pStyle w:val="a3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014C" w:rsidRDefault="0024014C" w:rsidP="000610F2">
      <w:pPr>
        <w:pStyle w:val="a3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62EE" w:rsidRPr="00624D47" w:rsidRDefault="00A362EE" w:rsidP="00624D47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538B" w:rsidRDefault="007F2CD2" w:rsidP="007952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DB">
        <w:rPr>
          <w:rFonts w:ascii="Times New Roman" w:hAnsi="Times New Roman" w:cs="Times New Roman"/>
          <w:b/>
          <w:sz w:val="28"/>
          <w:szCs w:val="28"/>
        </w:rPr>
        <w:lastRenderedPageBreak/>
        <w:t>Формы оздоровительных мероприятий в летний период</w:t>
      </w:r>
    </w:p>
    <w:p w:rsidR="00B170B3" w:rsidRPr="003620DB" w:rsidRDefault="00B170B3" w:rsidP="00A362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740" w:type="dxa"/>
        <w:tblLayout w:type="fixed"/>
        <w:tblLook w:val="01E0"/>
      </w:tblPr>
      <w:tblGrid>
        <w:gridCol w:w="5495"/>
        <w:gridCol w:w="2835"/>
        <w:gridCol w:w="2410"/>
      </w:tblGrid>
      <w:tr w:rsidR="00EA0B2B" w:rsidRPr="00CA0FB2" w:rsidTr="00B170B3">
        <w:tc>
          <w:tcPr>
            <w:tcW w:w="5495" w:type="dxa"/>
            <w:vMerge w:val="restart"/>
          </w:tcPr>
          <w:p w:rsidR="00EA0B2B" w:rsidRPr="00795208" w:rsidRDefault="00EA0B2B" w:rsidP="0079520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EA0B2B" w:rsidRPr="00795208" w:rsidRDefault="00EA0B2B" w:rsidP="00795208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795208">
              <w:rPr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245" w:type="dxa"/>
            <w:gridSpan w:val="2"/>
          </w:tcPr>
          <w:p w:rsidR="00EA0B2B" w:rsidRPr="00795208" w:rsidRDefault="00EA0B2B" w:rsidP="0079520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795208">
              <w:rPr>
                <w:b/>
                <w:i/>
                <w:sz w:val="28"/>
                <w:szCs w:val="28"/>
              </w:rPr>
              <w:t>Условия организации</w:t>
            </w:r>
          </w:p>
        </w:tc>
      </w:tr>
      <w:tr w:rsidR="005250CF" w:rsidRPr="00CA0FB2" w:rsidTr="00B170B3">
        <w:tc>
          <w:tcPr>
            <w:tcW w:w="5495" w:type="dxa"/>
            <w:vMerge/>
          </w:tcPr>
          <w:p w:rsidR="00EA0B2B" w:rsidRPr="00795208" w:rsidRDefault="00EA0B2B" w:rsidP="00795208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EA0B2B" w:rsidRPr="00795208" w:rsidRDefault="00EA0B2B" w:rsidP="0079520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795208">
              <w:rPr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EA0B2B" w:rsidRPr="00795208" w:rsidRDefault="00EA0B2B" w:rsidP="0079520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795208">
              <w:rPr>
                <w:b/>
                <w:i/>
                <w:sz w:val="28"/>
                <w:szCs w:val="28"/>
              </w:rPr>
              <w:t>Время</w:t>
            </w:r>
          </w:p>
        </w:tc>
      </w:tr>
      <w:tr w:rsidR="005250CF" w:rsidRPr="00CA0FB2" w:rsidTr="00B170B3">
        <w:tc>
          <w:tcPr>
            <w:tcW w:w="5495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835" w:type="dxa"/>
          </w:tcPr>
          <w:p w:rsidR="00EA0B2B" w:rsidRPr="00795208" w:rsidRDefault="00A362EE" w:rsidP="00795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комната</w:t>
            </w:r>
          </w:p>
        </w:tc>
        <w:tc>
          <w:tcPr>
            <w:tcW w:w="2410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Ежедневно перед завтраком</w:t>
            </w:r>
          </w:p>
        </w:tc>
      </w:tr>
      <w:tr w:rsidR="005250CF" w:rsidRPr="00CA0FB2" w:rsidTr="00B170B3">
        <w:tc>
          <w:tcPr>
            <w:tcW w:w="5495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 xml:space="preserve">Подвижные игры: сюжетные; несюжетные с элементами соревнований; народные; с элементами спорта </w:t>
            </w:r>
          </w:p>
        </w:tc>
        <w:tc>
          <w:tcPr>
            <w:tcW w:w="2835" w:type="dxa"/>
          </w:tcPr>
          <w:p w:rsidR="00EA0B2B" w:rsidRPr="00795208" w:rsidRDefault="00A362EE" w:rsidP="00795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Прогулка </w:t>
            </w:r>
          </w:p>
        </w:tc>
        <w:tc>
          <w:tcPr>
            <w:tcW w:w="2410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 xml:space="preserve">Ежедневно </w:t>
            </w:r>
          </w:p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250CF" w:rsidRPr="00CA0FB2" w:rsidTr="00B170B3">
        <w:tc>
          <w:tcPr>
            <w:tcW w:w="5495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 xml:space="preserve">Двигательные разминки: упражнения на развитие мелкой моторики; </w:t>
            </w:r>
            <w:proofErr w:type="gramStart"/>
            <w:r w:rsidRPr="00795208">
              <w:rPr>
                <w:sz w:val="28"/>
                <w:szCs w:val="28"/>
              </w:rPr>
              <w:t>ритмические движения</w:t>
            </w:r>
            <w:proofErr w:type="gramEnd"/>
            <w:r w:rsidRPr="00795208">
              <w:rPr>
                <w:sz w:val="28"/>
                <w:szCs w:val="28"/>
              </w:rPr>
              <w:t>, упражнения на внимание и координацию движений, упражнение в равновесии; упражнения на формирование свода стоп.</w:t>
            </w:r>
          </w:p>
        </w:tc>
        <w:tc>
          <w:tcPr>
            <w:tcW w:w="2835" w:type="dxa"/>
          </w:tcPr>
          <w:p w:rsidR="00A362EE" w:rsidRDefault="00A362EE" w:rsidP="00795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  <w:p w:rsidR="00EA0B2B" w:rsidRPr="00795208" w:rsidRDefault="00A362EE" w:rsidP="00795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комната</w:t>
            </w:r>
          </w:p>
        </w:tc>
        <w:tc>
          <w:tcPr>
            <w:tcW w:w="2410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 xml:space="preserve">Ежедневно </w:t>
            </w:r>
          </w:p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250CF" w:rsidRPr="00CA0FB2" w:rsidTr="00B170B3">
        <w:tc>
          <w:tcPr>
            <w:tcW w:w="5495" w:type="dxa"/>
          </w:tcPr>
          <w:p w:rsidR="00EA0B2B" w:rsidRPr="00795208" w:rsidRDefault="00EA0B2B" w:rsidP="00A362EE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Гимнастика пробуждения сюжетно-игрового характера</w:t>
            </w:r>
          </w:p>
        </w:tc>
        <w:tc>
          <w:tcPr>
            <w:tcW w:w="2835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Спальня</w:t>
            </w:r>
          </w:p>
        </w:tc>
        <w:tc>
          <w:tcPr>
            <w:tcW w:w="2410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Ежедневно после дневного сна</w:t>
            </w:r>
          </w:p>
        </w:tc>
      </w:tr>
      <w:tr w:rsidR="005250CF" w:rsidRPr="00CA0FB2" w:rsidTr="00B170B3">
        <w:tc>
          <w:tcPr>
            <w:tcW w:w="5495" w:type="dxa"/>
          </w:tcPr>
          <w:p w:rsidR="00EA0B2B" w:rsidRPr="00795208" w:rsidRDefault="00EA0B2B" w:rsidP="00A362EE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Упражнения с предметами и без предметов; на ф</w:t>
            </w:r>
            <w:r w:rsidR="00795208">
              <w:rPr>
                <w:sz w:val="28"/>
                <w:szCs w:val="28"/>
              </w:rPr>
              <w:t>ормирование правильной осанки, н</w:t>
            </w:r>
            <w:r w:rsidRPr="00795208">
              <w:rPr>
                <w:sz w:val="28"/>
                <w:szCs w:val="28"/>
              </w:rPr>
              <w:t>а формирование свода стоп, имитационного характера, сюжетные или игровые, на координацию движений,  в равновесии.</w:t>
            </w:r>
          </w:p>
        </w:tc>
        <w:tc>
          <w:tcPr>
            <w:tcW w:w="2835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Групповая комната</w:t>
            </w:r>
          </w:p>
        </w:tc>
        <w:tc>
          <w:tcPr>
            <w:tcW w:w="2410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Ежедневно после дневного сна</w:t>
            </w:r>
          </w:p>
        </w:tc>
      </w:tr>
      <w:tr w:rsidR="005250CF" w:rsidRPr="00CA0FB2" w:rsidTr="00B170B3">
        <w:tc>
          <w:tcPr>
            <w:tcW w:w="5495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Закаливающие мероприятия: умывание прохладной водой, босохождение, солнечные и воздушные ванны.</w:t>
            </w:r>
          </w:p>
        </w:tc>
        <w:tc>
          <w:tcPr>
            <w:tcW w:w="2835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С учетом специфики закаливающих мероприятий</w:t>
            </w:r>
          </w:p>
        </w:tc>
        <w:tc>
          <w:tcPr>
            <w:tcW w:w="2410" w:type="dxa"/>
          </w:tcPr>
          <w:p w:rsidR="00EA0B2B" w:rsidRPr="00795208" w:rsidRDefault="00795208" w:rsidP="007952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</w:tr>
      <w:tr w:rsidR="005250CF" w:rsidRPr="00CA0FB2" w:rsidTr="00B170B3">
        <w:tc>
          <w:tcPr>
            <w:tcW w:w="5495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Индивидуальная работа в режиме дня</w:t>
            </w:r>
          </w:p>
          <w:p w:rsidR="005250CF" w:rsidRPr="00795208" w:rsidRDefault="005250CF" w:rsidP="007952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С учетом специфики индивидуальной работы</w:t>
            </w:r>
          </w:p>
        </w:tc>
        <w:tc>
          <w:tcPr>
            <w:tcW w:w="2410" w:type="dxa"/>
          </w:tcPr>
          <w:p w:rsidR="00EA0B2B" w:rsidRPr="00795208" w:rsidRDefault="00795208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Е</w:t>
            </w:r>
            <w:r w:rsidR="00EA0B2B" w:rsidRPr="00795208">
              <w:rPr>
                <w:sz w:val="28"/>
                <w:szCs w:val="28"/>
              </w:rPr>
              <w:t>жедневно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250CF" w:rsidRPr="00CA0FB2" w:rsidTr="00B170B3">
        <w:trPr>
          <w:trHeight w:val="563"/>
        </w:trPr>
        <w:tc>
          <w:tcPr>
            <w:tcW w:w="5495" w:type="dxa"/>
          </w:tcPr>
          <w:p w:rsidR="00EA0B2B" w:rsidRPr="00795208" w:rsidRDefault="00F70828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>Д</w:t>
            </w:r>
            <w:r w:rsidR="00EA0B2B" w:rsidRPr="00795208">
              <w:rPr>
                <w:sz w:val="28"/>
                <w:szCs w:val="28"/>
              </w:rPr>
              <w:t>осуги, развлечения.</w:t>
            </w:r>
          </w:p>
          <w:p w:rsidR="00EA0B2B" w:rsidRPr="00795208" w:rsidRDefault="00EA0B2B" w:rsidP="0079520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70828" w:rsidRDefault="00F70828" w:rsidP="00F708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  <w:p w:rsidR="00EA0B2B" w:rsidRPr="00795208" w:rsidRDefault="00F70828" w:rsidP="00F708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комната</w:t>
            </w:r>
          </w:p>
        </w:tc>
        <w:tc>
          <w:tcPr>
            <w:tcW w:w="2410" w:type="dxa"/>
          </w:tcPr>
          <w:p w:rsidR="00EA0B2B" w:rsidRPr="00795208" w:rsidRDefault="00380A29" w:rsidP="00795208">
            <w:pPr>
              <w:spacing w:line="276" w:lineRule="auto"/>
              <w:rPr>
                <w:sz w:val="28"/>
                <w:szCs w:val="28"/>
              </w:rPr>
            </w:pPr>
            <w:r w:rsidRPr="00795208">
              <w:rPr>
                <w:sz w:val="28"/>
                <w:szCs w:val="28"/>
              </w:rPr>
              <w:t xml:space="preserve">2 раза в месяц </w:t>
            </w:r>
          </w:p>
        </w:tc>
      </w:tr>
    </w:tbl>
    <w:p w:rsidR="00925138" w:rsidRDefault="00925138" w:rsidP="00795208">
      <w:pPr>
        <w:rPr>
          <w:rFonts w:ascii="Times New Roman" w:hAnsi="Times New Roman" w:cs="Times New Roman"/>
          <w:b/>
          <w:sz w:val="32"/>
          <w:szCs w:val="32"/>
        </w:rPr>
      </w:pPr>
    </w:p>
    <w:p w:rsidR="00B170B3" w:rsidRDefault="00B170B3" w:rsidP="00795208">
      <w:pPr>
        <w:rPr>
          <w:rFonts w:ascii="Times New Roman" w:hAnsi="Times New Roman" w:cs="Times New Roman"/>
          <w:b/>
          <w:sz w:val="32"/>
          <w:szCs w:val="32"/>
        </w:rPr>
      </w:pPr>
    </w:p>
    <w:p w:rsidR="00B170B3" w:rsidRDefault="00B170B3" w:rsidP="00795208">
      <w:pPr>
        <w:rPr>
          <w:rFonts w:ascii="Times New Roman" w:hAnsi="Times New Roman" w:cs="Times New Roman"/>
          <w:b/>
          <w:sz w:val="32"/>
          <w:szCs w:val="32"/>
        </w:rPr>
      </w:pPr>
    </w:p>
    <w:p w:rsidR="00B170B3" w:rsidRDefault="00B170B3" w:rsidP="00795208">
      <w:pPr>
        <w:rPr>
          <w:rFonts w:ascii="Times New Roman" w:hAnsi="Times New Roman" w:cs="Times New Roman"/>
          <w:b/>
          <w:sz w:val="32"/>
          <w:szCs w:val="32"/>
        </w:rPr>
      </w:pPr>
    </w:p>
    <w:p w:rsidR="00F70828" w:rsidRDefault="00F70828" w:rsidP="00795208">
      <w:pPr>
        <w:rPr>
          <w:rFonts w:ascii="Times New Roman" w:hAnsi="Times New Roman" w:cs="Times New Roman"/>
          <w:b/>
          <w:sz w:val="32"/>
          <w:szCs w:val="32"/>
        </w:rPr>
      </w:pPr>
    </w:p>
    <w:p w:rsidR="00167186" w:rsidRDefault="00167186" w:rsidP="001C2A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3714" w:rsidRDefault="00381636" w:rsidP="00167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  <w:r>
        <w:rPr>
          <w:rFonts w:ascii="Times New Roman" w:hAnsi="Times New Roman" w:cs="Times New Roman"/>
          <w:b/>
          <w:sz w:val="28"/>
          <w:szCs w:val="28"/>
        </w:rPr>
        <w:t>развлечений</w:t>
      </w:r>
    </w:p>
    <w:tbl>
      <w:tblPr>
        <w:tblStyle w:val="a4"/>
        <w:tblW w:w="10740" w:type="dxa"/>
        <w:tblLayout w:type="fixed"/>
        <w:tblLook w:val="04A0"/>
      </w:tblPr>
      <w:tblGrid>
        <w:gridCol w:w="1526"/>
        <w:gridCol w:w="2551"/>
        <w:gridCol w:w="3402"/>
        <w:gridCol w:w="3261"/>
      </w:tblGrid>
      <w:tr w:rsidR="00624D47" w:rsidRPr="00592747" w:rsidTr="004C36BD">
        <w:tc>
          <w:tcPr>
            <w:tcW w:w="10740" w:type="dxa"/>
            <w:gridSpan w:val="4"/>
          </w:tcPr>
          <w:p w:rsidR="00624D47" w:rsidRPr="00592747" w:rsidRDefault="003B51B8" w:rsidP="004C3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</w:tr>
      <w:tr w:rsidR="00DC38AA" w:rsidRPr="00592747" w:rsidTr="004E2CD9">
        <w:tc>
          <w:tcPr>
            <w:tcW w:w="1526" w:type="dxa"/>
          </w:tcPr>
          <w:p w:rsidR="00DC38AA" w:rsidRPr="00592747" w:rsidRDefault="00DC38AA" w:rsidP="001045E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Срок </w:t>
            </w:r>
          </w:p>
        </w:tc>
        <w:tc>
          <w:tcPr>
            <w:tcW w:w="2551" w:type="dxa"/>
          </w:tcPr>
          <w:p w:rsidR="00DC38AA" w:rsidRPr="003B51B8" w:rsidRDefault="00DC38AA" w:rsidP="003B51B8">
            <w:pPr>
              <w:jc w:val="center"/>
              <w:rPr>
                <w:b/>
                <w:i/>
                <w:sz w:val="28"/>
                <w:szCs w:val="28"/>
              </w:rPr>
            </w:pPr>
            <w:r w:rsidRPr="003B51B8">
              <w:rPr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</w:tcPr>
          <w:p w:rsidR="00DC38AA" w:rsidRPr="003B51B8" w:rsidRDefault="00DC38AA" w:rsidP="003B51B8">
            <w:pPr>
              <w:jc w:val="center"/>
              <w:rPr>
                <w:b/>
                <w:i/>
                <w:sz w:val="28"/>
                <w:szCs w:val="28"/>
              </w:rPr>
            </w:pPr>
            <w:r w:rsidRPr="003B51B8">
              <w:rPr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3261" w:type="dxa"/>
          </w:tcPr>
          <w:p w:rsidR="00DC38AA" w:rsidRPr="003B51B8" w:rsidRDefault="00DC38AA" w:rsidP="00DC38AA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Метод</w:t>
            </w:r>
            <w:proofErr w:type="gramStart"/>
            <w:r>
              <w:rPr>
                <w:b/>
                <w:i/>
                <w:sz w:val="28"/>
                <w:szCs w:val="28"/>
              </w:rPr>
              <w:t>.о</w:t>
            </w:r>
            <w:proofErr w:type="gramEnd"/>
            <w:r>
              <w:rPr>
                <w:b/>
                <w:i/>
                <w:sz w:val="28"/>
                <w:szCs w:val="28"/>
              </w:rPr>
              <w:t>бесп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DC38AA" w:rsidRPr="00592747" w:rsidTr="004E2CD9">
        <w:tc>
          <w:tcPr>
            <w:tcW w:w="1526" w:type="dxa"/>
          </w:tcPr>
          <w:p w:rsidR="00DC38AA" w:rsidRPr="00592747" w:rsidRDefault="00DC38AA" w:rsidP="001045E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 неделя </w:t>
            </w:r>
          </w:p>
        </w:tc>
        <w:tc>
          <w:tcPr>
            <w:tcW w:w="2551" w:type="dxa"/>
          </w:tcPr>
          <w:p w:rsidR="00DC38AA" w:rsidRPr="00795208" w:rsidRDefault="00DC38AA" w:rsidP="00104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</w:t>
            </w:r>
          </w:p>
        </w:tc>
        <w:tc>
          <w:tcPr>
            <w:tcW w:w="3402" w:type="dxa"/>
          </w:tcPr>
          <w:p w:rsidR="00DC38AA" w:rsidRPr="00795208" w:rsidRDefault="00DC38AA" w:rsidP="00DC38AA">
            <w:pPr>
              <w:rPr>
                <w:sz w:val="28"/>
                <w:szCs w:val="28"/>
              </w:rPr>
            </w:pPr>
            <w:r w:rsidRPr="0059274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1 июня</w:t>
            </w:r>
            <w:r w:rsidRPr="00592747">
              <w:rPr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DC38AA" w:rsidRPr="00795208" w:rsidRDefault="00DC38AA" w:rsidP="00DC3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C38AA" w:rsidRPr="00592747" w:rsidTr="004E2CD9">
        <w:tc>
          <w:tcPr>
            <w:tcW w:w="1526" w:type="dxa"/>
          </w:tcPr>
          <w:p w:rsidR="00DC38AA" w:rsidRPr="00592747" w:rsidRDefault="00DC38AA" w:rsidP="001045E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неделя</w:t>
            </w:r>
          </w:p>
        </w:tc>
        <w:tc>
          <w:tcPr>
            <w:tcW w:w="2551" w:type="dxa"/>
          </w:tcPr>
          <w:p w:rsidR="00DC38AA" w:rsidRPr="00592747" w:rsidRDefault="00DC38AA" w:rsidP="00104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хороводных игр</w:t>
            </w:r>
          </w:p>
        </w:tc>
        <w:tc>
          <w:tcPr>
            <w:tcW w:w="3402" w:type="dxa"/>
          </w:tcPr>
          <w:p w:rsidR="00DC38AA" w:rsidRPr="00592747" w:rsidRDefault="00DC38AA" w:rsidP="00104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«Яблоко и ежик»</w:t>
            </w:r>
          </w:p>
        </w:tc>
        <w:tc>
          <w:tcPr>
            <w:tcW w:w="3261" w:type="dxa"/>
          </w:tcPr>
          <w:p w:rsidR="00DC38AA" w:rsidRDefault="00DC38AA" w:rsidP="00DC38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М.Ю.Картушина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C38AA" w:rsidRPr="00592747" w:rsidRDefault="00DC38AA" w:rsidP="00DC3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«Развлечения для самых маленьких»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>, 48</w:t>
            </w:r>
          </w:p>
        </w:tc>
      </w:tr>
      <w:tr w:rsidR="00DC38AA" w:rsidRPr="00592747" w:rsidTr="004C36BD">
        <w:tc>
          <w:tcPr>
            <w:tcW w:w="10740" w:type="dxa"/>
            <w:gridSpan w:val="4"/>
          </w:tcPr>
          <w:p w:rsidR="00DC38AA" w:rsidRDefault="00DC38AA" w:rsidP="004C3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</w:t>
            </w:r>
            <w:r w:rsidRPr="00592747">
              <w:rPr>
                <w:b/>
                <w:sz w:val="28"/>
                <w:szCs w:val="28"/>
              </w:rPr>
              <w:t>ь</w:t>
            </w:r>
          </w:p>
        </w:tc>
      </w:tr>
      <w:tr w:rsidR="00DC38AA" w:rsidRPr="00795208" w:rsidTr="004E2CD9">
        <w:trPr>
          <w:trHeight w:val="214"/>
        </w:trPr>
        <w:tc>
          <w:tcPr>
            <w:tcW w:w="1526" w:type="dxa"/>
          </w:tcPr>
          <w:p w:rsidR="00DC38AA" w:rsidRPr="00592747" w:rsidRDefault="00DC38AA" w:rsidP="004C36B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 неделя </w:t>
            </w:r>
          </w:p>
        </w:tc>
        <w:tc>
          <w:tcPr>
            <w:tcW w:w="2551" w:type="dxa"/>
          </w:tcPr>
          <w:p w:rsidR="00DC38AA" w:rsidRPr="00795208" w:rsidRDefault="00DC38AA" w:rsidP="003B5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</w:t>
            </w:r>
          </w:p>
        </w:tc>
        <w:tc>
          <w:tcPr>
            <w:tcW w:w="3402" w:type="dxa"/>
          </w:tcPr>
          <w:p w:rsidR="00DC38AA" w:rsidRPr="00795208" w:rsidRDefault="00DC38AA" w:rsidP="003B5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«День </w:t>
            </w:r>
            <w:proofErr w:type="spellStart"/>
            <w:r>
              <w:rPr>
                <w:sz w:val="28"/>
                <w:szCs w:val="28"/>
              </w:rPr>
              <w:t>нептуна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DC38AA" w:rsidRPr="00795208" w:rsidRDefault="00DC38AA" w:rsidP="00DC38AA">
            <w:pPr>
              <w:rPr>
                <w:sz w:val="28"/>
                <w:szCs w:val="28"/>
              </w:rPr>
            </w:pPr>
          </w:p>
        </w:tc>
      </w:tr>
      <w:tr w:rsidR="00DC38AA" w:rsidRPr="00795208" w:rsidTr="004E2CD9">
        <w:trPr>
          <w:trHeight w:val="429"/>
        </w:trPr>
        <w:tc>
          <w:tcPr>
            <w:tcW w:w="1526" w:type="dxa"/>
          </w:tcPr>
          <w:p w:rsidR="00DC38AA" w:rsidRPr="00592747" w:rsidRDefault="00DC38AA" w:rsidP="004C36B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неделя</w:t>
            </w:r>
          </w:p>
        </w:tc>
        <w:tc>
          <w:tcPr>
            <w:tcW w:w="2551" w:type="dxa"/>
          </w:tcPr>
          <w:p w:rsidR="00DC38AA" w:rsidRPr="00592747" w:rsidRDefault="00DC38AA" w:rsidP="003B51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Тетрализованое</w:t>
            </w:r>
            <w:proofErr w:type="spellEnd"/>
            <w:r>
              <w:rPr>
                <w:sz w:val="28"/>
                <w:szCs w:val="28"/>
              </w:rPr>
              <w:t xml:space="preserve"> представление </w:t>
            </w:r>
          </w:p>
        </w:tc>
        <w:tc>
          <w:tcPr>
            <w:tcW w:w="3402" w:type="dxa"/>
          </w:tcPr>
          <w:p w:rsidR="00DC38AA" w:rsidRPr="00592747" w:rsidRDefault="00DC38AA" w:rsidP="003B5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«Лягушачий концерт»</w:t>
            </w:r>
          </w:p>
        </w:tc>
        <w:tc>
          <w:tcPr>
            <w:tcW w:w="3261" w:type="dxa"/>
          </w:tcPr>
          <w:p w:rsidR="00DC38AA" w:rsidRDefault="00DC38AA" w:rsidP="00DC38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М.Ю.Картушина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C38AA" w:rsidRPr="00592747" w:rsidRDefault="00DC38AA" w:rsidP="00DC3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«Развлечения для самых маленьких»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>, 4</w:t>
            </w:r>
            <w:r>
              <w:rPr>
                <w:sz w:val="28"/>
                <w:szCs w:val="28"/>
              </w:rPr>
              <w:t>4</w:t>
            </w:r>
          </w:p>
        </w:tc>
      </w:tr>
      <w:tr w:rsidR="00DC38AA" w:rsidRPr="00592747" w:rsidTr="004C36BD">
        <w:tc>
          <w:tcPr>
            <w:tcW w:w="10740" w:type="dxa"/>
            <w:gridSpan w:val="4"/>
          </w:tcPr>
          <w:p w:rsidR="00DC38AA" w:rsidRPr="00592747" w:rsidRDefault="00DC38AA" w:rsidP="004C36BD">
            <w:pPr>
              <w:jc w:val="center"/>
              <w:rPr>
                <w:b/>
                <w:sz w:val="28"/>
                <w:szCs w:val="28"/>
              </w:rPr>
            </w:pPr>
            <w:r w:rsidRPr="00592747">
              <w:rPr>
                <w:b/>
                <w:sz w:val="28"/>
                <w:szCs w:val="28"/>
              </w:rPr>
              <w:t>август</w:t>
            </w:r>
          </w:p>
        </w:tc>
      </w:tr>
      <w:tr w:rsidR="00DC38AA" w:rsidRPr="00592747" w:rsidTr="004E2CD9">
        <w:trPr>
          <w:trHeight w:val="383"/>
        </w:trPr>
        <w:tc>
          <w:tcPr>
            <w:tcW w:w="1526" w:type="dxa"/>
          </w:tcPr>
          <w:p w:rsidR="00DC38AA" w:rsidRPr="00592747" w:rsidRDefault="00DC38AA" w:rsidP="004C36B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неделя</w:t>
            </w:r>
          </w:p>
        </w:tc>
        <w:tc>
          <w:tcPr>
            <w:tcW w:w="2551" w:type="dxa"/>
          </w:tcPr>
          <w:p w:rsidR="00DC38AA" w:rsidRPr="00DC38AA" w:rsidRDefault="00DC38AA" w:rsidP="00381636">
            <w:pPr>
              <w:rPr>
                <w:sz w:val="28"/>
                <w:szCs w:val="28"/>
              </w:rPr>
            </w:pPr>
            <w:r w:rsidRPr="00DC38AA">
              <w:rPr>
                <w:sz w:val="28"/>
                <w:szCs w:val="28"/>
              </w:rPr>
              <w:t xml:space="preserve">Развлечение </w:t>
            </w:r>
          </w:p>
        </w:tc>
        <w:tc>
          <w:tcPr>
            <w:tcW w:w="3402" w:type="dxa"/>
          </w:tcPr>
          <w:p w:rsidR="00DC38AA" w:rsidRPr="00DC38AA" w:rsidRDefault="00DC38AA" w:rsidP="003B51B8">
            <w:pPr>
              <w:rPr>
                <w:sz w:val="28"/>
                <w:szCs w:val="28"/>
              </w:rPr>
            </w:pPr>
            <w:r w:rsidRPr="00DC38AA">
              <w:rPr>
                <w:sz w:val="28"/>
                <w:szCs w:val="28"/>
              </w:rPr>
              <w:t>«Солнечные зайчики»</w:t>
            </w:r>
          </w:p>
        </w:tc>
        <w:tc>
          <w:tcPr>
            <w:tcW w:w="3261" w:type="dxa"/>
          </w:tcPr>
          <w:p w:rsidR="00DC38AA" w:rsidRPr="00DC38AA" w:rsidRDefault="00DC38AA" w:rsidP="00DC38AA">
            <w:pPr>
              <w:rPr>
                <w:sz w:val="28"/>
                <w:szCs w:val="28"/>
              </w:rPr>
            </w:pPr>
          </w:p>
        </w:tc>
      </w:tr>
      <w:tr w:rsidR="00DC38AA" w:rsidRPr="00592747" w:rsidTr="004E2CD9">
        <w:trPr>
          <w:trHeight w:val="260"/>
        </w:trPr>
        <w:tc>
          <w:tcPr>
            <w:tcW w:w="1526" w:type="dxa"/>
          </w:tcPr>
          <w:p w:rsidR="00DC38AA" w:rsidRPr="00592747" w:rsidRDefault="00DC38AA" w:rsidP="004C36B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неделя</w:t>
            </w:r>
          </w:p>
        </w:tc>
        <w:tc>
          <w:tcPr>
            <w:tcW w:w="2551" w:type="dxa"/>
          </w:tcPr>
          <w:p w:rsidR="00DC38AA" w:rsidRPr="00592747" w:rsidRDefault="00DC38AA" w:rsidP="00C26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спектакль</w:t>
            </w:r>
          </w:p>
        </w:tc>
        <w:tc>
          <w:tcPr>
            <w:tcW w:w="3402" w:type="dxa"/>
          </w:tcPr>
          <w:p w:rsidR="00DC38AA" w:rsidRPr="00592747" w:rsidRDefault="00DC38AA" w:rsidP="00C26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9274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Как зайчонок Степа в лесу заблудился</w:t>
            </w:r>
            <w:r w:rsidRPr="00592747">
              <w:rPr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DC38AA" w:rsidRDefault="00DC38AA" w:rsidP="00DC38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М.Ю.Картушина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C38AA" w:rsidRPr="00592747" w:rsidRDefault="00DC38AA" w:rsidP="00DC3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«Развлечения для самых маленьких»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37</w:t>
            </w:r>
          </w:p>
        </w:tc>
      </w:tr>
    </w:tbl>
    <w:p w:rsidR="004B1B69" w:rsidRDefault="00ED3714" w:rsidP="00921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DB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r w:rsidR="001C2ACB">
        <w:rPr>
          <w:rFonts w:ascii="Times New Roman" w:hAnsi="Times New Roman" w:cs="Times New Roman"/>
          <w:b/>
          <w:sz w:val="28"/>
          <w:szCs w:val="28"/>
        </w:rPr>
        <w:t>работы с родителями</w:t>
      </w:r>
    </w:p>
    <w:tbl>
      <w:tblPr>
        <w:tblStyle w:val="a4"/>
        <w:tblW w:w="10740" w:type="dxa"/>
        <w:tblLayout w:type="fixed"/>
        <w:tblLook w:val="04A0"/>
      </w:tblPr>
      <w:tblGrid>
        <w:gridCol w:w="2943"/>
        <w:gridCol w:w="7797"/>
      </w:tblGrid>
      <w:tr w:rsidR="00ED3714" w:rsidTr="004C36BD">
        <w:tc>
          <w:tcPr>
            <w:tcW w:w="10740" w:type="dxa"/>
            <w:gridSpan w:val="2"/>
          </w:tcPr>
          <w:p w:rsidR="00ED3714" w:rsidRDefault="00DC38AA" w:rsidP="004C3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</w:t>
            </w:r>
            <w:r w:rsidR="00ED3714" w:rsidRPr="00592747">
              <w:rPr>
                <w:b/>
                <w:sz w:val="28"/>
                <w:szCs w:val="28"/>
              </w:rPr>
              <w:t>ь</w:t>
            </w:r>
          </w:p>
        </w:tc>
      </w:tr>
      <w:tr w:rsidR="001C2ACB" w:rsidTr="0092159C">
        <w:trPr>
          <w:trHeight w:val="302"/>
        </w:trPr>
        <w:tc>
          <w:tcPr>
            <w:tcW w:w="2943" w:type="dxa"/>
          </w:tcPr>
          <w:p w:rsidR="001C2ACB" w:rsidRPr="00592747" w:rsidRDefault="004B1B69" w:rsidP="005441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Собрание </w:t>
            </w:r>
          </w:p>
        </w:tc>
        <w:tc>
          <w:tcPr>
            <w:tcW w:w="7797" w:type="dxa"/>
          </w:tcPr>
          <w:p w:rsidR="004B1B69" w:rsidRPr="00592747" w:rsidRDefault="00306C79" w:rsidP="004B1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работы с детьми в летний период»</w:t>
            </w:r>
          </w:p>
        </w:tc>
      </w:tr>
      <w:tr w:rsidR="004B1B69" w:rsidTr="0092159C">
        <w:trPr>
          <w:trHeight w:val="326"/>
        </w:trPr>
        <w:tc>
          <w:tcPr>
            <w:tcW w:w="2943" w:type="dxa"/>
          </w:tcPr>
          <w:p w:rsidR="004B1B69" w:rsidRPr="00592747" w:rsidRDefault="004B1B69" w:rsidP="00AA033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7797" w:type="dxa"/>
          </w:tcPr>
          <w:p w:rsidR="004B1B69" w:rsidRDefault="004B1B69" w:rsidP="00AA0332">
            <w:pPr>
              <w:rPr>
                <w:sz w:val="28"/>
                <w:szCs w:val="28"/>
              </w:rPr>
            </w:pPr>
            <w:r w:rsidRPr="00592747">
              <w:rPr>
                <w:sz w:val="28"/>
                <w:szCs w:val="28"/>
              </w:rPr>
              <w:t>«Режим дня в летнее время года»</w:t>
            </w:r>
          </w:p>
          <w:p w:rsidR="00306C79" w:rsidRPr="00592747" w:rsidRDefault="00306C79" w:rsidP="00AA0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«Перегревание детей»</w:t>
            </w:r>
            <w:r w:rsidR="0092159C">
              <w:rPr>
                <w:sz w:val="28"/>
                <w:szCs w:val="28"/>
              </w:rPr>
              <w:t xml:space="preserve">, </w:t>
            </w:r>
            <w:r w:rsidR="004E2CD9" w:rsidRPr="00592747">
              <w:rPr>
                <w:sz w:val="28"/>
                <w:szCs w:val="28"/>
              </w:rPr>
              <w:t>«Закаливание детей»</w:t>
            </w:r>
          </w:p>
        </w:tc>
      </w:tr>
      <w:tr w:rsidR="004B1B69" w:rsidTr="0092159C">
        <w:tc>
          <w:tcPr>
            <w:tcW w:w="2943" w:type="dxa"/>
          </w:tcPr>
          <w:p w:rsidR="004B1B69" w:rsidRPr="00592747" w:rsidRDefault="004B1B69" w:rsidP="005441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Беседы </w:t>
            </w:r>
          </w:p>
        </w:tc>
        <w:tc>
          <w:tcPr>
            <w:tcW w:w="7797" w:type="dxa"/>
          </w:tcPr>
          <w:p w:rsidR="004B1B69" w:rsidRDefault="004B1B69" w:rsidP="004C36BD">
            <w:pPr>
              <w:rPr>
                <w:sz w:val="28"/>
                <w:szCs w:val="28"/>
              </w:rPr>
            </w:pPr>
            <w:r w:rsidRPr="00592747">
              <w:rPr>
                <w:sz w:val="28"/>
                <w:szCs w:val="28"/>
              </w:rPr>
              <w:t>«Одежда детей в летнее время года»</w:t>
            </w:r>
          </w:p>
          <w:p w:rsidR="004B1B69" w:rsidRPr="004E2CD9" w:rsidRDefault="004E2CD9" w:rsidP="004C36BD">
            <w:pPr>
              <w:rPr>
                <w:sz w:val="28"/>
                <w:szCs w:val="28"/>
              </w:rPr>
            </w:pPr>
            <w:r w:rsidRPr="004E2CD9">
              <w:rPr>
                <w:sz w:val="28"/>
                <w:szCs w:val="28"/>
              </w:rPr>
              <w:t>«Как предупредить пищевые отравления»</w:t>
            </w:r>
          </w:p>
        </w:tc>
      </w:tr>
      <w:tr w:rsidR="004B1B69" w:rsidTr="0092159C">
        <w:tc>
          <w:tcPr>
            <w:tcW w:w="2943" w:type="dxa"/>
          </w:tcPr>
          <w:p w:rsidR="004B1B69" w:rsidRPr="00592747" w:rsidRDefault="004B1B69" w:rsidP="005441FF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Иннформационно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наглядная агитация</w:t>
            </w:r>
          </w:p>
        </w:tc>
        <w:tc>
          <w:tcPr>
            <w:tcW w:w="7797" w:type="dxa"/>
          </w:tcPr>
          <w:p w:rsidR="00306C79" w:rsidRDefault="004B1B69" w:rsidP="004C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6C79">
              <w:rPr>
                <w:sz w:val="28"/>
                <w:szCs w:val="28"/>
              </w:rPr>
              <w:t>Рекомендации по проведению воздушных и солнечных ванн</w:t>
            </w:r>
          </w:p>
          <w:p w:rsidR="004B1B69" w:rsidRDefault="004B1B69" w:rsidP="001C2ACB">
            <w:pPr>
              <w:rPr>
                <w:sz w:val="28"/>
                <w:szCs w:val="28"/>
              </w:rPr>
            </w:pPr>
            <w:r w:rsidRPr="00592747">
              <w:rPr>
                <w:sz w:val="28"/>
                <w:szCs w:val="28"/>
              </w:rPr>
              <w:t>«Познавательное лето»</w:t>
            </w:r>
            <w:r w:rsidR="0092159C">
              <w:rPr>
                <w:sz w:val="28"/>
                <w:szCs w:val="28"/>
              </w:rPr>
              <w:t xml:space="preserve">, </w:t>
            </w:r>
            <w:r w:rsidRPr="00592747">
              <w:rPr>
                <w:sz w:val="28"/>
                <w:szCs w:val="28"/>
              </w:rPr>
              <w:t>«Игры с песком и водой»</w:t>
            </w:r>
          </w:p>
          <w:p w:rsidR="004B1B69" w:rsidRPr="00795208" w:rsidRDefault="00306C79" w:rsidP="001C2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травматизм»</w:t>
            </w:r>
          </w:p>
        </w:tc>
      </w:tr>
      <w:tr w:rsidR="004B1B69" w:rsidTr="004C36BD">
        <w:tc>
          <w:tcPr>
            <w:tcW w:w="10740" w:type="dxa"/>
            <w:gridSpan w:val="2"/>
          </w:tcPr>
          <w:p w:rsidR="004B1B69" w:rsidRPr="00592747" w:rsidRDefault="004E2CD9" w:rsidP="004C3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DC38AA">
              <w:rPr>
                <w:b/>
                <w:sz w:val="28"/>
                <w:szCs w:val="28"/>
              </w:rPr>
              <w:t>юль</w:t>
            </w:r>
          </w:p>
        </w:tc>
      </w:tr>
      <w:tr w:rsidR="00DC38AA" w:rsidTr="0092159C">
        <w:tc>
          <w:tcPr>
            <w:tcW w:w="2943" w:type="dxa"/>
          </w:tcPr>
          <w:p w:rsidR="00DC38AA" w:rsidRPr="00592747" w:rsidRDefault="00DC38AA" w:rsidP="001045E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7797" w:type="dxa"/>
          </w:tcPr>
          <w:p w:rsidR="00DC38AA" w:rsidRDefault="00DC38AA" w:rsidP="001045EE">
            <w:pPr>
              <w:rPr>
                <w:sz w:val="28"/>
                <w:szCs w:val="28"/>
              </w:rPr>
            </w:pPr>
            <w:r w:rsidRPr="00592747">
              <w:rPr>
                <w:sz w:val="28"/>
                <w:szCs w:val="28"/>
              </w:rPr>
              <w:t>«Солнце, воздух и вода – наши верные друзья!»</w:t>
            </w:r>
          </w:p>
          <w:p w:rsidR="00306C79" w:rsidRDefault="00306C79" w:rsidP="001045EE">
            <w:pPr>
              <w:rPr>
                <w:sz w:val="28"/>
                <w:szCs w:val="28"/>
              </w:rPr>
            </w:pPr>
            <w:r w:rsidRPr="003620DB">
              <w:rPr>
                <w:sz w:val="28"/>
                <w:szCs w:val="28"/>
              </w:rPr>
              <w:t xml:space="preserve"> «Прогулки и экскурсии с детьми летом»</w:t>
            </w:r>
          </w:p>
          <w:p w:rsidR="004E2CD9" w:rsidRPr="00592747" w:rsidRDefault="004E2CD9" w:rsidP="001045E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«Носовые кровотечения и первая помощь»</w:t>
            </w:r>
          </w:p>
        </w:tc>
      </w:tr>
      <w:tr w:rsidR="00DC38AA" w:rsidTr="0092159C">
        <w:tc>
          <w:tcPr>
            <w:tcW w:w="2943" w:type="dxa"/>
          </w:tcPr>
          <w:p w:rsidR="00DC38AA" w:rsidRPr="00592747" w:rsidRDefault="00DC38AA" w:rsidP="001045E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Беседы </w:t>
            </w:r>
          </w:p>
        </w:tc>
        <w:tc>
          <w:tcPr>
            <w:tcW w:w="7797" w:type="dxa"/>
          </w:tcPr>
          <w:p w:rsidR="00DC38AA" w:rsidRDefault="00DC38AA" w:rsidP="001045EE">
            <w:pPr>
              <w:rPr>
                <w:sz w:val="28"/>
                <w:szCs w:val="28"/>
              </w:rPr>
            </w:pPr>
            <w:r w:rsidRPr="00592747">
              <w:rPr>
                <w:sz w:val="28"/>
                <w:szCs w:val="28"/>
              </w:rPr>
              <w:t>«Осторожно, растения!»</w:t>
            </w:r>
            <w:r w:rsidR="0092159C">
              <w:rPr>
                <w:sz w:val="28"/>
                <w:szCs w:val="28"/>
              </w:rPr>
              <w:t xml:space="preserve">, </w:t>
            </w:r>
            <w:r w:rsidR="004E2CD9" w:rsidRPr="004E2CD9">
              <w:rPr>
                <w:sz w:val="28"/>
                <w:szCs w:val="28"/>
              </w:rPr>
              <w:t>«Правила поведения у воды»</w:t>
            </w:r>
          </w:p>
          <w:p w:rsidR="004E2CD9" w:rsidRPr="004E2CD9" w:rsidRDefault="004E2CD9" w:rsidP="00104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«Головные уборы для детей летом»</w:t>
            </w:r>
          </w:p>
        </w:tc>
      </w:tr>
      <w:tr w:rsidR="00DC38AA" w:rsidTr="0092159C">
        <w:tc>
          <w:tcPr>
            <w:tcW w:w="2943" w:type="dxa"/>
          </w:tcPr>
          <w:p w:rsidR="00DC38AA" w:rsidRPr="00592747" w:rsidRDefault="00DC38AA" w:rsidP="001045E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Иннформационно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наглядная агитация</w:t>
            </w:r>
          </w:p>
        </w:tc>
        <w:tc>
          <w:tcPr>
            <w:tcW w:w="7797" w:type="dxa"/>
          </w:tcPr>
          <w:p w:rsidR="00DC38AA" w:rsidRPr="00592747" w:rsidRDefault="00DC38AA" w:rsidP="00104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92747">
              <w:rPr>
                <w:sz w:val="28"/>
                <w:szCs w:val="28"/>
              </w:rPr>
              <w:t>«Энциклопедия песочного человечка»</w:t>
            </w:r>
          </w:p>
          <w:p w:rsidR="00DC38AA" w:rsidRPr="0092159C" w:rsidRDefault="00DC38AA" w:rsidP="001045EE">
            <w:pPr>
              <w:rPr>
                <w:sz w:val="28"/>
                <w:szCs w:val="28"/>
              </w:rPr>
            </w:pPr>
            <w:r w:rsidRPr="00592747">
              <w:rPr>
                <w:sz w:val="28"/>
                <w:szCs w:val="28"/>
              </w:rPr>
              <w:t xml:space="preserve"> «Здоровье на тарелке»</w:t>
            </w:r>
            <w:r w:rsidR="0092159C">
              <w:rPr>
                <w:sz w:val="28"/>
                <w:szCs w:val="28"/>
              </w:rPr>
              <w:t xml:space="preserve">, </w:t>
            </w:r>
            <w:r w:rsidR="004E2CD9" w:rsidRPr="00592747">
              <w:rPr>
                <w:sz w:val="28"/>
                <w:szCs w:val="28"/>
              </w:rPr>
              <w:t>«Лето красное и опасное!»</w:t>
            </w:r>
          </w:p>
        </w:tc>
      </w:tr>
      <w:tr w:rsidR="00DC38AA" w:rsidTr="004C36BD">
        <w:tc>
          <w:tcPr>
            <w:tcW w:w="10740" w:type="dxa"/>
            <w:gridSpan w:val="2"/>
          </w:tcPr>
          <w:p w:rsidR="00DC38AA" w:rsidRDefault="00DC38AA" w:rsidP="004C3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</w:tr>
      <w:tr w:rsidR="00DC38AA" w:rsidTr="0092159C">
        <w:trPr>
          <w:trHeight w:val="740"/>
        </w:trPr>
        <w:tc>
          <w:tcPr>
            <w:tcW w:w="2943" w:type="dxa"/>
          </w:tcPr>
          <w:p w:rsidR="00DC38AA" w:rsidRPr="00592747" w:rsidRDefault="00DC38AA" w:rsidP="001045E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7797" w:type="dxa"/>
          </w:tcPr>
          <w:p w:rsidR="00DC38AA" w:rsidRPr="004E2CD9" w:rsidRDefault="00306C79" w:rsidP="004C36BD">
            <w:pPr>
              <w:rPr>
                <w:sz w:val="28"/>
                <w:szCs w:val="28"/>
              </w:rPr>
            </w:pPr>
            <w:r w:rsidRPr="003620DB">
              <w:rPr>
                <w:sz w:val="28"/>
                <w:szCs w:val="28"/>
              </w:rPr>
              <w:t>«Болезнь грязных рук»</w:t>
            </w:r>
            <w:r w:rsidR="0092159C">
              <w:rPr>
                <w:sz w:val="28"/>
                <w:szCs w:val="28"/>
              </w:rPr>
              <w:t>, «Безопасность детей: ушибы, вывихи, переломы, кровотечения, раны»</w:t>
            </w:r>
          </w:p>
        </w:tc>
      </w:tr>
      <w:tr w:rsidR="00DC38AA" w:rsidTr="0092159C">
        <w:trPr>
          <w:trHeight w:val="484"/>
        </w:trPr>
        <w:tc>
          <w:tcPr>
            <w:tcW w:w="2943" w:type="dxa"/>
          </w:tcPr>
          <w:p w:rsidR="00DC38AA" w:rsidRPr="00592747" w:rsidRDefault="00DC38AA" w:rsidP="001045E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Беседы </w:t>
            </w:r>
          </w:p>
        </w:tc>
        <w:tc>
          <w:tcPr>
            <w:tcW w:w="7797" w:type="dxa"/>
          </w:tcPr>
          <w:p w:rsidR="0092159C" w:rsidRPr="0092159C" w:rsidRDefault="00306C79" w:rsidP="004C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кишечных заболеваний»</w:t>
            </w:r>
          </w:p>
        </w:tc>
      </w:tr>
      <w:tr w:rsidR="00DC38AA" w:rsidTr="0092159C">
        <w:tc>
          <w:tcPr>
            <w:tcW w:w="2943" w:type="dxa"/>
          </w:tcPr>
          <w:p w:rsidR="00DC38AA" w:rsidRPr="00592747" w:rsidRDefault="00DC38AA" w:rsidP="001045E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Иннформационно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наглядная агитация</w:t>
            </w:r>
          </w:p>
        </w:tc>
        <w:tc>
          <w:tcPr>
            <w:tcW w:w="7797" w:type="dxa"/>
          </w:tcPr>
          <w:p w:rsidR="0092159C" w:rsidRPr="0092159C" w:rsidRDefault="00306C79" w:rsidP="001C2ACB">
            <w:pPr>
              <w:rPr>
                <w:sz w:val="28"/>
                <w:szCs w:val="28"/>
              </w:rPr>
            </w:pPr>
            <w:r w:rsidRPr="004B1B69">
              <w:rPr>
                <w:sz w:val="28"/>
                <w:szCs w:val="28"/>
              </w:rPr>
              <w:t xml:space="preserve">«Развитие познавательных способностей </w:t>
            </w:r>
            <w:r>
              <w:rPr>
                <w:sz w:val="28"/>
                <w:szCs w:val="28"/>
              </w:rPr>
              <w:t>ребенка в  совместном общении»</w:t>
            </w:r>
            <w:r w:rsidR="0092159C">
              <w:rPr>
                <w:sz w:val="28"/>
                <w:szCs w:val="28"/>
              </w:rPr>
              <w:t xml:space="preserve">, «Игры детей в летний период», </w:t>
            </w:r>
            <w:r w:rsidR="0092159C" w:rsidRPr="004E2CD9">
              <w:rPr>
                <w:sz w:val="28"/>
                <w:szCs w:val="28"/>
              </w:rPr>
              <w:t>«Природа и дети»</w:t>
            </w:r>
          </w:p>
        </w:tc>
      </w:tr>
    </w:tbl>
    <w:p w:rsidR="004B1B69" w:rsidRPr="004B1B69" w:rsidRDefault="004B1B69" w:rsidP="004B1B6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B1B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Приобщение </w:t>
      </w:r>
      <w:r w:rsidRPr="004B1B69">
        <w:rPr>
          <w:rFonts w:ascii="Times New Roman" w:hAnsi="Times New Roman" w:cs="Times New Roman"/>
          <w:bCs/>
          <w:sz w:val="28"/>
          <w:szCs w:val="28"/>
          <w:lang w:eastAsia="ru-RU"/>
        </w:rPr>
        <w:t>родителей:</w:t>
      </w:r>
    </w:p>
    <w:p w:rsidR="004B1B69" w:rsidRDefault="004B1B69" w:rsidP="004B1B69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D3714">
        <w:rPr>
          <w:rFonts w:ascii="Times New Roman" w:hAnsi="Times New Roman" w:cs="Times New Roman"/>
          <w:sz w:val="28"/>
          <w:szCs w:val="28"/>
          <w:lang w:eastAsia="ru-RU"/>
        </w:rPr>
        <w:t>к созданию развивающей среды дош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кольного учреждения</w:t>
      </w:r>
    </w:p>
    <w:p w:rsidR="00ED3714" w:rsidRPr="0092159C" w:rsidRDefault="004B1B69" w:rsidP="00592747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D3714">
        <w:rPr>
          <w:rFonts w:ascii="Times New Roman" w:hAnsi="Times New Roman" w:cs="Times New Roman"/>
          <w:sz w:val="28"/>
          <w:szCs w:val="28"/>
        </w:rPr>
        <w:t>к оформлению участка к летнему периоду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D3714" w:rsidRPr="0092159C" w:rsidSect="00CA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8EC"/>
    <w:multiLevelType w:val="hybridMultilevel"/>
    <w:tmpl w:val="27D47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107551"/>
    <w:multiLevelType w:val="hybridMultilevel"/>
    <w:tmpl w:val="8CB46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16959"/>
    <w:multiLevelType w:val="hybridMultilevel"/>
    <w:tmpl w:val="DAD4B964"/>
    <w:lvl w:ilvl="0" w:tplc="5D8E6BE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1670C"/>
    <w:multiLevelType w:val="hybridMultilevel"/>
    <w:tmpl w:val="4BDA475E"/>
    <w:lvl w:ilvl="0" w:tplc="5D8E6B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12620F4"/>
    <w:multiLevelType w:val="hybridMultilevel"/>
    <w:tmpl w:val="4E6C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D12C8"/>
    <w:multiLevelType w:val="hybridMultilevel"/>
    <w:tmpl w:val="0F6E335E"/>
    <w:lvl w:ilvl="0" w:tplc="5D8E6BE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>
    <w:nsid w:val="1717090B"/>
    <w:multiLevelType w:val="hybridMultilevel"/>
    <w:tmpl w:val="08005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27B3B"/>
    <w:multiLevelType w:val="hybridMultilevel"/>
    <w:tmpl w:val="B008A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7A2085"/>
    <w:multiLevelType w:val="hybridMultilevel"/>
    <w:tmpl w:val="D6421EC0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23889"/>
    <w:multiLevelType w:val="hybridMultilevel"/>
    <w:tmpl w:val="B630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66FA4"/>
    <w:multiLevelType w:val="hybridMultilevel"/>
    <w:tmpl w:val="76E4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C1C65"/>
    <w:multiLevelType w:val="hybridMultilevel"/>
    <w:tmpl w:val="D80A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21B12"/>
    <w:multiLevelType w:val="hybridMultilevel"/>
    <w:tmpl w:val="213A0348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41F01"/>
    <w:multiLevelType w:val="hybridMultilevel"/>
    <w:tmpl w:val="7FE274E0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E0C0D"/>
    <w:multiLevelType w:val="hybridMultilevel"/>
    <w:tmpl w:val="164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D044B"/>
    <w:multiLevelType w:val="hybridMultilevel"/>
    <w:tmpl w:val="D6949E2E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01723"/>
    <w:multiLevelType w:val="hybridMultilevel"/>
    <w:tmpl w:val="1404567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>
    <w:nsid w:val="323A1C58"/>
    <w:multiLevelType w:val="hybridMultilevel"/>
    <w:tmpl w:val="08284F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A3E0CEC"/>
    <w:multiLevelType w:val="hybridMultilevel"/>
    <w:tmpl w:val="2C24BD3E"/>
    <w:lvl w:ilvl="0" w:tplc="9864A33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81637"/>
    <w:multiLevelType w:val="hybridMultilevel"/>
    <w:tmpl w:val="9F0E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B16C03"/>
    <w:multiLevelType w:val="hybridMultilevel"/>
    <w:tmpl w:val="2234765C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6434E"/>
    <w:multiLevelType w:val="hybridMultilevel"/>
    <w:tmpl w:val="9FCCC4F0"/>
    <w:lvl w:ilvl="0" w:tplc="9B2C7896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2">
    <w:nsid w:val="4A2F2D5D"/>
    <w:multiLevelType w:val="hybridMultilevel"/>
    <w:tmpl w:val="C9649872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C7C00"/>
    <w:multiLevelType w:val="hybridMultilevel"/>
    <w:tmpl w:val="0448C0F0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61625"/>
    <w:multiLevelType w:val="hybridMultilevel"/>
    <w:tmpl w:val="C6A05E88"/>
    <w:lvl w:ilvl="0" w:tplc="9B2C7896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5">
    <w:nsid w:val="548A6E60"/>
    <w:multiLevelType w:val="hybridMultilevel"/>
    <w:tmpl w:val="3042C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C75BD"/>
    <w:multiLevelType w:val="hybridMultilevel"/>
    <w:tmpl w:val="2154EBB8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93B39"/>
    <w:multiLevelType w:val="hybridMultilevel"/>
    <w:tmpl w:val="7F1E28E0"/>
    <w:lvl w:ilvl="0" w:tplc="9B2C7896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8">
    <w:nsid w:val="67736525"/>
    <w:multiLevelType w:val="hybridMultilevel"/>
    <w:tmpl w:val="12046F86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A7679"/>
    <w:multiLevelType w:val="hybridMultilevel"/>
    <w:tmpl w:val="66B47D86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14A96"/>
    <w:multiLevelType w:val="hybridMultilevel"/>
    <w:tmpl w:val="42F0569A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095E06"/>
    <w:multiLevelType w:val="hybridMultilevel"/>
    <w:tmpl w:val="CB24D90C"/>
    <w:lvl w:ilvl="0" w:tplc="5D8E6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867086"/>
    <w:multiLevelType w:val="hybridMultilevel"/>
    <w:tmpl w:val="3002128C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4F6BF0"/>
    <w:multiLevelType w:val="hybridMultilevel"/>
    <w:tmpl w:val="31BA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D7714"/>
    <w:multiLevelType w:val="hybridMultilevel"/>
    <w:tmpl w:val="10387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C3C42"/>
    <w:multiLevelType w:val="hybridMultilevel"/>
    <w:tmpl w:val="3B62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"/>
  </w:num>
  <w:num w:numId="4">
    <w:abstractNumId w:val="7"/>
  </w:num>
  <w:num w:numId="5">
    <w:abstractNumId w:val="19"/>
  </w:num>
  <w:num w:numId="6">
    <w:abstractNumId w:val="6"/>
  </w:num>
  <w:num w:numId="7">
    <w:abstractNumId w:val="14"/>
  </w:num>
  <w:num w:numId="8">
    <w:abstractNumId w:val="4"/>
  </w:num>
  <w:num w:numId="9">
    <w:abstractNumId w:val="17"/>
  </w:num>
  <w:num w:numId="10">
    <w:abstractNumId w:val="35"/>
  </w:num>
  <w:num w:numId="11">
    <w:abstractNumId w:val="34"/>
  </w:num>
  <w:num w:numId="12">
    <w:abstractNumId w:val="3"/>
  </w:num>
  <w:num w:numId="13">
    <w:abstractNumId w:val="2"/>
  </w:num>
  <w:num w:numId="14">
    <w:abstractNumId w:val="24"/>
  </w:num>
  <w:num w:numId="15">
    <w:abstractNumId w:val="31"/>
  </w:num>
  <w:num w:numId="16">
    <w:abstractNumId w:val="25"/>
  </w:num>
  <w:num w:numId="17">
    <w:abstractNumId w:val="9"/>
  </w:num>
  <w:num w:numId="18">
    <w:abstractNumId w:val="5"/>
  </w:num>
  <w:num w:numId="19">
    <w:abstractNumId w:val="29"/>
  </w:num>
  <w:num w:numId="20">
    <w:abstractNumId w:val="10"/>
  </w:num>
  <w:num w:numId="21">
    <w:abstractNumId w:val="11"/>
  </w:num>
  <w:num w:numId="22">
    <w:abstractNumId w:val="30"/>
  </w:num>
  <w:num w:numId="23">
    <w:abstractNumId w:val="27"/>
  </w:num>
  <w:num w:numId="24">
    <w:abstractNumId w:val="21"/>
  </w:num>
  <w:num w:numId="25">
    <w:abstractNumId w:val="0"/>
  </w:num>
  <w:num w:numId="26">
    <w:abstractNumId w:val="28"/>
  </w:num>
  <w:num w:numId="27">
    <w:abstractNumId w:val="23"/>
  </w:num>
  <w:num w:numId="28">
    <w:abstractNumId w:val="32"/>
  </w:num>
  <w:num w:numId="29">
    <w:abstractNumId w:val="15"/>
  </w:num>
  <w:num w:numId="30">
    <w:abstractNumId w:val="20"/>
  </w:num>
  <w:num w:numId="31">
    <w:abstractNumId w:val="26"/>
  </w:num>
  <w:num w:numId="32">
    <w:abstractNumId w:val="18"/>
  </w:num>
  <w:num w:numId="33">
    <w:abstractNumId w:val="12"/>
  </w:num>
  <w:num w:numId="34">
    <w:abstractNumId w:val="22"/>
  </w:num>
  <w:num w:numId="35">
    <w:abstractNumId w:val="8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B8D"/>
    <w:rsid w:val="00016F02"/>
    <w:rsid w:val="000610F2"/>
    <w:rsid w:val="00104E1E"/>
    <w:rsid w:val="00122F8E"/>
    <w:rsid w:val="00124A24"/>
    <w:rsid w:val="001306DA"/>
    <w:rsid w:val="00141D26"/>
    <w:rsid w:val="00165795"/>
    <w:rsid w:val="00167186"/>
    <w:rsid w:val="00196700"/>
    <w:rsid w:val="001B7C3B"/>
    <w:rsid w:val="001C2ACB"/>
    <w:rsid w:val="00236F54"/>
    <w:rsid w:val="0024014C"/>
    <w:rsid w:val="00261584"/>
    <w:rsid w:val="00285889"/>
    <w:rsid w:val="002D10EC"/>
    <w:rsid w:val="00301D8F"/>
    <w:rsid w:val="00306C79"/>
    <w:rsid w:val="00342C1F"/>
    <w:rsid w:val="0034562A"/>
    <w:rsid w:val="00357411"/>
    <w:rsid w:val="003574D3"/>
    <w:rsid w:val="003620DB"/>
    <w:rsid w:val="00380A29"/>
    <w:rsid w:val="00381636"/>
    <w:rsid w:val="003935D8"/>
    <w:rsid w:val="00394358"/>
    <w:rsid w:val="003A72FD"/>
    <w:rsid w:val="003B0A85"/>
    <w:rsid w:val="003B51B8"/>
    <w:rsid w:val="003D5FE5"/>
    <w:rsid w:val="00420BFA"/>
    <w:rsid w:val="00421B71"/>
    <w:rsid w:val="00450ACA"/>
    <w:rsid w:val="00492DB6"/>
    <w:rsid w:val="00497734"/>
    <w:rsid w:val="004B17F4"/>
    <w:rsid w:val="004B1B69"/>
    <w:rsid w:val="004E2CD9"/>
    <w:rsid w:val="00504B00"/>
    <w:rsid w:val="005250CF"/>
    <w:rsid w:val="00535A5B"/>
    <w:rsid w:val="00592747"/>
    <w:rsid w:val="00593B8D"/>
    <w:rsid w:val="005A5F9C"/>
    <w:rsid w:val="005B5D54"/>
    <w:rsid w:val="005C136E"/>
    <w:rsid w:val="005C6963"/>
    <w:rsid w:val="005D7AB5"/>
    <w:rsid w:val="00602C78"/>
    <w:rsid w:val="00621396"/>
    <w:rsid w:val="00624D47"/>
    <w:rsid w:val="006438A2"/>
    <w:rsid w:val="006518C4"/>
    <w:rsid w:val="00666B8B"/>
    <w:rsid w:val="0067504A"/>
    <w:rsid w:val="00681AA1"/>
    <w:rsid w:val="006D4273"/>
    <w:rsid w:val="00712D94"/>
    <w:rsid w:val="0074265F"/>
    <w:rsid w:val="007450B7"/>
    <w:rsid w:val="00754960"/>
    <w:rsid w:val="00790B57"/>
    <w:rsid w:val="00795208"/>
    <w:rsid w:val="007B146F"/>
    <w:rsid w:val="007C06A2"/>
    <w:rsid w:val="007C147B"/>
    <w:rsid w:val="007F2CD2"/>
    <w:rsid w:val="0082261A"/>
    <w:rsid w:val="00870691"/>
    <w:rsid w:val="008847FC"/>
    <w:rsid w:val="008B4B5B"/>
    <w:rsid w:val="0092159C"/>
    <w:rsid w:val="00925138"/>
    <w:rsid w:val="00926032"/>
    <w:rsid w:val="00961EBA"/>
    <w:rsid w:val="009C4584"/>
    <w:rsid w:val="009D616E"/>
    <w:rsid w:val="00A362EE"/>
    <w:rsid w:val="00AF26B6"/>
    <w:rsid w:val="00B100EF"/>
    <w:rsid w:val="00B170B3"/>
    <w:rsid w:val="00B8538B"/>
    <w:rsid w:val="00BB4471"/>
    <w:rsid w:val="00BB4EFB"/>
    <w:rsid w:val="00BF0F35"/>
    <w:rsid w:val="00CA0FB2"/>
    <w:rsid w:val="00CA7CEE"/>
    <w:rsid w:val="00CD53F0"/>
    <w:rsid w:val="00D12D10"/>
    <w:rsid w:val="00D2297F"/>
    <w:rsid w:val="00D23411"/>
    <w:rsid w:val="00D71CD9"/>
    <w:rsid w:val="00DB1366"/>
    <w:rsid w:val="00DC38AA"/>
    <w:rsid w:val="00DC3CAD"/>
    <w:rsid w:val="00E23B0B"/>
    <w:rsid w:val="00E4333B"/>
    <w:rsid w:val="00EA0B2B"/>
    <w:rsid w:val="00EB151D"/>
    <w:rsid w:val="00ED3714"/>
    <w:rsid w:val="00EF594F"/>
    <w:rsid w:val="00F22BA7"/>
    <w:rsid w:val="00F23C60"/>
    <w:rsid w:val="00F242FC"/>
    <w:rsid w:val="00F6167E"/>
    <w:rsid w:val="00F70828"/>
    <w:rsid w:val="00F73557"/>
    <w:rsid w:val="00F90FCB"/>
    <w:rsid w:val="00FB385B"/>
    <w:rsid w:val="00FD5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B00"/>
    <w:pPr>
      <w:ind w:left="720"/>
      <w:contextualSpacing/>
    </w:pPr>
  </w:style>
  <w:style w:type="table" w:styleId="a4">
    <w:name w:val="Table Grid"/>
    <w:basedOn w:val="a1"/>
    <w:rsid w:val="00504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B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F2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F2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4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433C-F93D-437F-AC71-568605FD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19</cp:revision>
  <cp:lastPrinted>2013-05-21T17:18:00Z</cp:lastPrinted>
  <dcterms:created xsi:type="dcterms:W3CDTF">2016-04-05T18:50:00Z</dcterms:created>
  <dcterms:modified xsi:type="dcterms:W3CDTF">2019-08-15T09:35:00Z</dcterms:modified>
</cp:coreProperties>
</file>