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3C" w:rsidRPr="00C1133C" w:rsidRDefault="00C1133C" w:rsidP="000753B9">
      <w:pPr>
        <w:spacing w:after="0" w:line="240" w:lineRule="auto"/>
        <w:jc w:val="center"/>
        <w:rPr>
          <w:rFonts w:ascii="Times New Roman" w:eastAsia="Times New Roman" w:hAnsi="Times New Roman" w:cs="Times New Roman"/>
          <w:b/>
          <w:bCs/>
          <w:sz w:val="28"/>
          <w:szCs w:val="28"/>
          <w:lang w:eastAsia="ru-RU"/>
        </w:rPr>
      </w:pPr>
      <w:r w:rsidRPr="00C1133C">
        <w:rPr>
          <w:rFonts w:ascii="Times New Roman" w:eastAsia="Times New Roman" w:hAnsi="Times New Roman" w:cs="Times New Roman"/>
          <w:b/>
          <w:bCs/>
          <w:sz w:val="28"/>
          <w:szCs w:val="28"/>
          <w:lang w:eastAsia="ru-RU"/>
        </w:rPr>
        <w:t>Этапы словарной работы на уроках русского языка как способ формирования речевой активности учащихся начальных классов</w:t>
      </w:r>
    </w:p>
    <w:p w:rsid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p>
    <w:p w:rsidR="00C1133C" w:rsidRPr="00C1133C" w:rsidRDefault="00E30C86" w:rsidP="000753B9">
      <w:pPr>
        <w:spacing w:after="0" w:line="240" w:lineRule="auto"/>
        <w:ind w:firstLine="709"/>
        <w:jc w:val="right"/>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 xml:space="preserve">Ольга </w:t>
      </w:r>
      <w:proofErr w:type="spellStart"/>
      <w:r>
        <w:rPr>
          <w:rFonts w:ascii="Times New Roman" w:eastAsia="Times New Roman" w:hAnsi="Times New Roman" w:cs="Times New Roman"/>
          <w:b/>
          <w:bCs/>
          <w:i/>
          <w:sz w:val="28"/>
          <w:szCs w:val="28"/>
          <w:lang w:eastAsia="ru-RU"/>
        </w:rPr>
        <w:t>Гавликова</w:t>
      </w:r>
      <w:proofErr w:type="spellEnd"/>
      <w:r w:rsidR="00C1133C" w:rsidRPr="00C1133C">
        <w:rPr>
          <w:rFonts w:ascii="Times New Roman" w:eastAsia="Times New Roman" w:hAnsi="Times New Roman" w:cs="Times New Roman"/>
          <w:b/>
          <w:bCs/>
          <w:i/>
          <w:sz w:val="28"/>
          <w:szCs w:val="28"/>
          <w:lang w:eastAsia="ru-RU"/>
        </w:rPr>
        <w:t xml:space="preserve">, </w:t>
      </w:r>
      <w:proofErr w:type="spellStart"/>
      <w:r w:rsidR="00C1133C" w:rsidRPr="00C1133C">
        <w:rPr>
          <w:rFonts w:ascii="Times New Roman" w:eastAsia="Times New Roman" w:hAnsi="Times New Roman" w:cs="Times New Roman"/>
          <w:b/>
          <w:bCs/>
          <w:i/>
          <w:sz w:val="28"/>
          <w:szCs w:val="28"/>
          <w:lang w:eastAsia="ru-RU"/>
        </w:rPr>
        <w:t>ст</w:t>
      </w:r>
      <w:proofErr w:type="spellEnd"/>
      <w:r w:rsidR="00C1133C" w:rsidRPr="00C1133C">
        <w:rPr>
          <w:rFonts w:ascii="Times New Roman" w:eastAsia="Times New Roman" w:hAnsi="Times New Roman" w:cs="Times New Roman"/>
          <w:b/>
          <w:bCs/>
          <w:i/>
          <w:sz w:val="28"/>
          <w:szCs w:val="28"/>
          <w:lang w:eastAsia="ru-RU"/>
        </w:rPr>
        <w:t>-ка гр</w:t>
      </w:r>
      <w:proofErr w:type="gramStart"/>
      <w:r w:rsidR="00C1133C" w:rsidRPr="00C1133C">
        <w:rPr>
          <w:rFonts w:ascii="Times New Roman" w:eastAsia="Times New Roman" w:hAnsi="Times New Roman" w:cs="Times New Roman"/>
          <w:b/>
          <w:bCs/>
          <w:i/>
          <w:sz w:val="28"/>
          <w:szCs w:val="28"/>
          <w:lang w:eastAsia="ru-RU"/>
        </w:rPr>
        <w:t>.</w:t>
      </w:r>
      <w:r>
        <w:rPr>
          <w:rFonts w:ascii="Times New Roman" w:eastAsia="Times New Roman" w:hAnsi="Times New Roman" w:cs="Times New Roman"/>
          <w:b/>
          <w:bCs/>
          <w:i/>
          <w:sz w:val="28"/>
          <w:szCs w:val="28"/>
          <w:lang w:eastAsia="ru-RU"/>
        </w:rPr>
        <w:t>Е</w:t>
      </w:r>
      <w:proofErr w:type="gramEnd"/>
      <w:r>
        <w:rPr>
          <w:rFonts w:ascii="Times New Roman" w:eastAsia="Times New Roman" w:hAnsi="Times New Roman" w:cs="Times New Roman"/>
          <w:b/>
          <w:bCs/>
          <w:i/>
          <w:sz w:val="28"/>
          <w:szCs w:val="28"/>
          <w:lang w:eastAsia="ru-RU"/>
        </w:rPr>
        <w:t>СС529НР</w:t>
      </w:r>
      <w:r w:rsidR="00C1133C" w:rsidRPr="00C1133C">
        <w:rPr>
          <w:rFonts w:ascii="Times New Roman" w:eastAsia="Times New Roman" w:hAnsi="Times New Roman" w:cs="Times New Roman"/>
          <w:b/>
          <w:bCs/>
          <w:i/>
          <w:sz w:val="28"/>
          <w:szCs w:val="28"/>
          <w:lang w:eastAsia="ru-RU"/>
        </w:rPr>
        <w:t xml:space="preserve">, СГПИ (филиал в </w:t>
      </w:r>
      <w:proofErr w:type="spellStart"/>
      <w:r w:rsidR="00C1133C" w:rsidRPr="00C1133C">
        <w:rPr>
          <w:rFonts w:ascii="Times New Roman" w:eastAsia="Times New Roman" w:hAnsi="Times New Roman" w:cs="Times New Roman"/>
          <w:b/>
          <w:bCs/>
          <w:i/>
          <w:sz w:val="28"/>
          <w:szCs w:val="28"/>
          <w:lang w:eastAsia="ru-RU"/>
        </w:rPr>
        <w:t>г.Ессентуки</w:t>
      </w:r>
      <w:proofErr w:type="spellEnd"/>
      <w:r w:rsidR="00C1133C" w:rsidRPr="00C1133C">
        <w:rPr>
          <w:rFonts w:ascii="Times New Roman" w:eastAsia="Times New Roman" w:hAnsi="Times New Roman" w:cs="Times New Roman"/>
          <w:b/>
          <w:bCs/>
          <w:i/>
          <w:sz w:val="28"/>
          <w:szCs w:val="28"/>
          <w:lang w:eastAsia="ru-RU"/>
        </w:rPr>
        <w:t xml:space="preserve">), </w:t>
      </w:r>
    </w:p>
    <w:p w:rsidR="00C1133C" w:rsidRPr="00C1133C" w:rsidRDefault="00C1133C" w:rsidP="000753B9">
      <w:pPr>
        <w:spacing w:after="0" w:line="240" w:lineRule="auto"/>
        <w:ind w:firstLine="709"/>
        <w:jc w:val="right"/>
        <w:rPr>
          <w:rFonts w:ascii="Times New Roman" w:eastAsia="Times New Roman" w:hAnsi="Times New Roman" w:cs="Times New Roman"/>
          <w:b/>
          <w:bCs/>
          <w:i/>
          <w:sz w:val="28"/>
          <w:szCs w:val="28"/>
          <w:lang w:eastAsia="ru-RU"/>
        </w:rPr>
      </w:pPr>
      <w:proofErr w:type="spellStart"/>
      <w:r w:rsidRPr="00C1133C">
        <w:rPr>
          <w:rFonts w:ascii="Times New Roman" w:eastAsia="Times New Roman" w:hAnsi="Times New Roman" w:cs="Times New Roman"/>
          <w:b/>
          <w:bCs/>
          <w:i/>
          <w:sz w:val="28"/>
          <w:szCs w:val="28"/>
          <w:lang w:eastAsia="ru-RU"/>
        </w:rPr>
        <w:t>Научн</w:t>
      </w:r>
      <w:proofErr w:type="spellEnd"/>
      <w:r w:rsidRPr="00C1133C">
        <w:rPr>
          <w:rFonts w:ascii="Times New Roman" w:eastAsia="Times New Roman" w:hAnsi="Times New Roman" w:cs="Times New Roman"/>
          <w:b/>
          <w:bCs/>
          <w:i/>
          <w:sz w:val="28"/>
          <w:szCs w:val="28"/>
          <w:lang w:eastAsia="ru-RU"/>
        </w:rPr>
        <w:t xml:space="preserve">. </w:t>
      </w:r>
      <w:proofErr w:type="gramStart"/>
      <w:r w:rsidRPr="00C1133C">
        <w:rPr>
          <w:rFonts w:ascii="Times New Roman" w:eastAsia="Times New Roman" w:hAnsi="Times New Roman" w:cs="Times New Roman"/>
          <w:b/>
          <w:bCs/>
          <w:i/>
          <w:sz w:val="28"/>
          <w:szCs w:val="28"/>
          <w:lang w:eastAsia="ru-RU"/>
        </w:rPr>
        <w:t>рук-ль</w:t>
      </w:r>
      <w:proofErr w:type="gramEnd"/>
      <w:r w:rsidRPr="00C1133C">
        <w:rPr>
          <w:rFonts w:ascii="Times New Roman" w:eastAsia="Times New Roman" w:hAnsi="Times New Roman" w:cs="Times New Roman"/>
          <w:b/>
          <w:bCs/>
          <w:i/>
          <w:sz w:val="28"/>
          <w:szCs w:val="28"/>
          <w:lang w:eastAsia="ru-RU"/>
        </w:rPr>
        <w:t xml:space="preserve">: Людмила Петровна  Цой, </w:t>
      </w:r>
      <w:proofErr w:type="spellStart"/>
      <w:r w:rsidRPr="00C1133C">
        <w:rPr>
          <w:rFonts w:ascii="Times New Roman" w:eastAsia="Times New Roman" w:hAnsi="Times New Roman" w:cs="Times New Roman"/>
          <w:b/>
          <w:bCs/>
          <w:i/>
          <w:sz w:val="28"/>
          <w:szCs w:val="28"/>
          <w:lang w:eastAsia="ru-RU"/>
        </w:rPr>
        <w:t>канд</w:t>
      </w:r>
      <w:proofErr w:type="gramStart"/>
      <w:r w:rsidRPr="00C1133C">
        <w:rPr>
          <w:rFonts w:ascii="Times New Roman" w:eastAsia="Times New Roman" w:hAnsi="Times New Roman" w:cs="Times New Roman"/>
          <w:b/>
          <w:bCs/>
          <w:i/>
          <w:sz w:val="28"/>
          <w:szCs w:val="28"/>
          <w:lang w:eastAsia="ru-RU"/>
        </w:rPr>
        <w:t>.ф</w:t>
      </w:r>
      <w:proofErr w:type="gramEnd"/>
      <w:r w:rsidRPr="00C1133C">
        <w:rPr>
          <w:rFonts w:ascii="Times New Roman" w:eastAsia="Times New Roman" w:hAnsi="Times New Roman" w:cs="Times New Roman"/>
          <w:b/>
          <w:bCs/>
          <w:i/>
          <w:sz w:val="28"/>
          <w:szCs w:val="28"/>
          <w:lang w:eastAsia="ru-RU"/>
        </w:rPr>
        <w:t>илол</w:t>
      </w:r>
      <w:proofErr w:type="spellEnd"/>
      <w:r w:rsidRPr="00C1133C">
        <w:rPr>
          <w:rFonts w:ascii="Times New Roman" w:eastAsia="Times New Roman" w:hAnsi="Times New Roman" w:cs="Times New Roman"/>
          <w:b/>
          <w:bCs/>
          <w:i/>
          <w:sz w:val="28"/>
          <w:szCs w:val="28"/>
          <w:lang w:eastAsia="ru-RU"/>
        </w:rPr>
        <w:t>. наук, доц.</w:t>
      </w:r>
    </w:p>
    <w:p w:rsidR="00C1133C" w:rsidRPr="00C1133C" w:rsidRDefault="00C1133C" w:rsidP="000753B9">
      <w:pPr>
        <w:spacing w:after="0" w:line="240" w:lineRule="auto"/>
        <w:ind w:firstLine="709"/>
        <w:jc w:val="right"/>
        <w:rPr>
          <w:rFonts w:ascii="Times New Roman" w:eastAsia="Times New Roman" w:hAnsi="Times New Roman" w:cs="Times New Roman"/>
          <w:b/>
          <w:bCs/>
          <w:i/>
          <w:sz w:val="28"/>
          <w:szCs w:val="28"/>
          <w:lang w:eastAsia="ru-RU"/>
        </w:rPr>
      </w:pPr>
      <w:r w:rsidRPr="00C1133C">
        <w:rPr>
          <w:rFonts w:ascii="Times New Roman" w:eastAsia="Times New Roman" w:hAnsi="Times New Roman" w:cs="Times New Roman"/>
          <w:b/>
          <w:bCs/>
          <w:i/>
          <w:sz w:val="28"/>
          <w:szCs w:val="28"/>
          <w:lang w:eastAsia="ru-RU"/>
        </w:rPr>
        <w:t>кафедры русского языка и литературы, СГПИ (филиал в г. Ессентуки)</w:t>
      </w:r>
    </w:p>
    <w:p w:rsidR="00C1133C" w:rsidRPr="00C1133C" w:rsidRDefault="00C1133C" w:rsidP="000753B9">
      <w:pPr>
        <w:spacing w:after="0" w:line="240" w:lineRule="auto"/>
        <w:ind w:firstLine="709"/>
        <w:jc w:val="both"/>
        <w:rPr>
          <w:rFonts w:ascii="Times New Roman" w:eastAsia="Times New Roman" w:hAnsi="Times New Roman" w:cs="Times New Roman"/>
          <w:b/>
          <w:bCs/>
          <w:i/>
          <w:sz w:val="28"/>
          <w:szCs w:val="28"/>
          <w:lang w:eastAsia="ru-RU"/>
        </w:rPr>
      </w:pPr>
    </w:p>
    <w:p w:rsidR="000753B9" w:rsidRDefault="000753B9" w:rsidP="000753B9">
      <w:pPr>
        <w:spacing w:after="0" w:line="240" w:lineRule="auto"/>
        <w:ind w:firstLine="709"/>
        <w:jc w:val="both"/>
        <w:rPr>
          <w:rFonts w:ascii="Times New Roman" w:eastAsia="Times New Roman" w:hAnsi="Times New Roman" w:cs="Times New Roman"/>
          <w:b/>
          <w:sz w:val="28"/>
          <w:szCs w:val="28"/>
          <w:lang w:eastAsia="ru-RU"/>
        </w:rPr>
      </w:pPr>
    </w:p>
    <w:p w:rsidR="000753B9" w:rsidRDefault="00C1133C" w:rsidP="000753B9">
      <w:pPr>
        <w:spacing w:after="0" w:line="240" w:lineRule="auto"/>
        <w:ind w:firstLine="709"/>
        <w:jc w:val="both"/>
        <w:rPr>
          <w:rFonts w:ascii="Times New Roman" w:eastAsia="Times New Roman" w:hAnsi="Times New Roman" w:cs="Times New Roman"/>
          <w:sz w:val="28"/>
          <w:szCs w:val="28"/>
          <w:lang w:eastAsia="ru-RU"/>
        </w:rPr>
      </w:pPr>
      <w:proofErr w:type="gramStart"/>
      <w:r w:rsidRPr="00C1133C">
        <w:rPr>
          <w:rFonts w:ascii="Times New Roman" w:eastAsia="Times New Roman" w:hAnsi="Times New Roman" w:cs="Times New Roman"/>
          <w:b/>
          <w:sz w:val="28"/>
          <w:szCs w:val="28"/>
          <w:lang w:eastAsia="ru-RU"/>
        </w:rPr>
        <w:t xml:space="preserve">Ключевые слова: </w:t>
      </w:r>
      <w:r w:rsidR="000753B9" w:rsidRPr="000753B9">
        <w:rPr>
          <w:rFonts w:ascii="Times New Roman" w:eastAsia="Times New Roman" w:hAnsi="Times New Roman" w:cs="Times New Roman"/>
          <w:sz w:val="28"/>
          <w:szCs w:val="28"/>
          <w:lang w:eastAsia="ru-RU"/>
        </w:rPr>
        <w:t>младшие школьники,</w:t>
      </w:r>
      <w:r w:rsidR="000753B9">
        <w:rPr>
          <w:rFonts w:ascii="Times New Roman" w:eastAsia="Times New Roman" w:hAnsi="Times New Roman" w:cs="Times New Roman"/>
          <w:sz w:val="28"/>
          <w:szCs w:val="28"/>
          <w:lang w:eastAsia="ru-RU"/>
        </w:rPr>
        <w:t xml:space="preserve"> обучение, этимологический анализ, этап словарной работы, эффективность, результат, </w:t>
      </w:r>
      <w:r w:rsidR="00AE6477">
        <w:rPr>
          <w:rFonts w:ascii="Times New Roman" w:eastAsia="Times New Roman" w:hAnsi="Times New Roman" w:cs="Times New Roman"/>
          <w:sz w:val="28"/>
          <w:szCs w:val="28"/>
          <w:lang w:eastAsia="ru-RU"/>
        </w:rPr>
        <w:t xml:space="preserve"> методика, школьная практика.</w:t>
      </w:r>
      <w:proofErr w:type="gramEnd"/>
    </w:p>
    <w:p w:rsidR="000753B9" w:rsidRDefault="000753B9" w:rsidP="000753B9">
      <w:pPr>
        <w:spacing w:after="0" w:line="240" w:lineRule="auto"/>
        <w:ind w:firstLine="709"/>
        <w:jc w:val="both"/>
        <w:rPr>
          <w:rFonts w:ascii="Times New Roman" w:eastAsia="Times New Roman" w:hAnsi="Times New Roman" w:cs="Times New Roman"/>
          <w:sz w:val="28"/>
          <w:szCs w:val="28"/>
          <w:lang w:eastAsia="ru-RU"/>
        </w:rPr>
      </w:pPr>
    </w:p>
    <w:p w:rsidR="000753B9" w:rsidRDefault="000753B9" w:rsidP="000753B9">
      <w:pPr>
        <w:spacing w:after="0" w:line="240" w:lineRule="auto"/>
        <w:ind w:firstLine="709"/>
        <w:jc w:val="both"/>
        <w:rPr>
          <w:rFonts w:ascii="Times New Roman" w:eastAsia="Times New Roman" w:hAnsi="Times New Roman" w:cs="Times New Roman"/>
          <w:sz w:val="28"/>
          <w:szCs w:val="28"/>
          <w:lang w:eastAsia="ru-RU"/>
        </w:rPr>
      </w:pPr>
    </w:p>
    <w:p w:rsidR="00C1133C" w:rsidRPr="00C1133C" w:rsidRDefault="00E30C86" w:rsidP="000753B9">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Аннотация</w:t>
      </w:r>
    </w:p>
    <w:p w:rsidR="00AE6477" w:rsidRPr="005D6EE6" w:rsidRDefault="005D6EE6" w:rsidP="000753B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w:t>
      </w:r>
      <w:r w:rsidR="00AE6477" w:rsidRPr="005D6EE6">
        <w:rPr>
          <w:rFonts w:ascii="Times New Roman" w:eastAsia="Times New Roman" w:hAnsi="Times New Roman" w:cs="Times New Roman"/>
          <w:bCs/>
          <w:sz w:val="28"/>
          <w:szCs w:val="28"/>
          <w:lang w:eastAsia="ru-RU"/>
        </w:rPr>
        <w:t>начени</w:t>
      </w:r>
      <w:r>
        <w:rPr>
          <w:rFonts w:ascii="Times New Roman" w:eastAsia="Times New Roman" w:hAnsi="Times New Roman" w:cs="Times New Roman"/>
          <w:bCs/>
          <w:sz w:val="28"/>
          <w:szCs w:val="28"/>
          <w:lang w:eastAsia="ru-RU"/>
        </w:rPr>
        <w:t>е</w:t>
      </w:r>
      <w:r w:rsidR="00AE6477" w:rsidRPr="005D6EE6">
        <w:rPr>
          <w:rFonts w:ascii="Times New Roman" w:eastAsia="Times New Roman" w:hAnsi="Times New Roman" w:cs="Times New Roman"/>
          <w:bCs/>
          <w:sz w:val="28"/>
          <w:szCs w:val="28"/>
          <w:lang w:eastAsia="ru-RU"/>
        </w:rPr>
        <w:t xml:space="preserve"> словарной работы, этимологическ</w:t>
      </w:r>
      <w:r>
        <w:rPr>
          <w:rFonts w:ascii="Times New Roman" w:eastAsia="Times New Roman" w:hAnsi="Times New Roman" w:cs="Times New Roman"/>
          <w:bCs/>
          <w:sz w:val="28"/>
          <w:szCs w:val="28"/>
          <w:lang w:eastAsia="ru-RU"/>
        </w:rPr>
        <w:t>ий</w:t>
      </w:r>
      <w:r w:rsidR="00AE6477" w:rsidRPr="005D6EE6">
        <w:rPr>
          <w:rFonts w:ascii="Times New Roman" w:eastAsia="Times New Roman" w:hAnsi="Times New Roman" w:cs="Times New Roman"/>
          <w:bCs/>
          <w:sz w:val="28"/>
          <w:szCs w:val="28"/>
          <w:lang w:eastAsia="ru-RU"/>
        </w:rPr>
        <w:t xml:space="preserve"> анализ слов для успешного освоения грамотного правописания</w:t>
      </w:r>
      <w:r w:rsidR="004347B7">
        <w:rPr>
          <w:rFonts w:ascii="Times New Roman" w:eastAsia="Times New Roman" w:hAnsi="Times New Roman" w:cs="Times New Roman"/>
          <w:bCs/>
          <w:sz w:val="28"/>
          <w:szCs w:val="28"/>
          <w:lang w:eastAsia="ru-RU"/>
        </w:rPr>
        <w:t>, п</w:t>
      </w:r>
      <w:r w:rsidR="004347B7" w:rsidRPr="004347B7">
        <w:rPr>
          <w:rFonts w:ascii="Times New Roman" w:eastAsia="Times New Roman" w:hAnsi="Times New Roman" w:cs="Times New Roman"/>
          <w:bCs/>
          <w:sz w:val="28"/>
          <w:szCs w:val="28"/>
          <w:lang w:eastAsia="ru-RU"/>
        </w:rPr>
        <w:t>равильн</w:t>
      </w:r>
      <w:r w:rsidR="004347B7">
        <w:rPr>
          <w:rFonts w:ascii="Times New Roman" w:eastAsia="Times New Roman" w:hAnsi="Times New Roman" w:cs="Times New Roman"/>
          <w:bCs/>
          <w:sz w:val="28"/>
          <w:szCs w:val="28"/>
          <w:lang w:eastAsia="ru-RU"/>
        </w:rPr>
        <w:t>ую</w:t>
      </w:r>
      <w:r w:rsidR="004347B7" w:rsidRPr="004347B7">
        <w:rPr>
          <w:rFonts w:ascii="Times New Roman" w:eastAsia="Times New Roman" w:hAnsi="Times New Roman" w:cs="Times New Roman"/>
          <w:bCs/>
          <w:sz w:val="28"/>
          <w:szCs w:val="28"/>
          <w:lang w:eastAsia="ru-RU"/>
        </w:rPr>
        <w:t xml:space="preserve"> подач</w:t>
      </w:r>
      <w:r w:rsidR="004347B7">
        <w:rPr>
          <w:rFonts w:ascii="Times New Roman" w:eastAsia="Times New Roman" w:hAnsi="Times New Roman" w:cs="Times New Roman"/>
          <w:bCs/>
          <w:sz w:val="28"/>
          <w:szCs w:val="28"/>
          <w:lang w:eastAsia="ru-RU"/>
        </w:rPr>
        <w:t>у</w:t>
      </w:r>
      <w:r w:rsidR="004347B7" w:rsidRPr="004347B7">
        <w:rPr>
          <w:rFonts w:ascii="Times New Roman" w:eastAsia="Times New Roman" w:hAnsi="Times New Roman" w:cs="Times New Roman"/>
          <w:bCs/>
          <w:sz w:val="28"/>
          <w:szCs w:val="28"/>
          <w:lang w:eastAsia="ru-RU"/>
        </w:rPr>
        <w:t xml:space="preserve"> словарно-орфографического материала</w:t>
      </w:r>
      <w:r w:rsidR="00AE6477" w:rsidRPr="005D6EE6">
        <w:rPr>
          <w:rFonts w:ascii="Times New Roman" w:eastAsia="Times New Roman" w:hAnsi="Times New Roman" w:cs="Times New Roman"/>
          <w:bCs/>
          <w:sz w:val="28"/>
          <w:szCs w:val="28"/>
          <w:lang w:eastAsia="ru-RU"/>
        </w:rPr>
        <w:t xml:space="preserve"> </w:t>
      </w:r>
      <w:r w:rsidR="004347B7">
        <w:rPr>
          <w:rFonts w:ascii="Times New Roman" w:eastAsia="Times New Roman" w:hAnsi="Times New Roman" w:cs="Times New Roman"/>
          <w:bCs/>
          <w:sz w:val="28"/>
          <w:szCs w:val="28"/>
          <w:lang w:eastAsia="ru-RU"/>
        </w:rPr>
        <w:t xml:space="preserve">рассматривает </w:t>
      </w:r>
      <w:r w:rsidR="00AE6477" w:rsidRPr="005D6EE6">
        <w:rPr>
          <w:rFonts w:ascii="Times New Roman" w:eastAsia="Times New Roman" w:hAnsi="Times New Roman" w:cs="Times New Roman"/>
          <w:bCs/>
          <w:sz w:val="28"/>
          <w:szCs w:val="28"/>
          <w:lang w:eastAsia="ru-RU"/>
        </w:rPr>
        <w:t>данная статья.</w:t>
      </w:r>
    </w:p>
    <w:p w:rsidR="00EE783B" w:rsidRDefault="00EE783B" w:rsidP="00C1133C">
      <w:pPr>
        <w:spacing w:after="0" w:line="360" w:lineRule="auto"/>
        <w:ind w:firstLine="709"/>
        <w:jc w:val="both"/>
        <w:rPr>
          <w:rFonts w:ascii="Times New Roman" w:eastAsia="Times New Roman" w:hAnsi="Times New Roman" w:cs="Times New Roman"/>
          <w:sz w:val="28"/>
          <w:szCs w:val="28"/>
          <w:lang w:eastAsia="ru-RU"/>
        </w:rPr>
      </w:pPr>
    </w:p>
    <w:p w:rsidR="00C1133C" w:rsidRPr="00C1133C" w:rsidRDefault="00FC0F81" w:rsidP="00C113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Общеизвестно, что р</w:t>
      </w:r>
      <w:r w:rsidR="00C1133C" w:rsidRPr="00C1133C">
        <w:rPr>
          <w:rFonts w:ascii="Times New Roman" w:eastAsia="Times New Roman" w:hAnsi="Times New Roman" w:cs="Times New Roman"/>
          <w:sz w:val="28"/>
          <w:szCs w:val="28"/>
          <w:lang w:eastAsia="ru-RU"/>
        </w:rPr>
        <w:t xml:space="preserve">усский язык, без всякого сомнения, является очень сложным предметом для изучения школьниками, особенно в младших классах. Казалось бы, </w:t>
      </w:r>
      <w:proofErr w:type="spellStart"/>
      <w:r w:rsidR="00C1133C" w:rsidRPr="00C1133C">
        <w:rPr>
          <w:rFonts w:ascii="Times New Roman" w:eastAsia="Times New Roman" w:hAnsi="Times New Roman" w:cs="Times New Roman"/>
          <w:sz w:val="28"/>
          <w:szCs w:val="28"/>
          <w:lang w:eastAsia="ru-RU"/>
        </w:rPr>
        <w:t>ребенок</w:t>
      </w:r>
      <w:proofErr w:type="spellEnd"/>
      <w:r w:rsidR="00C1133C" w:rsidRPr="00C1133C">
        <w:rPr>
          <w:rFonts w:ascii="Times New Roman" w:eastAsia="Times New Roman" w:hAnsi="Times New Roman" w:cs="Times New Roman"/>
          <w:sz w:val="28"/>
          <w:szCs w:val="28"/>
          <w:lang w:eastAsia="ru-RU"/>
        </w:rPr>
        <w:t xml:space="preserve"> с детства впитывает в себя огромный словарный запас, </w:t>
      </w:r>
      <w:r w:rsidR="006F79F3">
        <w:rPr>
          <w:rFonts w:ascii="Times New Roman" w:eastAsia="Times New Roman" w:hAnsi="Times New Roman" w:cs="Times New Roman"/>
          <w:sz w:val="28"/>
          <w:szCs w:val="28"/>
          <w:lang w:eastAsia="ru-RU"/>
        </w:rPr>
        <w:t xml:space="preserve"> однако</w:t>
      </w:r>
      <w:r w:rsidR="00C1133C" w:rsidRPr="00C1133C">
        <w:rPr>
          <w:rFonts w:ascii="Times New Roman" w:eastAsia="Times New Roman" w:hAnsi="Times New Roman" w:cs="Times New Roman"/>
          <w:sz w:val="28"/>
          <w:szCs w:val="28"/>
          <w:lang w:eastAsia="ru-RU"/>
        </w:rPr>
        <w:t xml:space="preserve">, с другой стороны, представляет собой весьма сложный предмет в изучении, </w:t>
      </w:r>
      <w:r w:rsidR="006F79F3">
        <w:rPr>
          <w:rFonts w:ascii="Times New Roman" w:eastAsia="Times New Roman" w:hAnsi="Times New Roman" w:cs="Times New Roman"/>
          <w:sz w:val="28"/>
          <w:szCs w:val="28"/>
          <w:lang w:eastAsia="ru-RU"/>
        </w:rPr>
        <w:t>вследствие чего</w:t>
      </w:r>
      <w:r w:rsidR="00C1133C" w:rsidRPr="00C1133C">
        <w:rPr>
          <w:rFonts w:ascii="Times New Roman" w:eastAsia="Times New Roman" w:hAnsi="Times New Roman" w:cs="Times New Roman"/>
          <w:sz w:val="28"/>
          <w:szCs w:val="28"/>
          <w:lang w:eastAsia="ru-RU"/>
        </w:rPr>
        <w:t xml:space="preserve"> обучению русскому языку в начальной школе педагогами уделяется огромное внимание.</w:t>
      </w:r>
    </w:p>
    <w:p w:rsidR="00C1133C" w:rsidRPr="00C1133C" w:rsidRDefault="006F79F3" w:rsidP="00C113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Надо отметить, что в</w:t>
      </w:r>
      <w:r w:rsidR="00C1133C" w:rsidRPr="00C1133C">
        <w:rPr>
          <w:rFonts w:ascii="Times New Roman" w:eastAsia="Times New Roman" w:hAnsi="Times New Roman" w:cs="Times New Roman"/>
          <w:sz w:val="28"/>
          <w:szCs w:val="28"/>
          <w:lang w:eastAsia="ru-RU"/>
        </w:rPr>
        <w:t xml:space="preserve"> последние годы достигнуты успехи в обучении учащихся начальных классов правописанию, однако усвоение орфографической грамотности </w:t>
      </w:r>
      <w:proofErr w:type="spellStart"/>
      <w:r w:rsidR="00C1133C" w:rsidRPr="00C1133C">
        <w:rPr>
          <w:rFonts w:ascii="Times New Roman" w:eastAsia="Times New Roman" w:hAnsi="Times New Roman" w:cs="Times New Roman"/>
          <w:sz w:val="28"/>
          <w:szCs w:val="28"/>
          <w:lang w:eastAsia="ru-RU"/>
        </w:rPr>
        <w:t>остается</w:t>
      </w:r>
      <w:proofErr w:type="spellEnd"/>
      <w:r w:rsidR="00C1133C" w:rsidRPr="00C1133C">
        <w:rPr>
          <w:rFonts w:ascii="Times New Roman" w:eastAsia="Times New Roman" w:hAnsi="Times New Roman" w:cs="Times New Roman"/>
          <w:sz w:val="28"/>
          <w:szCs w:val="28"/>
          <w:lang w:eastAsia="ru-RU"/>
        </w:rPr>
        <w:t xml:space="preserve"> далеко не лучшим. Вопрос о повышении орфографической грамотности является на сегодняшний день весьма актуальным. </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Многие младшие школьники после окончания 4-го класса пишут безграмотно, допуская большое количество ошибок, особенно при употреблении слов с непроверяемыми орфограммами. </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Как нам кажется, причина такого положения – недостаточность разработки методики обучения непроверяемым орфограммам, отсутствие  </w:t>
      </w:r>
      <w:r w:rsidRPr="00C1133C">
        <w:rPr>
          <w:rFonts w:ascii="Times New Roman" w:eastAsia="Times New Roman" w:hAnsi="Times New Roman" w:cs="Times New Roman"/>
          <w:sz w:val="28"/>
          <w:szCs w:val="28"/>
          <w:lang w:eastAsia="ru-RU"/>
        </w:rPr>
        <w:lastRenderedPageBreak/>
        <w:t xml:space="preserve">системного дидактического материала, научных разработок и рекомендаций о правильном обучении  таким написаниям. </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Надо отметить, что бессистемно проводится словарная работа, то есть от случая к случаю, нося нерегулярный характер</w:t>
      </w:r>
      <w:r w:rsidR="00D32C7E">
        <w:rPr>
          <w:rFonts w:ascii="Times New Roman" w:eastAsia="Times New Roman" w:hAnsi="Times New Roman" w:cs="Times New Roman"/>
          <w:sz w:val="28"/>
          <w:szCs w:val="28"/>
          <w:lang w:eastAsia="ru-RU"/>
        </w:rPr>
        <w:t>;</w:t>
      </w:r>
      <w:r w:rsidRPr="00C1133C">
        <w:rPr>
          <w:rFonts w:ascii="Times New Roman" w:eastAsia="Times New Roman" w:hAnsi="Times New Roman" w:cs="Times New Roman"/>
          <w:sz w:val="28"/>
          <w:szCs w:val="28"/>
          <w:lang w:eastAsia="ru-RU"/>
        </w:rPr>
        <w:t xml:space="preserve"> совершенно отсутствуют мотивационные, игровые формы запоминания словарных слов, не проводятся параллели, ассоциации, слова механически пишутся под диктовку и  по этой причине совсем не запоминаются учащимися. И, как следствие, при повторном написании уже </w:t>
      </w:r>
      <w:proofErr w:type="spellStart"/>
      <w:r w:rsidRPr="00C1133C">
        <w:rPr>
          <w:rFonts w:ascii="Times New Roman" w:eastAsia="Times New Roman" w:hAnsi="Times New Roman" w:cs="Times New Roman"/>
          <w:sz w:val="28"/>
          <w:szCs w:val="28"/>
          <w:lang w:eastAsia="ru-RU"/>
        </w:rPr>
        <w:t>пройденных</w:t>
      </w:r>
      <w:proofErr w:type="spellEnd"/>
      <w:r w:rsidRPr="00C1133C">
        <w:rPr>
          <w:rFonts w:ascii="Times New Roman" w:eastAsia="Times New Roman" w:hAnsi="Times New Roman" w:cs="Times New Roman"/>
          <w:sz w:val="28"/>
          <w:szCs w:val="28"/>
          <w:lang w:eastAsia="ru-RU"/>
        </w:rPr>
        <w:t xml:space="preserve"> и изученных слов ученики допускают ошибки. Более того, многие педагоги боятся и не применяют слов, часто встречающихся в обиходе, например, в слове винегрет некоторые учащиеся допускают две ошибки, пишут </w:t>
      </w:r>
      <w:proofErr w:type="spellStart"/>
      <w:r w:rsidRPr="00C1133C">
        <w:rPr>
          <w:rFonts w:ascii="Times New Roman" w:eastAsia="Times New Roman" w:hAnsi="Times New Roman" w:cs="Times New Roman"/>
          <w:i/>
          <w:sz w:val="28"/>
          <w:szCs w:val="28"/>
          <w:lang w:eastAsia="ru-RU"/>
        </w:rPr>
        <w:t>венигред</w:t>
      </w:r>
      <w:proofErr w:type="spellEnd"/>
      <w:r w:rsidRPr="00C1133C">
        <w:rPr>
          <w:rFonts w:ascii="Times New Roman" w:eastAsia="Times New Roman" w:hAnsi="Times New Roman" w:cs="Times New Roman"/>
          <w:sz w:val="28"/>
          <w:szCs w:val="28"/>
          <w:lang w:eastAsia="ru-RU"/>
        </w:rPr>
        <w:t xml:space="preserve"> или </w:t>
      </w:r>
      <w:proofErr w:type="spellStart"/>
      <w:r w:rsidRPr="00C1133C">
        <w:rPr>
          <w:rFonts w:ascii="Times New Roman" w:eastAsia="Times New Roman" w:hAnsi="Times New Roman" w:cs="Times New Roman"/>
          <w:i/>
          <w:sz w:val="28"/>
          <w:szCs w:val="28"/>
          <w:lang w:eastAsia="ru-RU"/>
        </w:rPr>
        <w:t>венегрет</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i/>
          <w:sz w:val="28"/>
          <w:szCs w:val="28"/>
          <w:lang w:eastAsia="ru-RU"/>
        </w:rPr>
        <w:t>аливье</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sz w:val="28"/>
          <w:szCs w:val="28"/>
          <w:lang w:eastAsia="ru-RU"/>
        </w:rPr>
        <w:t>вм</w:t>
      </w:r>
      <w:proofErr w:type="spellEnd"/>
      <w:r w:rsidRPr="00C1133C">
        <w:rPr>
          <w:rFonts w:ascii="Times New Roman" w:eastAsia="Times New Roman" w:hAnsi="Times New Roman" w:cs="Times New Roman"/>
          <w:sz w:val="28"/>
          <w:szCs w:val="28"/>
          <w:lang w:eastAsia="ru-RU"/>
        </w:rPr>
        <w:t>.</w:t>
      </w:r>
      <w:r w:rsidR="00D32C7E">
        <w:rPr>
          <w:rFonts w:ascii="Times New Roman" w:eastAsia="Times New Roman" w:hAnsi="Times New Roman" w:cs="Times New Roman"/>
          <w:sz w:val="28"/>
          <w:szCs w:val="28"/>
          <w:lang w:eastAsia="ru-RU"/>
        </w:rPr>
        <w:t xml:space="preserve"> </w:t>
      </w:r>
      <w:r w:rsidRPr="00C1133C">
        <w:rPr>
          <w:rFonts w:ascii="Times New Roman" w:eastAsia="Times New Roman" w:hAnsi="Times New Roman" w:cs="Times New Roman"/>
          <w:i/>
          <w:sz w:val="28"/>
          <w:szCs w:val="28"/>
          <w:lang w:eastAsia="ru-RU"/>
        </w:rPr>
        <w:t>оливье</w:t>
      </w:r>
      <w:r w:rsidRPr="00C1133C">
        <w:rPr>
          <w:rFonts w:ascii="Times New Roman" w:eastAsia="Times New Roman" w:hAnsi="Times New Roman" w:cs="Times New Roman"/>
          <w:sz w:val="28"/>
          <w:szCs w:val="28"/>
          <w:lang w:eastAsia="ru-RU"/>
        </w:rPr>
        <w:t xml:space="preserve">.  Учащиеся 5-х—7-х классов, а то и постарше, пишут </w:t>
      </w:r>
      <w:proofErr w:type="spellStart"/>
      <w:r w:rsidRPr="00C1133C">
        <w:rPr>
          <w:rFonts w:ascii="Times New Roman" w:eastAsia="Times New Roman" w:hAnsi="Times New Roman" w:cs="Times New Roman"/>
          <w:i/>
          <w:sz w:val="28"/>
          <w:szCs w:val="28"/>
          <w:lang w:eastAsia="ru-RU"/>
        </w:rPr>
        <w:t>генирал</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sz w:val="28"/>
          <w:szCs w:val="28"/>
          <w:lang w:eastAsia="ru-RU"/>
        </w:rPr>
        <w:t>вм</w:t>
      </w:r>
      <w:proofErr w:type="spellEnd"/>
      <w:r w:rsidRPr="00C1133C">
        <w:rPr>
          <w:rFonts w:ascii="Times New Roman" w:eastAsia="Times New Roman" w:hAnsi="Times New Roman" w:cs="Times New Roman"/>
          <w:sz w:val="28"/>
          <w:szCs w:val="28"/>
          <w:lang w:eastAsia="ru-RU"/>
        </w:rPr>
        <w:t xml:space="preserve">. </w:t>
      </w:r>
      <w:r w:rsidRPr="00C1133C">
        <w:rPr>
          <w:rFonts w:ascii="Times New Roman" w:eastAsia="Times New Roman" w:hAnsi="Times New Roman" w:cs="Times New Roman"/>
          <w:i/>
          <w:sz w:val="28"/>
          <w:szCs w:val="28"/>
          <w:lang w:eastAsia="ru-RU"/>
        </w:rPr>
        <w:t>генерал</w:t>
      </w:r>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i/>
          <w:sz w:val="28"/>
          <w:szCs w:val="28"/>
          <w:lang w:eastAsia="ru-RU"/>
        </w:rPr>
        <w:t>летенант</w:t>
      </w:r>
      <w:proofErr w:type="spellEnd"/>
      <w:r w:rsidRPr="00C1133C">
        <w:rPr>
          <w:rFonts w:ascii="Times New Roman" w:eastAsia="Times New Roman" w:hAnsi="Times New Roman" w:cs="Times New Roman"/>
          <w:i/>
          <w:sz w:val="28"/>
          <w:szCs w:val="28"/>
          <w:lang w:eastAsia="ru-RU"/>
        </w:rPr>
        <w:t xml:space="preserve"> </w:t>
      </w:r>
      <w:proofErr w:type="spellStart"/>
      <w:r w:rsidRPr="00C1133C">
        <w:rPr>
          <w:rFonts w:ascii="Times New Roman" w:eastAsia="Times New Roman" w:hAnsi="Times New Roman" w:cs="Times New Roman"/>
          <w:sz w:val="28"/>
          <w:szCs w:val="28"/>
          <w:lang w:eastAsia="ru-RU"/>
        </w:rPr>
        <w:t>вм</w:t>
      </w:r>
      <w:proofErr w:type="spellEnd"/>
      <w:r w:rsidRPr="00C1133C">
        <w:rPr>
          <w:rFonts w:ascii="Times New Roman" w:eastAsia="Times New Roman" w:hAnsi="Times New Roman" w:cs="Times New Roman"/>
          <w:sz w:val="28"/>
          <w:szCs w:val="28"/>
          <w:lang w:eastAsia="ru-RU"/>
        </w:rPr>
        <w:t xml:space="preserve">. </w:t>
      </w:r>
      <w:r w:rsidRPr="00C1133C">
        <w:rPr>
          <w:rFonts w:ascii="Times New Roman" w:eastAsia="Times New Roman" w:hAnsi="Times New Roman" w:cs="Times New Roman"/>
          <w:i/>
          <w:sz w:val="28"/>
          <w:szCs w:val="28"/>
          <w:lang w:eastAsia="ru-RU"/>
        </w:rPr>
        <w:t>лейтенант</w:t>
      </w:r>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i/>
          <w:sz w:val="28"/>
          <w:szCs w:val="28"/>
          <w:lang w:eastAsia="ru-RU"/>
        </w:rPr>
        <w:t>тралейбус</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sz w:val="28"/>
          <w:szCs w:val="28"/>
          <w:lang w:eastAsia="ru-RU"/>
        </w:rPr>
        <w:t>вм</w:t>
      </w:r>
      <w:proofErr w:type="spellEnd"/>
      <w:r w:rsidRPr="00C1133C">
        <w:rPr>
          <w:rFonts w:ascii="Times New Roman" w:eastAsia="Times New Roman" w:hAnsi="Times New Roman" w:cs="Times New Roman"/>
          <w:sz w:val="28"/>
          <w:szCs w:val="28"/>
          <w:lang w:eastAsia="ru-RU"/>
        </w:rPr>
        <w:t xml:space="preserve">. </w:t>
      </w:r>
      <w:r w:rsidRPr="00C1133C">
        <w:rPr>
          <w:rFonts w:ascii="Times New Roman" w:eastAsia="Times New Roman" w:hAnsi="Times New Roman" w:cs="Times New Roman"/>
          <w:i/>
          <w:sz w:val="28"/>
          <w:szCs w:val="28"/>
          <w:lang w:eastAsia="ru-RU"/>
        </w:rPr>
        <w:t>троллейбус</w:t>
      </w:r>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i/>
          <w:sz w:val="28"/>
          <w:szCs w:val="28"/>
          <w:lang w:eastAsia="ru-RU"/>
        </w:rPr>
        <w:t>ветрина</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sz w:val="28"/>
          <w:szCs w:val="28"/>
          <w:lang w:eastAsia="ru-RU"/>
        </w:rPr>
        <w:t>вм</w:t>
      </w:r>
      <w:proofErr w:type="spellEnd"/>
      <w:r w:rsidRPr="00C1133C">
        <w:rPr>
          <w:rFonts w:ascii="Times New Roman" w:eastAsia="Times New Roman" w:hAnsi="Times New Roman" w:cs="Times New Roman"/>
          <w:sz w:val="28"/>
          <w:szCs w:val="28"/>
          <w:lang w:eastAsia="ru-RU"/>
        </w:rPr>
        <w:t xml:space="preserve">. </w:t>
      </w:r>
      <w:r w:rsidRPr="00C1133C">
        <w:rPr>
          <w:rFonts w:ascii="Times New Roman" w:eastAsia="Times New Roman" w:hAnsi="Times New Roman" w:cs="Times New Roman"/>
          <w:i/>
          <w:sz w:val="28"/>
          <w:szCs w:val="28"/>
          <w:lang w:eastAsia="ru-RU"/>
        </w:rPr>
        <w:t>витрина</w:t>
      </w:r>
      <w:r w:rsidRPr="00C1133C">
        <w:rPr>
          <w:rFonts w:ascii="Times New Roman" w:eastAsia="Times New Roman" w:hAnsi="Times New Roman" w:cs="Times New Roman"/>
          <w:sz w:val="28"/>
          <w:szCs w:val="28"/>
          <w:lang w:eastAsia="ru-RU"/>
        </w:rPr>
        <w:t>.</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Безусловно, сказывается отсутствие интереса </w:t>
      </w:r>
      <w:r w:rsidR="00AA7011">
        <w:rPr>
          <w:rFonts w:ascii="Times New Roman" w:eastAsia="Times New Roman" w:hAnsi="Times New Roman" w:cs="Times New Roman"/>
          <w:sz w:val="28"/>
          <w:szCs w:val="28"/>
          <w:lang w:eastAsia="ru-RU"/>
        </w:rPr>
        <w:t xml:space="preserve">у детей </w:t>
      </w:r>
      <w:r w:rsidRPr="00C1133C">
        <w:rPr>
          <w:rFonts w:ascii="Times New Roman" w:eastAsia="Times New Roman" w:hAnsi="Times New Roman" w:cs="Times New Roman"/>
          <w:sz w:val="28"/>
          <w:szCs w:val="28"/>
          <w:lang w:eastAsia="ru-RU"/>
        </w:rPr>
        <w:t>к чтению художественной литературы, а зачастую и к урокам русского языка. Все эти факторы способствуют неграмотности учащихся, отсутствию интереса к орфографической грамотности, запоминанию правильного правописания сложных и словарных слов.</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Из опыта школьной практики мы пришли к тому, что целесообразно использовать в системе </w:t>
      </w:r>
      <w:r w:rsidR="00455428">
        <w:rPr>
          <w:rFonts w:ascii="Times New Roman" w:eastAsia="Times New Roman" w:hAnsi="Times New Roman" w:cs="Times New Roman"/>
          <w:sz w:val="28"/>
          <w:szCs w:val="28"/>
          <w:lang w:eastAsia="ru-RU"/>
        </w:rPr>
        <w:t>регулярную систему</w:t>
      </w:r>
      <w:r w:rsidRPr="00C1133C">
        <w:rPr>
          <w:rFonts w:ascii="Times New Roman" w:eastAsia="Times New Roman" w:hAnsi="Times New Roman" w:cs="Times New Roman"/>
          <w:sz w:val="28"/>
          <w:szCs w:val="28"/>
          <w:lang w:eastAsia="ru-RU"/>
        </w:rPr>
        <w:t xml:space="preserve"> работы над словарными словами, что </w:t>
      </w:r>
      <w:proofErr w:type="spellStart"/>
      <w:r w:rsidRPr="00C1133C">
        <w:rPr>
          <w:rFonts w:ascii="Times New Roman" w:eastAsia="Times New Roman" w:hAnsi="Times New Roman" w:cs="Times New Roman"/>
          <w:sz w:val="28"/>
          <w:szCs w:val="28"/>
          <w:lang w:eastAsia="ru-RU"/>
        </w:rPr>
        <w:t>приведет</w:t>
      </w:r>
      <w:proofErr w:type="spellEnd"/>
      <w:r w:rsidRPr="00C1133C">
        <w:rPr>
          <w:rFonts w:ascii="Times New Roman" w:eastAsia="Times New Roman" w:hAnsi="Times New Roman" w:cs="Times New Roman"/>
          <w:sz w:val="28"/>
          <w:szCs w:val="28"/>
          <w:lang w:eastAsia="ru-RU"/>
        </w:rPr>
        <w:t xml:space="preserve"> к активной деятельности  учащихся на уроках, будет формировать орфографическую грамотность младшего школьника.</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proofErr w:type="gramStart"/>
      <w:r w:rsidRPr="00C1133C">
        <w:rPr>
          <w:rFonts w:ascii="Times New Roman" w:eastAsia="Times New Roman" w:hAnsi="Times New Roman" w:cs="Times New Roman"/>
          <w:sz w:val="28"/>
          <w:szCs w:val="28"/>
          <w:lang w:eastAsia="ru-RU"/>
        </w:rPr>
        <w:t>В современной методической литературе нашли отражение несколько технологий словарно-орфографической работы, которые интегрируют эффективные приёмы традиционного обучения с элементами педагогических инноваций (например, коллективные способы обучения В.П. Дьяченко</w:t>
      </w:r>
      <w:r w:rsidR="00DF55EF">
        <w:rPr>
          <w:rFonts w:ascii="Times New Roman" w:eastAsia="Times New Roman" w:hAnsi="Times New Roman" w:cs="Times New Roman"/>
          <w:sz w:val="28"/>
          <w:szCs w:val="28"/>
          <w:lang w:eastAsia="ru-RU"/>
        </w:rPr>
        <w:t xml:space="preserve"> </w:t>
      </w:r>
      <w:r w:rsidR="00DF55EF" w:rsidRPr="00DF55EF">
        <w:rPr>
          <w:rFonts w:ascii="Times New Roman" w:eastAsia="Times New Roman" w:hAnsi="Times New Roman" w:cs="Times New Roman"/>
          <w:sz w:val="28"/>
          <w:szCs w:val="28"/>
          <w:lang w:eastAsia="ru-RU"/>
        </w:rPr>
        <w:t>[</w:t>
      </w:r>
      <w:r w:rsidR="007A35E3">
        <w:rPr>
          <w:rFonts w:ascii="Times New Roman" w:eastAsia="Times New Roman" w:hAnsi="Times New Roman" w:cs="Times New Roman"/>
          <w:sz w:val="28"/>
          <w:szCs w:val="28"/>
          <w:lang w:eastAsia="ru-RU"/>
        </w:rPr>
        <w:t>1, с.165</w:t>
      </w:r>
      <w:r w:rsidR="00DF55EF" w:rsidRPr="00DF55EF">
        <w:rPr>
          <w:rFonts w:ascii="Times New Roman" w:eastAsia="Times New Roman" w:hAnsi="Times New Roman" w:cs="Times New Roman"/>
          <w:sz w:val="28"/>
          <w:szCs w:val="28"/>
          <w:lang w:eastAsia="ru-RU"/>
        </w:rPr>
        <w:t>]</w:t>
      </w:r>
      <w:r w:rsidRPr="00C1133C">
        <w:rPr>
          <w:rFonts w:ascii="Times New Roman" w:eastAsia="Times New Roman" w:hAnsi="Times New Roman" w:cs="Times New Roman"/>
          <w:sz w:val="28"/>
          <w:szCs w:val="28"/>
          <w:lang w:eastAsia="ru-RU"/>
        </w:rPr>
        <w:t xml:space="preserve">, методика формирования </w:t>
      </w:r>
      <w:proofErr w:type="spellStart"/>
      <w:r w:rsidRPr="00C1133C">
        <w:rPr>
          <w:rFonts w:ascii="Times New Roman" w:eastAsia="Times New Roman" w:hAnsi="Times New Roman" w:cs="Times New Roman"/>
          <w:sz w:val="28"/>
          <w:szCs w:val="28"/>
          <w:lang w:eastAsia="ru-RU"/>
        </w:rPr>
        <w:t>общеучебных</w:t>
      </w:r>
      <w:proofErr w:type="spellEnd"/>
      <w:r w:rsidRPr="00C1133C">
        <w:rPr>
          <w:rFonts w:ascii="Times New Roman" w:eastAsia="Times New Roman" w:hAnsi="Times New Roman" w:cs="Times New Roman"/>
          <w:sz w:val="28"/>
          <w:szCs w:val="28"/>
          <w:lang w:eastAsia="ru-RU"/>
        </w:rPr>
        <w:t xml:space="preserve"> умений и навыков В.Н. Зайцева</w:t>
      </w:r>
      <w:r w:rsidR="00492627">
        <w:rPr>
          <w:rFonts w:ascii="Times New Roman" w:eastAsia="Times New Roman" w:hAnsi="Times New Roman" w:cs="Times New Roman"/>
          <w:sz w:val="28"/>
          <w:szCs w:val="28"/>
          <w:lang w:eastAsia="ru-RU"/>
        </w:rPr>
        <w:t xml:space="preserve"> </w:t>
      </w:r>
      <w:r w:rsidR="00492627" w:rsidRPr="00DE78B7">
        <w:rPr>
          <w:rFonts w:ascii="Times New Roman" w:eastAsia="Times New Roman" w:hAnsi="Times New Roman" w:cs="Times New Roman"/>
          <w:sz w:val="28"/>
          <w:szCs w:val="28"/>
          <w:lang w:eastAsia="ru-RU"/>
        </w:rPr>
        <w:t>[</w:t>
      </w:r>
      <w:r w:rsidR="00DE78B7" w:rsidRPr="00DE78B7">
        <w:rPr>
          <w:rFonts w:ascii="Times New Roman" w:eastAsia="Times New Roman" w:hAnsi="Times New Roman" w:cs="Times New Roman"/>
          <w:bCs/>
          <w:sz w:val="28"/>
          <w:szCs w:val="28"/>
          <w:lang w:eastAsia="ru-RU"/>
        </w:rPr>
        <w:t>2,</w:t>
      </w:r>
      <w:r w:rsidR="00492627" w:rsidRPr="00DE78B7">
        <w:rPr>
          <w:rFonts w:ascii="Times New Roman" w:eastAsia="Times New Roman" w:hAnsi="Times New Roman" w:cs="Times New Roman"/>
          <w:bCs/>
          <w:sz w:val="28"/>
          <w:szCs w:val="28"/>
          <w:lang w:eastAsia="ru-RU"/>
        </w:rPr>
        <w:t xml:space="preserve"> с.</w:t>
      </w:r>
      <w:r w:rsidR="00DE78B7" w:rsidRPr="00DE78B7">
        <w:rPr>
          <w:rFonts w:ascii="Times New Roman" w:eastAsia="Times New Roman" w:hAnsi="Times New Roman" w:cs="Times New Roman"/>
          <w:bCs/>
          <w:sz w:val="28"/>
          <w:szCs w:val="28"/>
          <w:lang w:eastAsia="ru-RU"/>
        </w:rPr>
        <w:t>12</w:t>
      </w:r>
      <w:r w:rsidR="00492627" w:rsidRPr="00492627">
        <w:rPr>
          <w:rFonts w:ascii="Times New Roman" w:eastAsia="Times New Roman" w:hAnsi="Times New Roman" w:cs="Times New Roman"/>
          <w:sz w:val="28"/>
          <w:szCs w:val="28"/>
          <w:lang w:eastAsia="ru-RU"/>
        </w:rPr>
        <w:t>]</w:t>
      </w:r>
      <w:r w:rsidRPr="00C1133C">
        <w:rPr>
          <w:rFonts w:ascii="Times New Roman" w:eastAsia="Times New Roman" w:hAnsi="Times New Roman" w:cs="Times New Roman"/>
          <w:sz w:val="28"/>
          <w:szCs w:val="28"/>
          <w:lang w:eastAsia="ru-RU"/>
        </w:rPr>
        <w:t xml:space="preserve">, метод ярких </w:t>
      </w:r>
      <w:proofErr w:type="spellStart"/>
      <w:r w:rsidRPr="00C1133C">
        <w:rPr>
          <w:rFonts w:ascii="Times New Roman" w:eastAsia="Times New Roman" w:hAnsi="Times New Roman" w:cs="Times New Roman"/>
          <w:sz w:val="28"/>
          <w:szCs w:val="28"/>
          <w:lang w:eastAsia="ru-RU"/>
        </w:rPr>
        <w:t>ассциаций</w:t>
      </w:r>
      <w:proofErr w:type="spellEnd"/>
      <w:r w:rsidRPr="00C1133C">
        <w:rPr>
          <w:rFonts w:ascii="Times New Roman" w:eastAsia="Times New Roman" w:hAnsi="Times New Roman" w:cs="Times New Roman"/>
          <w:sz w:val="28"/>
          <w:szCs w:val="28"/>
          <w:lang w:eastAsia="ru-RU"/>
        </w:rPr>
        <w:t xml:space="preserve"> А. Погодиной</w:t>
      </w:r>
      <w:r w:rsidR="00567608" w:rsidRPr="00567608">
        <w:rPr>
          <w:rFonts w:ascii="Arial" w:hAnsi="Arial" w:cs="Arial"/>
          <w:b/>
          <w:bCs/>
          <w:color w:val="333333"/>
          <w:sz w:val="20"/>
          <w:szCs w:val="20"/>
          <w:shd w:val="clear" w:color="auto" w:fill="FFFFFF"/>
        </w:rPr>
        <w:t xml:space="preserve"> </w:t>
      </w:r>
      <w:r w:rsidR="00567608" w:rsidRPr="00DE78B7">
        <w:rPr>
          <w:rFonts w:ascii="Arial" w:hAnsi="Arial" w:cs="Arial"/>
          <w:bCs/>
          <w:color w:val="333333"/>
          <w:sz w:val="28"/>
          <w:szCs w:val="28"/>
          <w:shd w:val="clear" w:color="auto" w:fill="FFFFFF"/>
        </w:rPr>
        <w:t>[</w:t>
      </w:r>
      <w:r w:rsidR="00DE78B7" w:rsidRPr="00DE78B7">
        <w:rPr>
          <w:rFonts w:ascii="Times New Roman" w:eastAsia="Times New Roman" w:hAnsi="Times New Roman" w:cs="Times New Roman"/>
          <w:bCs/>
          <w:sz w:val="28"/>
          <w:szCs w:val="28"/>
          <w:lang w:eastAsia="ru-RU"/>
        </w:rPr>
        <w:t>4, с.46</w:t>
      </w:r>
      <w:r w:rsidR="00567608" w:rsidRPr="00DE78B7">
        <w:rPr>
          <w:rFonts w:ascii="Times New Roman" w:eastAsia="Times New Roman" w:hAnsi="Times New Roman" w:cs="Times New Roman"/>
          <w:sz w:val="28"/>
          <w:szCs w:val="28"/>
          <w:lang w:eastAsia="ru-RU"/>
        </w:rPr>
        <w:t>].</w:t>
      </w:r>
      <w:proofErr w:type="gramEnd"/>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Слово — это часть строительного материала для предложения, ключ к пониманию всего предложения. Если научить понимать часть, значит, </w:t>
      </w:r>
      <w:r w:rsidRPr="00C1133C">
        <w:rPr>
          <w:rFonts w:ascii="Times New Roman" w:eastAsia="Times New Roman" w:hAnsi="Times New Roman" w:cs="Times New Roman"/>
          <w:sz w:val="28"/>
          <w:szCs w:val="28"/>
          <w:lang w:eastAsia="ru-RU"/>
        </w:rPr>
        <w:lastRenderedPageBreak/>
        <w:t xml:space="preserve">ученики смогут понять целое. Если ребёнок не приучен вникать в смысл слова, плохо понимает или вообще не понимает его значения, то он всегда будет страдать от непонимания самого предмета. Скудный словарный запас ученика лишает его успешной работы. </w:t>
      </w:r>
      <w:proofErr w:type="gramStart"/>
      <w:r w:rsidRPr="00C1133C">
        <w:rPr>
          <w:rFonts w:ascii="Times New Roman" w:eastAsia="Times New Roman" w:hAnsi="Times New Roman" w:cs="Times New Roman"/>
          <w:sz w:val="28"/>
          <w:szCs w:val="28"/>
          <w:lang w:eastAsia="ru-RU"/>
        </w:rPr>
        <w:t>Поэтому задача учителя — не просто познакомить ребят с новым словом, его лексическим значением и правильным написанием, но и сделать слово объектом наблюдения, анализа, учитывая его этимологию</w:t>
      </w:r>
      <w:r w:rsidR="00271EDB">
        <w:rPr>
          <w:rFonts w:ascii="Times New Roman" w:eastAsia="Times New Roman" w:hAnsi="Times New Roman" w:cs="Times New Roman"/>
          <w:sz w:val="28"/>
          <w:szCs w:val="28"/>
          <w:lang w:eastAsia="ru-RU"/>
        </w:rPr>
        <w:t xml:space="preserve"> и т</w:t>
      </w:r>
      <w:r w:rsidRPr="00C1133C">
        <w:rPr>
          <w:rFonts w:ascii="Times New Roman" w:eastAsia="Times New Roman" w:hAnsi="Times New Roman" w:cs="Times New Roman"/>
          <w:sz w:val="28"/>
          <w:szCs w:val="28"/>
          <w:lang w:eastAsia="ru-RU"/>
        </w:rPr>
        <w:t>аким образом, готовить учеников к изучению лексики в последующих классах, чтобы они научились подбирать наиболее подходящее слово для выражения мысли, умели устранять однообразное употребление слов в речи, различать разные значения одного и того</w:t>
      </w:r>
      <w:proofErr w:type="gramEnd"/>
      <w:r w:rsidRPr="00C1133C">
        <w:rPr>
          <w:rFonts w:ascii="Times New Roman" w:eastAsia="Times New Roman" w:hAnsi="Times New Roman" w:cs="Times New Roman"/>
          <w:sz w:val="28"/>
          <w:szCs w:val="28"/>
          <w:lang w:eastAsia="ru-RU"/>
        </w:rPr>
        <w:t xml:space="preserve"> </w:t>
      </w:r>
      <w:proofErr w:type="gramStart"/>
      <w:r w:rsidRPr="00C1133C">
        <w:rPr>
          <w:rFonts w:ascii="Times New Roman" w:eastAsia="Times New Roman" w:hAnsi="Times New Roman" w:cs="Times New Roman"/>
          <w:sz w:val="28"/>
          <w:szCs w:val="28"/>
          <w:lang w:eastAsia="ru-RU"/>
        </w:rPr>
        <w:t>же</w:t>
      </w:r>
      <w:proofErr w:type="gramEnd"/>
      <w:r w:rsidRPr="00C1133C">
        <w:rPr>
          <w:rFonts w:ascii="Times New Roman" w:eastAsia="Times New Roman" w:hAnsi="Times New Roman" w:cs="Times New Roman"/>
          <w:sz w:val="28"/>
          <w:szCs w:val="28"/>
          <w:lang w:eastAsia="ru-RU"/>
        </w:rPr>
        <w:t xml:space="preserve"> слова.</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Правильная подача словарно-орфографического материала, привлечение к нему активного вни</w:t>
      </w:r>
      <w:r w:rsidRPr="00C1133C">
        <w:rPr>
          <w:rFonts w:ascii="Times New Roman" w:eastAsia="Times New Roman" w:hAnsi="Times New Roman" w:cs="Times New Roman"/>
          <w:sz w:val="28"/>
          <w:szCs w:val="28"/>
          <w:lang w:eastAsia="ru-RU"/>
        </w:rPr>
        <w:softHyphen/>
        <w:t>мания учащихся на начальном этапе знакомства с ним имеют большое значение, так как помогают сократить время на выполнение всех последующих упражнений.</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Вся дальнейшая работа над словом предполагает обогащение и активизацию словаря учащихся. </w:t>
      </w:r>
      <w:proofErr w:type="gramStart"/>
      <w:r w:rsidRPr="00C1133C">
        <w:rPr>
          <w:rFonts w:ascii="Times New Roman" w:eastAsia="Times New Roman" w:hAnsi="Times New Roman" w:cs="Times New Roman"/>
          <w:sz w:val="28"/>
          <w:szCs w:val="28"/>
          <w:lang w:eastAsia="ru-RU"/>
        </w:rPr>
        <w:t>Это означает, что учитель в процессе словарно-орфографической работы создаёт у детей представление о лексико-семантической парадигме изучаемого слова, его смысловых связях и синтаксических отношениях, т.е. проводит работу над лексическим значением слова, его происхождением, подбирает синонимы, антонимы, включает слово в словосочетания, предложения, текст, в том числе в текст диктантов, сочинений, изложений и т.п.</w:t>
      </w:r>
      <w:proofErr w:type="gramEnd"/>
      <w:r w:rsidRPr="00C1133C">
        <w:rPr>
          <w:rFonts w:ascii="Times New Roman" w:eastAsia="Times New Roman" w:hAnsi="Times New Roman" w:cs="Times New Roman"/>
          <w:sz w:val="28"/>
          <w:szCs w:val="28"/>
          <w:lang w:eastAsia="ru-RU"/>
        </w:rPr>
        <w:t xml:space="preserve"> Все это делается для того, чтобы слово было понято и принято учащимися. Чем труднее запоминается орфограмма в слове, тем больше видов памяти (образной, эмоциональной, двигательной и т.д.) на неё должно «поработать».</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Последовательность работы над словом может быть разнообразной, но ограничиваться несколькими невозможно. Работа над словом должна пройти в полной мере.</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lastRenderedPageBreak/>
        <w:t>1этап - </w:t>
      </w:r>
      <w:r w:rsidRPr="00C1133C">
        <w:rPr>
          <w:rFonts w:ascii="Times New Roman" w:eastAsia="Times New Roman" w:hAnsi="Times New Roman" w:cs="Times New Roman"/>
          <w:bCs/>
          <w:sz w:val="28"/>
          <w:szCs w:val="28"/>
          <w:lang w:eastAsia="ru-RU"/>
        </w:rPr>
        <w:t>Представление нового слова.</w:t>
      </w:r>
      <w:r w:rsidRPr="00C1133C">
        <w:rPr>
          <w:rFonts w:ascii="Times New Roman" w:eastAsia="Times New Roman" w:hAnsi="Times New Roman" w:cs="Times New Roman"/>
          <w:sz w:val="28"/>
          <w:szCs w:val="28"/>
          <w:lang w:eastAsia="ru-RU"/>
        </w:rPr>
        <w:t> Можно презентовать изучаемое слово с помощью загадки или стихотворной рифмы «Доскажи словечко», загадки или представить лексическое значение слова.</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2 этап - </w:t>
      </w:r>
      <w:r w:rsidRPr="00C1133C">
        <w:rPr>
          <w:rFonts w:ascii="Times New Roman" w:eastAsia="Times New Roman" w:hAnsi="Times New Roman" w:cs="Times New Roman"/>
          <w:bCs/>
          <w:sz w:val="28"/>
          <w:szCs w:val="28"/>
          <w:lang w:eastAsia="ru-RU"/>
        </w:rPr>
        <w:t>Освоение орфографии нового слова.</w:t>
      </w:r>
      <w:r w:rsidRPr="00C1133C">
        <w:rPr>
          <w:rFonts w:ascii="Times New Roman" w:eastAsia="Times New Roman" w:hAnsi="Times New Roman" w:cs="Times New Roman"/>
          <w:sz w:val="28"/>
          <w:szCs w:val="28"/>
          <w:lang w:eastAsia="ru-RU"/>
        </w:rPr>
        <w:t> Учащиеся произносят слово, определяют место ударения в нём, указывают количество слогов, произносят по порядку все звуки. Прикрепить на доску карточку с написанным на ней словом, выделенной орфограммой. Учащиеся читают его по слогам, устанавливают разницу в произношении и написании.</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3этап - </w:t>
      </w:r>
      <w:r w:rsidRPr="00C1133C">
        <w:rPr>
          <w:rFonts w:ascii="Times New Roman" w:eastAsia="Times New Roman" w:hAnsi="Times New Roman" w:cs="Times New Roman"/>
          <w:bCs/>
          <w:sz w:val="28"/>
          <w:szCs w:val="28"/>
          <w:lang w:eastAsia="ru-RU"/>
        </w:rPr>
        <w:t>Толкование лексемы и иллюстрация</w:t>
      </w:r>
      <w:r w:rsidRPr="00C1133C">
        <w:rPr>
          <w:rFonts w:ascii="Times New Roman" w:eastAsia="Times New Roman" w:hAnsi="Times New Roman" w:cs="Times New Roman"/>
          <w:sz w:val="28"/>
          <w:szCs w:val="28"/>
          <w:lang w:eastAsia="ru-RU"/>
        </w:rPr>
        <w:t>, помогающая лучше понять лексическое значение слова.</w:t>
      </w:r>
    </w:p>
    <w:p w:rsidR="00FA09C1" w:rsidRPr="002C2D41" w:rsidRDefault="00C1133C" w:rsidP="00D25F39">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Этимологический анализ </w:t>
      </w:r>
      <w:r w:rsidR="00D346B1">
        <w:rPr>
          <w:rFonts w:ascii="Times New Roman" w:eastAsia="Times New Roman" w:hAnsi="Times New Roman" w:cs="Times New Roman"/>
          <w:sz w:val="28"/>
          <w:szCs w:val="28"/>
          <w:lang w:eastAsia="ru-RU"/>
        </w:rPr>
        <w:t>представляет собой</w:t>
      </w:r>
      <w:r w:rsidRPr="00C1133C">
        <w:rPr>
          <w:rFonts w:ascii="Times New Roman" w:eastAsia="Times New Roman" w:hAnsi="Times New Roman" w:cs="Times New Roman"/>
          <w:sz w:val="28"/>
          <w:szCs w:val="28"/>
          <w:lang w:eastAsia="ru-RU"/>
        </w:rPr>
        <w:t xml:space="preserve"> важное средство повышения грамотности. Такая работа </w:t>
      </w:r>
      <w:proofErr w:type="spellStart"/>
      <w:r w:rsidRPr="00C1133C">
        <w:rPr>
          <w:rFonts w:ascii="Times New Roman" w:eastAsia="Times New Roman" w:hAnsi="Times New Roman" w:cs="Times New Roman"/>
          <w:sz w:val="28"/>
          <w:szCs w:val="28"/>
          <w:lang w:eastAsia="ru-RU"/>
        </w:rPr>
        <w:t>дает</w:t>
      </w:r>
      <w:proofErr w:type="spellEnd"/>
      <w:r w:rsidRPr="00C1133C">
        <w:rPr>
          <w:rFonts w:ascii="Times New Roman" w:eastAsia="Times New Roman" w:hAnsi="Times New Roman" w:cs="Times New Roman"/>
          <w:sz w:val="28"/>
          <w:szCs w:val="28"/>
          <w:lang w:eastAsia="ru-RU"/>
        </w:rPr>
        <w:t xml:space="preserve"> положительные результаты при усвоении новых слов и слов с непроверяемыми написаниями и является важной для лингвистического развития учеников. Школьный этимологический анализ применяется для того чтобы пробудить интерес у детей к трудным словам</w:t>
      </w:r>
      <w:r w:rsidR="00E3347A">
        <w:rPr>
          <w:rFonts w:ascii="Times New Roman" w:eastAsia="Times New Roman" w:hAnsi="Times New Roman" w:cs="Times New Roman"/>
          <w:sz w:val="28"/>
          <w:szCs w:val="28"/>
          <w:lang w:eastAsia="ru-RU"/>
        </w:rPr>
        <w:t xml:space="preserve">, а также </w:t>
      </w:r>
      <w:r w:rsidRPr="00C1133C">
        <w:rPr>
          <w:rFonts w:ascii="Times New Roman" w:eastAsia="Times New Roman" w:hAnsi="Times New Roman" w:cs="Times New Roman"/>
          <w:sz w:val="28"/>
          <w:szCs w:val="28"/>
          <w:lang w:eastAsia="ru-RU"/>
        </w:rPr>
        <w:t xml:space="preserve"> для более </w:t>
      </w:r>
      <w:proofErr w:type="spellStart"/>
      <w:r w:rsidRPr="00C1133C">
        <w:rPr>
          <w:rFonts w:ascii="Times New Roman" w:eastAsia="Times New Roman" w:hAnsi="Times New Roman" w:cs="Times New Roman"/>
          <w:sz w:val="28"/>
          <w:szCs w:val="28"/>
          <w:lang w:eastAsia="ru-RU"/>
        </w:rPr>
        <w:t>легкого</w:t>
      </w:r>
      <w:proofErr w:type="spellEnd"/>
      <w:r w:rsidRPr="00C1133C">
        <w:rPr>
          <w:rFonts w:ascii="Times New Roman" w:eastAsia="Times New Roman" w:hAnsi="Times New Roman" w:cs="Times New Roman"/>
          <w:sz w:val="28"/>
          <w:szCs w:val="28"/>
          <w:lang w:eastAsia="ru-RU"/>
        </w:rPr>
        <w:t xml:space="preserve"> усвоения их написания. </w:t>
      </w:r>
      <w:r w:rsidR="00E3347A" w:rsidRPr="00E3347A">
        <w:rPr>
          <w:rFonts w:ascii="Times New Roman" w:eastAsia="Times New Roman" w:hAnsi="Times New Roman" w:cs="Times New Roman"/>
          <w:sz w:val="28"/>
          <w:szCs w:val="28"/>
          <w:lang w:eastAsia="ru-RU"/>
        </w:rPr>
        <w:t>Этимологический анализ</w:t>
      </w:r>
      <w:r w:rsidRPr="00C1133C">
        <w:rPr>
          <w:rFonts w:ascii="Times New Roman" w:eastAsia="Times New Roman" w:hAnsi="Times New Roman" w:cs="Times New Roman"/>
          <w:sz w:val="28"/>
          <w:szCs w:val="28"/>
          <w:lang w:eastAsia="ru-RU"/>
        </w:rPr>
        <w:t xml:space="preserve"> содержит информацию о происхождении слова, его первоначальном значении, помогает «прояснить» исторический состав слова. Нередко обращение к истории слова позволяет мотивировать его современное правописание. Например, </w:t>
      </w:r>
      <w:r w:rsidR="00E3347A">
        <w:rPr>
          <w:rFonts w:ascii="Times New Roman" w:eastAsia="Times New Roman" w:hAnsi="Times New Roman" w:cs="Times New Roman"/>
          <w:sz w:val="28"/>
          <w:szCs w:val="28"/>
          <w:lang w:eastAsia="ru-RU"/>
        </w:rPr>
        <w:t xml:space="preserve">слово </w:t>
      </w:r>
      <w:r w:rsidRPr="00C1133C">
        <w:rPr>
          <w:rFonts w:ascii="Times New Roman" w:eastAsia="Times New Roman" w:hAnsi="Times New Roman" w:cs="Times New Roman"/>
          <w:sz w:val="28"/>
          <w:szCs w:val="28"/>
          <w:lang w:eastAsia="ru-RU"/>
        </w:rPr>
        <w:t>«</w:t>
      </w:r>
      <w:r w:rsidR="00E3347A">
        <w:rPr>
          <w:rFonts w:ascii="Times New Roman" w:eastAsia="Times New Roman" w:hAnsi="Times New Roman" w:cs="Times New Roman"/>
          <w:sz w:val="28"/>
          <w:szCs w:val="28"/>
          <w:lang w:eastAsia="ru-RU"/>
        </w:rPr>
        <w:t>м</w:t>
      </w:r>
      <w:r w:rsidRPr="00C1133C">
        <w:rPr>
          <w:rFonts w:ascii="Times New Roman" w:eastAsia="Times New Roman" w:hAnsi="Times New Roman" w:cs="Times New Roman"/>
          <w:sz w:val="28"/>
          <w:szCs w:val="28"/>
          <w:lang w:eastAsia="ru-RU"/>
        </w:rPr>
        <w:t>алина»</w:t>
      </w:r>
      <w:proofErr w:type="gramStart"/>
      <w:r w:rsidR="000C697F">
        <w:rPr>
          <w:rFonts w:ascii="Times New Roman" w:eastAsia="Times New Roman" w:hAnsi="Times New Roman" w:cs="Times New Roman"/>
          <w:sz w:val="28"/>
          <w:szCs w:val="28"/>
          <w:lang w:eastAsia="ru-RU"/>
        </w:rPr>
        <w:t>.</w:t>
      </w:r>
      <w:proofErr w:type="gramEnd"/>
      <w:r w:rsidRPr="00C1133C">
        <w:rPr>
          <w:rFonts w:ascii="Times New Roman" w:eastAsia="Times New Roman" w:hAnsi="Times New Roman" w:cs="Times New Roman"/>
          <w:sz w:val="28"/>
          <w:szCs w:val="28"/>
          <w:lang w:eastAsia="ru-RU"/>
        </w:rPr>
        <w:t xml:space="preserve"> </w:t>
      </w:r>
      <w:r w:rsidR="000C697F">
        <w:rPr>
          <w:rFonts w:ascii="Times New Roman" w:eastAsia="Times New Roman" w:hAnsi="Times New Roman" w:cs="Times New Roman"/>
          <w:sz w:val="28"/>
          <w:szCs w:val="28"/>
          <w:lang w:eastAsia="ru-RU"/>
        </w:rPr>
        <w:t>В</w:t>
      </w:r>
      <w:r w:rsidRPr="00C1133C">
        <w:rPr>
          <w:rFonts w:ascii="Times New Roman" w:eastAsia="Times New Roman" w:hAnsi="Times New Roman" w:cs="Times New Roman"/>
          <w:sz w:val="28"/>
          <w:szCs w:val="28"/>
          <w:lang w:eastAsia="ru-RU"/>
        </w:rPr>
        <w:t xml:space="preserve"> основу названия был положен признак плода ягоды, состоящего из малых частей. </w:t>
      </w:r>
      <w:r w:rsidR="00D05BD8">
        <w:rPr>
          <w:rFonts w:ascii="Times New Roman" w:eastAsia="Times New Roman" w:hAnsi="Times New Roman" w:cs="Times New Roman"/>
          <w:sz w:val="28"/>
          <w:szCs w:val="28"/>
          <w:lang w:eastAsia="ru-RU"/>
        </w:rPr>
        <w:t>Согласно толкованию Словаря С.И. Ожегова «</w:t>
      </w:r>
      <w:r w:rsidR="00FA09C1" w:rsidRPr="00DE78B7">
        <w:rPr>
          <w:rFonts w:ascii="Times New Roman" w:eastAsia="Times New Roman" w:hAnsi="Times New Roman" w:cs="Times New Roman"/>
          <w:bCs/>
          <w:sz w:val="28"/>
          <w:szCs w:val="28"/>
          <w:lang w:eastAsia="ru-RU"/>
        </w:rPr>
        <w:t>МАЛ</w:t>
      </w:r>
      <w:r w:rsidR="00FA09C1" w:rsidRPr="00DE78B7">
        <w:rPr>
          <w:rFonts w:ascii="Times New Roman" w:eastAsia="Times New Roman" w:hAnsi="Times New Roman" w:cs="Times New Roman"/>
          <w:bCs/>
          <w:i/>
          <w:iCs/>
          <w:sz w:val="28"/>
          <w:szCs w:val="28"/>
          <w:lang w:eastAsia="ru-RU"/>
        </w:rPr>
        <w:t>И</w:t>
      </w:r>
      <w:r w:rsidR="00FA09C1" w:rsidRPr="00DE78B7">
        <w:rPr>
          <w:rFonts w:ascii="Times New Roman" w:eastAsia="Times New Roman" w:hAnsi="Times New Roman" w:cs="Times New Roman"/>
          <w:bCs/>
          <w:sz w:val="28"/>
          <w:szCs w:val="28"/>
          <w:lang w:eastAsia="ru-RU"/>
        </w:rPr>
        <w:t>НА </w:t>
      </w:r>
      <w:r w:rsidR="00FA09C1" w:rsidRPr="00DE78B7">
        <w:rPr>
          <w:rFonts w:ascii="Times New Roman" w:eastAsia="Times New Roman" w:hAnsi="Times New Roman" w:cs="Times New Roman"/>
          <w:bCs/>
          <w:sz w:val="28"/>
          <w:szCs w:val="28"/>
          <w:vertAlign w:val="superscript"/>
          <w:lang w:eastAsia="ru-RU"/>
        </w:rPr>
        <w:t>1</w:t>
      </w:r>
      <w:r w:rsidR="00FA09C1" w:rsidRPr="00DE78B7">
        <w:rPr>
          <w:rFonts w:ascii="Times New Roman" w:eastAsia="Times New Roman" w:hAnsi="Times New Roman" w:cs="Times New Roman"/>
          <w:bCs/>
          <w:sz w:val="28"/>
          <w:szCs w:val="28"/>
          <w:lang w:eastAsia="ru-RU"/>
        </w:rPr>
        <w:t>,</w:t>
      </w:r>
      <w:r w:rsidR="00FA09C1" w:rsidRPr="00DE78B7">
        <w:rPr>
          <w:rFonts w:ascii="Times New Roman" w:eastAsia="Times New Roman" w:hAnsi="Times New Roman" w:cs="Times New Roman"/>
          <w:sz w:val="28"/>
          <w:szCs w:val="28"/>
          <w:lang w:eastAsia="ru-RU"/>
        </w:rPr>
        <w:t> ы, </w:t>
      </w:r>
      <w:r w:rsidR="00FA09C1" w:rsidRPr="00DE78B7">
        <w:rPr>
          <w:rFonts w:ascii="Times New Roman" w:eastAsia="Times New Roman" w:hAnsi="Times New Roman" w:cs="Times New Roman"/>
          <w:bCs/>
          <w:sz w:val="28"/>
          <w:szCs w:val="28"/>
          <w:lang w:eastAsia="ru-RU"/>
        </w:rPr>
        <w:t>ж.</w:t>
      </w:r>
      <w:r w:rsidR="00D05BD8" w:rsidRPr="00DE78B7">
        <w:rPr>
          <w:rFonts w:ascii="Times New Roman" w:eastAsia="Times New Roman" w:hAnsi="Times New Roman" w:cs="Times New Roman"/>
          <w:bCs/>
          <w:sz w:val="28"/>
          <w:szCs w:val="28"/>
          <w:lang w:eastAsia="ru-RU"/>
        </w:rPr>
        <w:t xml:space="preserve"> </w:t>
      </w:r>
      <w:r w:rsidR="00FA09C1" w:rsidRPr="00DE78B7">
        <w:rPr>
          <w:rFonts w:ascii="Times New Roman" w:eastAsia="Times New Roman" w:hAnsi="Times New Roman" w:cs="Times New Roman"/>
          <w:bCs/>
          <w:sz w:val="28"/>
          <w:szCs w:val="28"/>
          <w:lang w:eastAsia="ru-RU"/>
        </w:rPr>
        <w:t>1</w:t>
      </w:r>
      <w:r w:rsidR="00FA09C1" w:rsidRPr="00FA09C1">
        <w:rPr>
          <w:rFonts w:ascii="Times New Roman" w:eastAsia="Times New Roman" w:hAnsi="Times New Roman" w:cs="Times New Roman"/>
          <w:b/>
          <w:bCs/>
          <w:sz w:val="28"/>
          <w:szCs w:val="28"/>
          <w:lang w:eastAsia="ru-RU"/>
        </w:rPr>
        <w:t>.</w:t>
      </w:r>
      <w:r w:rsidR="00FA09C1" w:rsidRPr="00FA09C1">
        <w:rPr>
          <w:rFonts w:ascii="Times New Roman" w:eastAsia="Times New Roman" w:hAnsi="Times New Roman" w:cs="Times New Roman"/>
          <w:sz w:val="28"/>
          <w:szCs w:val="28"/>
          <w:lang w:eastAsia="ru-RU"/>
        </w:rPr>
        <w:t> Полукустарниковое растение сем</w:t>
      </w:r>
      <w:proofErr w:type="gramStart"/>
      <w:r w:rsidR="00FA09C1" w:rsidRPr="00FA09C1">
        <w:rPr>
          <w:rFonts w:ascii="Times New Roman" w:eastAsia="Times New Roman" w:hAnsi="Times New Roman" w:cs="Times New Roman"/>
          <w:sz w:val="28"/>
          <w:szCs w:val="28"/>
          <w:lang w:eastAsia="ru-RU"/>
        </w:rPr>
        <w:t>.</w:t>
      </w:r>
      <w:proofErr w:type="gramEnd"/>
      <w:r w:rsidR="00FA09C1" w:rsidRPr="00FA09C1">
        <w:rPr>
          <w:rFonts w:ascii="Times New Roman" w:eastAsia="Times New Roman" w:hAnsi="Times New Roman" w:cs="Times New Roman"/>
          <w:sz w:val="28"/>
          <w:szCs w:val="28"/>
          <w:lang w:eastAsia="ru-RU"/>
        </w:rPr>
        <w:t xml:space="preserve"> </w:t>
      </w:r>
      <w:proofErr w:type="gramStart"/>
      <w:r w:rsidR="00FA09C1" w:rsidRPr="00FA09C1">
        <w:rPr>
          <w:rFonts w:ascii="Times New Roman" w:eastAsia="Times New Roman" w:hAnsi="Times New Roman" w:cs="Times New Roman"/>
          <w:sz w:val="28"/>
          <w:szCs w:val="28"/>
          <w:lang w:eastAsia="ru-RU"/>
        </w:rPr>
        <w:t>р</w:t>
      </w:r>
      <w:proofErr w:type="gramEnd"/>
      <w:r w:rsidR="00FA09C1" w:rsidRPr="00FA09C1">
        <w:rPr>
          <w:rFonts w:ascii="Times New Roman" w:eastAsia="Times New Roman" w:hAnsi="Times New Roman" w:cs="Times New Roman"/>
          <w:sz w:val="28"/>
          <w:szCs w:val="28"/>
          <w:lang w:eastAsia="ru-RU"/>
        </w:rPr>
        <w:t>озоцветных со сладкими, обычно красными, ягодами, а также сами ягоды ег</w:t>
      </w:r>
      <w:r w:rsidR="00D25F39">
        <w:rPr>
          <w:rFonts w:ascii="Times New Roman" w:eastAsia="Times New Roman" w:hAnsi="Times New Roman" w:cs="Times New Roman"/>
          <w:sz w:val="28"/>
          <w:szCs w:val="28"/>
          <w:lang w:eastAsia="ru-RU"/>
        </w:rPr>
        <w:t xml:space="preserve">о. </w:t>
      </w:r>
      <w:r w:rsidR="00D25F39" w:rsidRPr="00CA0CCA">
        <w:rPr>
          <w:rFonts w:ascii="Times New Roman" w:eastAsia="Times New Roman" w:hAnsi="Times New Roman" w:cs="Times New Roman"/>
          <w:bCs/>
          <w:sz w:val="28"/>
          <w:szCs w:val="28"/>
          <w:lang w:eastAsia="ru-RU"/>
        </w:rPr>
        <w:t>2</w:t>
      </w:r>
      <w:r w:rsidR="00D25F39" w:rsidRPr="00D25F39">
        <w:rPr>
          <w:rFonts w:ascii="Times New Roman" w:eastAsia="Times New Roman" w:hAnsi="Times New Roman" w:cs="Times New Roman"/>
          <w:b/>
          <w:bCs/>
          <w:sz w:val="28"/>
          <w:szCs w:val="28"/>
          <w:lang w:eastAsia="ru-RU"/>
        </w:rPr>
        <w:t>.</w:t>
      </w:r>
      <w:r w:rsidR="00D25F39" w:rsidRPr="00D25F39">
        <w:rPr>
          <w:rFonts w:ascii="Times New Roman" w:eastAsia="Times New Roman" w:hAnsi="Times New Roman" w:cs="Times New Roman"/>
          <w:sz w:val="28"/>
          <w:szCs w:val="28"/>
          <w:lang w:eastAsia="ru-RU"/>
        </w:rPr>
        <w:t> Напиток из сушёных ягод этого растения. </w:t>
      </w:r>
      <w:r w:rsidR="00D25F39" w:rsidRPr="00DE78B7">
        <w:rPr>
          <w:rFonts w:ascii="Times New Roman" w:eastAsia="Times New Roman" w:hAnsi="Times New Roman" w:cs="Times New Roman"/>
          <w:bCs/>
          <w:sz w:val="28"/>
          <w:szCs w:val="28"/>
          <w:lang w:eastAsia="ru-RU"/>
        </w:rPr>
        <w:t xml:space="preserve">Лечиться от простуды малиной </w:t>
      </w:r>
      <w:r w:rsidR="00D25F39" w:rsidRPr="002C2D41">
        <w:rPr>
          <w:rFonts w:ascii="Times New Roman" w:eastAsia="Times New Roman" w:hAnsi="Times New Roman" w:cs="Times New Roman"/>
          <w:b/>
          <w:bCs/>
          <w:sz w:val="28"/>
          <w:szCs w:val="28"/>
          <w:lang w:eastAsia="ru-RU"/>
        </w:rPr>
        <w:t>[</w:t>
      </w:r>
      <w:r w:rsidR="00CA0CCA">
        <w:rPr>
          <w:rFonts w:ascii="Times New Roman" w:eastAsia="Times New Roman" w:hAnsi="Times New Roman" w:cs="Times New Roman"/>
          <w:sz w:val="28"/>
          <w:szCs w:val="28"/>
          <w:lang w:eastAsia="ru-RU"/>
        </w:rPr>
        <w:t>3</w:t>
      </w:r>
      <w:r w:rsidR="00D25F39" w:rsidRPr="002C2D41">
        <w:rPr>
          <w:rFonts w:ascii="Times New Roman" w:eastAsia="Times New Roman" w:hAnsi="Times New Roman" w:cs="Times New Roman"/>
          <w:b/>
          <w:bCs/>
          <w:sz w:val="28"/>
          <w:szCs w:val="28"/>
          <w:lang w:eastAsia="ru-RU"/>
        </w:rPr>
        <w:t>].</w:t>
      </w:r>
    </w:p>
    <w:p w:rsidR="000C697F" w:rsidRPr="00066B6D" w:rsidRDefault="005F3153" w:rsidP="000C697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этимологическому словарю А.В. Семенова с</w:t>
      </w:r>
      <w:r w:rsidRPr="005F3153">
        <w:rPr>
          <w:rFonts w:ascii="Times New Roman" w:eastAsia="Times New Roman" w:hAnsi="Times New Roman" w:cs="Times New Roman"/>
          <w:sz w:val="28"/>
          <w:szCs w:val="28"/>
          <w:lang w:eastAsia="ru-RU"/>
        </w:rPr>
        <w:t xml:space="preserve">лово «малина» </w:t>
      </w:r>
      <w:r>
        <w:rPr>
          <w:rFonts w:ascii="Times New Roman" w:eastAsia="Times New Roman" w:hAnsi="Times New Roman" w:cs="Times New Roman"/>
          <w:sz w:val="28"/>
          <w:szCs w:val="28"/>
          <w:lang w:eastAsia="ru-RU"/>
        </w:rPr>
        <w:t>произошло от о</w:t>
      </w:r>
      <w:r w:rsidRPr="005F3153">
        <w:rPr>
          <w:rFonts w:ascii="Times New Roman" w:eastAsia="Times New Roman" w:hAnsi="Times New Roman" w:cs="Times New Roman"/>
          <w:sz w:val="28"/>
          <w:szCs w:val="28"/>
          <w:lang w:eastAsia="ru-RU"/>
        </w:rPr>
        <w:t>бщеславянско</w:t>
      </w:r>
      <w:r>
        <w:rPr>
          <w:rFonts w:ascii="Times New Roman" w:eastAsia="Times New Roman" w:hAnsi="Times New Roman" w:cs="Times New Roman"/>
          <w:sz w:val="28"/>
          <w:szCs w:val="28"/>
          <w:lang w:eastAsia="ru-RU"/>
        </w:rPr>
        <w:t>го</w:t>
      </w:r>
      <w:r w:rsidRPr="005F3153">
        <w:rPr>
          <w:rFonts w:ascii="Times New Roman" w:eastAsia="Times New Roman" w:hAnsi="Times New Roman" w:cs="Times New Roman"/>
          <w:sz w:val="28"/>
          <w:szCs w:val="28"/>
          <w:lang w:eastAsia="ru-RU"/>
        </w:rPr>
        <w:t xml:space="preserve"> — </w:t>
      </w:r>
      <w:proofErr w:type="spellStart"/>
      <w:r w:rsidRPr="005F3153">
        <w:rPr>
          <w:rFonts w:ascii="Times New Roman" w:eastAsia="Times New Roman" w:hAnsi="Times New Roman" w:cs="Times New Roman"/>
          <w:sz w:val="28"/>
          <w:szCs w:val="28"/>
          <w:lang w:eastAsia="ru-RU"/>
        </w:rPr>
        <w:t>malina</w:t>
      </w:r>
      <w:proofErr w:type="spellEnd"/>
      <w:r>
        <w:rPr>
          <w:rFonts w:ascii="Times New Roman" w:eastAsia="Times New Roman" w:hAnsi="Times New Roman" w:cs="Times New Roman"/>
          <w:sz w:val="28"/>
          <w:szCs w:val="28"/>
          <w:lang w:eastAsia="ru-RU"/>
        </w:rPr>
        <w:t xml:space="preserve"> и </w:t>
      </w:r>
      <w:r w:rsidR="000C697F" w:rsidRPr="000C697F">
        <w:rPr>
          <w:rFonts w:ascii="Times New Roman" w:eastAsia="Times New Roman" w:hAnsi="Times New Roman" w:cs="Times New Roman"/>
          <w:sz w:val="28"/>
          <w:szCs w:val="28"/>
          <w:lang w:eastAsia="ru-RU"/>
        </w:rPr>
        <w:t xml:space="preserve">означает «полукустарниковое растение семейства розовых», а также «плод этого растения – </w:t>
      </w:r>
      <w:proofErr w:type="spellStart"/>
      <w:r w:rsidR="000C697F" w:rsidRPr="000C697F">
        <w:rPr>
          <w:rFonts w:ascii="Times New Roman" w:eastAsia="Times New Roman" w:hAnsi="Times New Roman" w:cs="Times New Roman"/>
          <w:sz w:val="28"/>
          <w:szCs w:val="28"/>
          <w:lang w:eastAsia="ru-RU"/>
        </w:rPr>
        <w:t>сложнокостянковую</w:t>
      </w:r>
      <w:proofErr w:type="spellEnd"/>
      <w:r w:rsidR="000C697F" w:rsidRPr="000C697F">
        <w:rPr>
          <w:rFonts w:ascii="Times New Roman" w:eastAsia="Times New Roman" w:hAnsi="Times New Roman" w:cs="Times New Roman"/>
          <w:sz w:val="28"/>
          <w:szCs w:val="28"/>
          <w:lang w:eastAsia="ru-RU"/>
        </w:rPr>
        <w:t xml:space="preserve"> ягоду красного цвета или других оттенков» и используется в русском языке с XVII в.</w:t>
      </w:r>
      <w:r w:rsidR="00CA0CCA">
        <w:rPr>
          <w:rFonts w:ascii="Times New Roman" w:eastAsia="Times New Roman" w:hAnsi="Times New Roman" w:cs="Times New Roman"/>
          <w:sz w:val="28"/>
          <w:szCs w:val="28"/>
          <w:lang w:eastAsia="ru-RU"/>
        </w:rPr>
        <w:t xml:space="preserve"> </w:t>
      </w:r>
      <w:r w:rsidR="00066B6D" w:rsidRPr="00066B6D">
        <w:rPr>
          <w:rFonts w:ascii="Times New Roman" w:eastAsia="Times New Roman" w:hAnsi="Times New Roman" w:cs="Times New Roman"/>
          <w:sz w:val="28"/>
          <w:szCs w:val="28"/>
          <w:lang w:eastAsia="ru-RU"/>
        </w:rPr>
        <w:t>[</w:t>
      </w:r>
      <w:r w:rsidR="00CA0CCA" w:rsidRPr="00CA0CCA">
        <w:rPr>
          <w:rFonts w:ascii="Times New Roman" w:eastAsia="Times New Roman" w:hAnsi="Times New Roman" w:cs="Times New Roman"/>
          <w:bCs/>
          <w:iCs/>
          <w:sz w:val="28"/>
          <w:szCs w:val="28"/>
          <w:lang w:eastAsia="ru-RU"/>
        </w:rPr>
        <w:t>5</w:t>
      </w:r>
      <w:r w:rsidR="00066B6D" w:rsidRPr="00CA0CCA">
        <w:rPr>
          <w:rFonts w:ascii="Times New Roman" w:eastAsia="Times New Roman" w:hAnsi="Times New Roman" w:cs="Times New Roman"/>
          <w:sz w:val="28"/>
          <w:szCs w:val="28"/>
          <w:lang w:eastAsia="ru-RU"/>
        </w:rPr>
        <w:t>]</w:t>
      </w:r>
      <w:r w:rsidR="00CA0CCA">
        <w:rPr>
          <w:rFonts w:ascii="Times New Roman" w:eastAsia="Times New Roman" w:hAnsi="Times New Roman" w:cs="Times New Roman"/>
          <w:sz w:val="28"/>
          <w:szCs w:val="28"/>
          <w:lang w:eastAsia="ru-RU"/>
        </w:rPr>
        <w:t>.</w:t>
      </w:r>
      <w:bookmarkStart w:id="0" w:name="_GoBack"/>
      <w:bookmarkEnd w:id="0"/>
    </w:p>
    <w:p w:rsidR="00C1133C" w:rsidRPr="00C1133C" w:rsidRDefault="000C697F" w:rsidP="00FA09C1">
      <w:pPr>
        <w:spacing w:after="0" w:line="360" w:lineRule="auto"/>
        <w:ind w:firstLine="709"/>
        <w:jc w:val="both"/>
        <w:rPr>
          <w:rFonts w:ascii="Times New Roman" w:eastAsia="Times New Roman" w:hAnsi="Times New Roman" w:cs="Times New Roman"/>
          <w:sz w:val="28"/>
          <w:szCs w:val="28"/>
          <w:lang w:eastAsia="ru-RU"/>
        </w:rPr>
      </w:pPr>
      <w:r w:rsidRPr="000C697F">
        <w:rPr>
          <w:rFonts w:ascii="Times New Roman" w:eastAsia="Times New Roman" w:hAnsi="Times New Roman" w:cs="Times New Roman"/>
          <w:sz w:val="28"/>
          <w:szCs w:val="28"/>
          <w:lang w:eastAsia="ru-RU"/>
        </w:rPr>
        <w:lastRenderedPageBreak/>
        <w:t>Слова с похожим написанием можно встретить в литовском (</w:t>
      </w:r>
      <w:proofErr w:type="spellStart"/>
      <w:r w:rsidRPr="000C697F">
        <w:rPr>
          <w:rFonts w:ascii="Times New Roman" w:eastAsia="Times New Roman" w:hAnsi="Times New Roman" w:cs="Times New Roman"/>
          <w:sz w:val="28"/>
          <w:szCs w:val="28"/>
          <w:lang w:eastAsia="ru-RU"/>
        </w:rPr>
        <w:t>melynas</w:t>
      </w:r>
      <w:proofErr w:type="spellEnd"/>
      <w:r w:rsidRPr="000C697F">
        <w:rPr>
          <w:rFonts w:ascii="Times New Roman" w:eastAsia="Times New Roman" w:hAnsi="Times New Roman" w:cs="Times New Roman"/>
          <w:sz w:val="28"/>
          <w:szCs w:val="28"/>
          <w:lang w:eastAsia="ru-RU"/>
        </w:rPr>
        <w:t xml:space="preserve"> – «голубой»), древнеиндийском (</w:t>
      </w:r>
      <w:proofErr w:type="spellStart"/>
      <w:r w:rsidRPr="000C697F">
        <w:rPr>
          <w:rFonts w:ascii="Times New Roman" w:eastAsia="Times New Roman" w:hAnsi="Times New Roman" w:cs="Times New Roman"/>
          <w:sz w:val="28"/>
          <w:szCs w:val="28"/>
          <w:lang w:eastAsia="ru-RU"/>
        </w:rPr>
        <w:t>malam</w:t>
      </w:r>
      <w:proofErr w:type="spellEnd"/>
      <w:r w:rsidRPr="000C697F">
        <w:rPr>
          <w:rFonts w:ascii="Times New Roman" w:eastAsia="Times New Roman" w:hAnsi="Times New Roman" w:cs="Times New Roman"/>
          <w:sz w:val="28"/>
          <w:szCs w:val="28"/>
          <w:lang w:eastAsia="ru-RU"/>
        </w:rPr>
        <w:t xml:space="preserve"> – «пятно»), греческом (</w:t>
      </w:r>
      <w:proofErr w:type="spellStart"/>
      <w:r w:rsidRPr="000C697F">
        <w:rPr>
          <w:rFonts w:ascii="Times New Roman" w:eastAsia="Times New Roman" w:hAnsi="Times New Roman" w:cs="Times New Roman"/>
          <w:sz w:val="28"/>
          <w:szCs w:val="28"/>
          <w:lang w:eastAsia="ru-RU"/>
        </w:rPr>
        <w:t>melas</w:t>
      </w:r>
      <w:proofErr w:type="spellEnd"/>
      <w:r w:rsidRPr="000C697F">
        <w:rPr>
          <w:rFonts w:ascii="Times New Roman" w:eastAsia="Times New Roman" w:hAnsi="Times New Roman" w:cs="Times New Roman"/>
          <w:sz w:val="28"/>
          <w:szCs w:val="28"/>
          <w:lang w:eastAsia="ru-RU"/>
        </w:rPr>
        <w:t xml:space="preserve"> – «</w:t>
      </w:r>
      <w:proofErr w:type="spellStart"/>
      <w:r w:rsidRPr="000C697F">
        <w:rPr>
          <w:rFonts w:ascii="Times New Roman" w:eastAsia="Times New Roman" w:hAnsi="Times New Roman" w:cs="Times New Roman"/>
          <w:sz w:val="28"/>
          <w:szCs w:val="28"/>
          <w:lang w:eastAsia="ru-RU"/>
        </w:rPr>
        <w:t>черный</w:t>
      </w:r>
      <w:proofErr w:type="spellEnd"/>
      <w:r w:rsidRPr="000C697F">
        <w:rPr>
          <w:rFonts w:ascii="Times New Roman" w:eastAsia="Times New Roman" w:hAnsi="Times New Roman" w:cs="Times New Roman"/>
          <w:sz w:val="28"/>
          <w:szCs w:val="28"/>
          <w:lang w:eastAsia="ru-RU"/>
        </w:rPr>
        <w:t>») языках.</w:t>
      </w:r>
      <w:r w:rsidR="00476876">
        <w:rPr>
          <w:rFonts w:ascii="Times New Roman" w:eastAsia="Times New Roman" w:hAnsi="Times New Roman" w:cs="Times New Roman"/>
          <w:sz w:val="28"/>
          <w:szCs w:val="28"/>
          <w:lang w:eastAsia="ru-RU"/>
        </w:rPr>
        <w:t xml:space="preserve"> </w:t>
      </w:r>
      <w:r w:rsidR="00C1133C" w:rsidRPr="00C1133C">
        <w:rPr>
          <w:rFonts w:ascii="Times New Roman" w:eastAsia="Times New Roman" w:hAnsi="Times New Roman" w:cs="Times New Roman"/>
          <w:sz w:val="28"/>
          <w:szCs w:val="28"/>
          <w:lang w:eastAsia="ru-RU"/>
        </w:rPr>
        <w:t xml:space="preserve">Или слово «чувствовать» происходит от древнего слова наших предков - </w:t>
      </w:r>
      <w:proofErr w:type="spellStart"/>
      <w:r w:rsidR="00C1133C" w:rsidRPr="00C1133C">
        <w:rPr>
          <w:rFonts w:ascii="Times New Roman" w:eastAsia="Times New Roman" w:hAnsi="Times New Roman" w:cs="Times New Roman"/>
          <w:sz w:val="28"/>
          <w:szCs w:val="28"/>
          <w:lang w:eastAsia="ru-RU"/>
        </w:rPr>
        <w:t>чувати</w:t>
      </w:r>
      <w:proofErr w:type="spellEnd"/>
      <w:r w:rsidR="00C1133C" w:rsidRPr="00C1133C">
        <w:rPr>
          <w:rFonts w:ascii="Times New Roman" w:eastAsia="Times New Roman" w:hAnsi="Times New Roman" w:cs="Times New Roman"/>
          <w:sz w:val="28"/>
          <w:szCs w:val="28"/>
          <w:lang w:eastAsia="ru-RU"/>
        </w:rPr>
        <w:t>, то есть глубоко что-то переживать.</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Для яркого образа запоминания орфограммы обращаемся к истокам слова или методу ярких ассоциаций. Удачно подобранное слово – ассоциация становится «опорным» для трудного словарного слова.</w:t>
      </w:r>
      <w:r w:rsidRPr="00C1133C">
        <w:rPr>
          <w:rFonts w:ascii="Times New Roman" w:eastAsia="Times New Roman" w:hAnsi="Times New Roman" w:cs="Times New Roman"/>
          <w:bCs/>
          <w:sz w:val="28"/>
          <w:szCs w:val="28"/>
          <w:lang w:eastAsia="ru-RU"/>
        </w:rPr>
        <w:t> </w:t>
      </w:r>
      <w:r w:rsidRPr="00C1133C">
        <w:rPr>
          <w:rFonts w:ascii="Times New Roman" w:eastAsia="Times New Roman" w:hAnsi="Times New Roman" w:cs="Times New Roman"/>
          <w:sz w:val="28"/>
          <w:szCs w:val="28"/>
          <w:lang w:eastAsia="ru-RU"/>
        </w:rPr>
        <w:t>Суть данного приёма: трудная орфограмма словарного слова связывается с ярким ассоциативным образом, который вспоминается при написании данного словарного слова, помогая правильно написать орфограмму. Ассоциативное запоминание по</w:t>
      </w:r>
      <w:r w:rsidRPr="00C1133C">
        <w:rPr>
          <w:rFonts w:ascii="Times New Roman" w:eastAsia="Times New Roman" w:hAnsi="Times New Roman" w:cs="Times New Roman"/>
          <w:sz w:val="28"/>
          <w:szCs w:val="28"/>
          <w:lang w:eastAsia="ru-RU"/>
        </w:rPr>
        <w:softHyphen/>
        <w:t>могает согласовывать различные каналы вос</w:t>
      </w:r>
      <w:r w:rsidRPr="00C1133C">
        <w:rPr>
          <w:rFonts w:ascii="Times New Roman" w:eastAsia="Times New Roman" w:hAnsi="Times New Roman" w:cs="Times New Roman"/>
          <w:sz w:val="28"/>
          <w:szCs w:val="28"/>
          <w:lang w:eastAsia="ru-RU"/>
        </w:rPr>
        <w:softHyphen/>
        <w:t>приятия: визуальный, аудиальный и кинестети</w:t>
      </w:r>
      <w:r w:rsidRPr="00C1133C">
        <w:rPr>
          <w:rFonts w:ascii="Times New Roman" w:eastAsia="Times New Roman" w:hAnsi="Times New Roman" w:cs="Times New Roman"/>
          <w:sz w:val="28"/>
          <w:szCs w:val="28"/>
          <w:lang w:eastAsia="ru-RU"/>
        </w:rPr>
        <w:softHyphen/>
        <w:t>ческий</w:t>
      </w:r>
      <w:proofErr w:type="gramStart"/>
      <w:r w:rsidRPr="00C1133C">
        <w:rPr>
          <w:rFonts w:ascii="Times New Roman" w:eastAsia="Times New Roman" w:hAnsi="Times New Roman" w:cs="Times New Roman"/>
          <w:sz w:val="28"/>
          <w:szCs w:val="28"/>
          <w:vertAlign w:val="superscript"/>
          <w:lang w:eastAsia="ru-RU"/>
        </w:rPr>
        <w:t>1</w:t>
      </w:r>
      <w:proofErr w:type="gramEnd"/>
      <w:r w:rsidRPr="00C1133C">
        <w:rPr>
          <w:rFonts w:ascii="Times New Roman" w:eastAsia="Times New Roman" w:hAnsi="Times New Roman" w:cs="Times New Roman"/>
          <w:sz w:val="28"/>
          <w:szCs w:val="28"/>
          <w:lang w:eastAsia="ru-RU"/>
        </w:rPr>
        <w:t>.</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Например: </w:t>
      </w:r>
      <w:proofErr w:type="spellStart"/>
      <w:r w:rsidRPr="00C1133C">
        <w:rPr>
          <w:rFonts w:ascii="Times New Roman" w:eastAsia="Times New Roman" w:hAnsi="Times New Roman" w:cs="Times New Roman"/>
          <w:sz w:val="28"/>
          <w:szCs w:val="28"/>
          <w:lang w:eastAsia="ru-RU"/>
        </w:rPr>
        <w:t>стАкан</w:t>
      </w:r>
      <w:proofErr w:type="spellEnd"/>
      <w:r w:rsidRPr="00C1133C">
        <w:rPr>
          <w:rFonts w:ascii="Times New Roman" w:eastAsia="Times New Roman" w:hAnsi="Times New Roman" w:cs="Times New Roman"/>
          <w:sz w:val="28"/>
          <w:szCs w:val="28"/>
          <w:lang w:eastAsia="ru-RU"/>
        </w:rPr>
        <w:t xml:space="preserve"> – </w:t>
      </w:r>
      <w:proofErr w:type="spellStart"/>
      <w:r w:rsidRPr="00C1133C">
        <w:rPr>
          <w:rFonts w:ascii="Times New Roman" w:eastAsia="Times New Roman" w:hAnsi="Times New Roman" w:cs="Times New Roman"/>
          <w:sz w:val="28"/>
          <w:szCs w:val="28"/>
          <w:lang w:eastAsia="ru-RU"/>
        </w:rPr>
        <w:t>стАвлю</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sz w:val="28"/>
          <w:szCs w:val="28"/>
          <w:lang w:eastAsia="ru-RU"/>
        </w:rPr>
        <w:t>дИректОр</w:t>
      </w:r>
      <w:proofErr w:type="spellEnd"/>
      <w:r w:rsidRPr="00C1133C">
        <w:rPr>
          <w:rFonts w:ascii="Times New Roman" w:eastAsia="Times New Roman" w:hAnsi="Times New Roman" w:cs="Times New Roman"/>
          <w:sz w:val="28"/>
          <w:szCs w:val="28"/>
          <w:lang w:eastAsia="ru-RU"/>
        </w:rPr>
        <w:t xml:space="preserve"> – </w:t>
      </w:r>
      <w:proofErr w:type="spellStart"/>
      <w:r w:rsidRPr="00C1133C">
        <w:rPr>
          <w:rFonts w:ascii="Times New Roman" w:eastAsia="Times New Roman" w:hAnsi="Times New Roman" w:cs="Times New Roman"/>
          <w:sz w:val="28"/>
          <w:szCs w:val="28"/>
          <w:lang w:eastAsia="ru-RU"/>
        </w:rPr>
        <w:t>крИк</w:t>
      </w:r>
      <w:proofErr w:type="spellEnd"/>
      <w:r w:rsidRPr="00C1133C">
        <w:rPr>
          <w:rFonts w:ascii="Times New Roman" w:eastAsia="Times New Roman" w:hAnsi="Times New Roman" w:cs="Times New Roman"/>
          <w:sz w:val="28"/>
          <w:szCs w:val="28"/>
          <w:lang w:eastAsia="ru-RU"/>
        </w:rPr>
        <w:t xml:space="preserve">, </w:t>
      </w:r>
      <w:proofErr w:type="spellStart"/>
      <w:r w:rsidRPr="00C1133C">
        <w:rPr>
          <w:rFonts w:ascii="Times New Roman" w:eastAsia="Times New Roman" w:hAnsi="Times New Roman" w:cs="Times New Roman"/>
          <w:sz w:val="28"/>
          <w:szCs w:val="28"/>
          <w:lang w:eastAsia="ru-RU"/>
        </w:rPr>
        <w:t>рОт</w:t>
      </w:r>
      <w:proofErr w:type="spellEnd"/>
      <w:r w:rsidRPr="00C1133C">
        <w:rPr>
          <w:rFonts w:ascii="Times New Roman" w:eastAsia="Times New Roman" w:hAnsi="Times New Roman" w:cs="Times New Roman"/>
          <w:sz w:val="28"/>
          <w:szCs w:val="28"/>
          <w:lang w:eastAsia="ru-RU"/>
        </w:rPr>
        <w:t>;</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proofErr w:type="spellStart"/>
      <w:r w:rsidRPr="00C1133C">
        <w:rPr>
          <w:rFonts w:ascii="Times New Roman" w:eastAsia="Times New Roman" w:hAnsi="Times New Roman" w:cs="Times New Roman"/>
          <w:sz w:val="28"/>
          <w:szCs w:val="28"/>
          <w:lang w:eastAsia="ru-RU"/>
        </w:rPr>
        <w:t>б</w:t>
      </w:r>
      <w:r w:rsidRPr="00C1133C">
        <w:rPr>
          <w:rFonts w:ascii="Times New Roman" w:eastAsia="Times New Roman" w:hAnsi="Times New Roman" w:cs="Times New Roman"/>
          <w:bCs/>
          <w:sz w:val="28"/>
          <w:szCs w:val="28"/>
          <w:lang w:eastAsia="ru-RU"/>
        </w:rPr>
        <w:t>Е</w:t>
      </w:r>
      <w:r w:rsidRPr="00C1133C">
        <w:rPr>
          <w:rFonts w:ascii="Times New Roman" w:eastAsia="Times New Roman" w:hAnsi="Times New Roman" w:cs="Times New Roman"/>
          <w:sz w:val="28"/>
          <w:szCs w:val="28"/>
          <w:lang w:eastAsia="ru-RU"/>
        </w:rPr>
        <w:t>реза</w:t>
      </w:r>
      <w:proofErr w:type="spellEnd"/>
      <w:r w:rsidRPr="00C1133C">
        <w:rPr>
          <w:rFonts w:ascii="Times New Roman" w:eastAsia="Times New Roman" w:hAnsi="Times New Roman" w:cs="Times New Roman"/>
          <w:sz w:val="28"/>
          <w:szCs w:val="28"/>
          <w:lang w:eastAsia="ru-RU"/>
        </w:rPr>
        <w:t xml:space="preserve"> – </w:t>
      </w:r>
      <w:proofErr w:type="spellStart"/>
      <w:r w:rsidRPr="00C1133C">
        <w:rPr>
          <w:rFonts w:ascii="Times New Roman" w:eastAsia="Times New Roman" w:hAnsi="Times New Roman" w:cs="Times New Roman"/>
          <w:sz w:val="28"/>
          <w:szCs w:val="28"/>
          <w:lang w:eastAsia="ru-RU"/>
        </w:rPr>
        <w:t>б</w:t>
      </w:r>
      <w:r w:rsidRPr="00C1133C">
        <w:rPr>
          <w:rFonts w:ascii="Times New Roman" w:eastAsia="Times New Roman" w:hAnsi="Times New Roman" w:cs="Times New Roman"/>
          <w:bCs/>
          <w:sz w:val="28"/>
          <w:szCs w:val="28"/>
          <w:lang w:eastAsia="ru-RU"/>
        </w:rPr>
        <w:t>Е</w:t>
      </w:r>
      <w:r w:rsidRPr="00C1133C">
        <w:rPr>
          <w:rFonts w:ascii="Times New Roman" w:eastAsia="Times New Roman" w:hAnsi="Times New Roman" w:cs="Times New Roman"/>
          <w:sz w:val="28"/>
          <w:szCs w:val="28"/>
          <w:lang w:eastAsia="ru-RU"/>
        </w:rPr>
        <w:t>лая</w:t>
      </w:r>
      <w:proofErr w:type="spellEnd"/>
      <w:r w:rsidRPr="00C1133C">
        <w:rPr>
          <w:rFonts w:ascii="Times New Roman" w:eastAsia="Times New Roman" w:hAnsi="Times New Roman" w:cs="Times New Roman"/>
          <w:sz w:val="28"/>
          <w:szCs w:val="28"/>
          <w:lang w:eastAsia="ru-RU"/>
        </w:rPr>
        <w:t xml:space="preserve"> - д</w:t>
      </w:r>
      <w:r w:rsidRPr="00C1133C">
        <w:rPr>
          <w:rFonts w:ascii="Times New Roman" w:eastAsia="Times New Roman" w:hAnsi="Times New Roman" w:cs="Times New Roman"/>
          <w:bCs/>
          <w:sz w:val="28"/>
          <w:szCs w:val="28"/>
          <w:lang w:eastAsia="ru-RU"/>
        </w:rPr>
        <w:t>е</w:t>
      </w:r>
      <w:r w:rsidRPr="00C1133C">
        <w:rPr>
          <w:rFonts w:ascii="Times New Roman" w:eastAsia="Times New Roman" w:hAnsi="Times New Roman" w:cs="Times New Roman"/>
          <w:sz w:val="28"/>
          <w:szCs w:val="28"/>
          <w:lang w:eastAsia="ru-RU"/>
        </w:rPr>
        <w:t>рево</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б</w:t>
      </w:r>
      <w:r w:rsidRPr="00C1133C">
        <w:rPr>
          <w:rFonts w:ascii="Times New Roman" w:eastAsia="Times New Roman" w:hAnsi="Times New Roman" w:cs="Times New Roman"/>
          <w:bCs/>
          <w:sz w:val="28"/>
          <w:szCs w:val="28"/>
          <w:lang w:eastAsia="ru-RU"/>
        </w:rPr>
        <w:t>и</w:t>
      </w:r>
      <w:r w:rsidRPr="00C1133C">
        <w:rPr>
          <w:rFonts w:ascii="Times New Roman" w:eastAsia="Times New Roman" w:hAnsi="Times New Roman" w:cs="Times New Roman"/>
          <w:sz w:val="28"/>
          <w:szCs w:val="28"/>
          <w:lang w:eastAsia="ru-RU"/>
        </w:rPr>
        <w:t>бл</w:t>
      </w:r>
      <w:r w:rsidRPr="00C1133C">
        <w:rPr>
          <w:rFonts w:ascii="Times New Roman" w:eastAsia="Times New Roman" w:hAnsi="Times New Roman" w:cs="Times New Roman"/>
          <w:bCs/>
          <w:sz w:val="28"/>
          <w:szCs w:val="28"/>
          <w:lang w:eastAsia="ru-RU"/>
        </w:rPr>
        <w:t>ио</w:t>
      </w:r>
      <w:r w:rsidRPr="00C1133C">
        <w:rPr>
          <w:rFonts w:ascii="Times New Roman" w:eastAsia="Times New Roman" w:hAnsi="Times New Roman" w:cs="Times New Roman"/>
          <w:sz w:val="28"/>
          <w:szCs w:val="28"/>
          <w:lang w:eastAsia="ru-RU"/>
        </w:rPr>
        <w:t xml:space="preserve">тека – </w:t>
      </w:r>
      <w:proofErr w:type="spellStart"/>
      <w:r w:rsidRPr="00C1133C">
        <w:rPr>
          <w:rFonts w:ascii="Times New Roman" w:eastAsia="Times New Roman" w:hAnsi="Times New Roman" w:cs="Times New Roman"/>
          <w:sz w:val="28"/>
          <w:szCs w:val="28"/>
          <w:lang w:eastAsia="ru-RU"/>
        </w:rPr>
        <w:t>библион</w:t>
      </w:r>
      <w:proofErr w:type="spellEnd"/>
      <w:r w:rsidRPr="00C1133C">
        <w:rPr>
          <w:rFonts w:ascii="Times New Roman" w:eastAsia="Times New Roman" w:hAnsi="Times New Roman" w:cs="Times New Roman"/>
          <w:sz w:val="28"/>
          <w:szCs w:val="28"/>
          <w:lang w:eastAsia="ru-RU"/>
        </w:rPr>
        <w:t xml:space="preserve"> - греч</w:t>
      </w:r>
      <w:proofErr w:type="gramStart"/>
      <w:r w:rsidRPr="00C1133C">
        <w:rPr>
          <w:rFonts w:ascii="Times New Roman" w:eastAsia="Times New Roman" w:hAnsi="Times New Roman" w:cs="Times New Roman"/>
          <w:sz w:val="28"/>
          <w:szCs w:val="28"/>
          <w:lang w:eastAsia="ru-RU"/>
        </w:rPr>
        <w:t>.</w:t>
      </w:r>
      <w:proofErr w:type="gramEnd"/>
      <w:r w:rsidRPr="00C1133C">
        <w:rPr>
          <w:rFonts w:ascii="Times New Roman" w:eastAsia="Times New Roman" w:hAnsi="Times New Roman" w:cs="Times New Roman"/>
          <w:sz w:val="28"/>
          <w:szCs w:val="28"/>
          <w:lang w:eastAsia="ru-RU"/>
        </w:rPr>
        <w:t xml:space="preserve"> – </w:t>
      </w:r>
      <w:proofErr w:type="gramStart"/>
      <w:r w:rsidRPr="00C1133C">
        <w:rPr>
          <w:rFonts w:ascii="Times New Roman" w:eastAsia="Times New Roman" w:hAnsi="Times New Roman" w:cs="Times New Roman"/>
          <w:sz w:val="28"/>
          <w:szCs w:val="28"/>
          <w:lang w:eastAsia="ru-RU"/>
        </w:rPr>
        <w:t>к</w:t>
      </w:r>
      <w:proofErr w:type="gramEnd"/>
      <w:r w:rsidRPr="00C1133C">
        <w:rPr>
          <w:rFonts w:ascii="Times New Roman" w:eastAsia="Times New Roman" w:hAnsi="Times New Roman" w:cs="Times New Roman"/>
          <w:sz w:val="28"/>
          <w:szCs w:val="28"/>
          <w:lang w:eastAsia="ru-RU"/>
        </w:rPr>
        <w:t>н</w:t>
      </w:r>
      <w:r w:rsidRPr="00C1133C">
        <w:rPr>
          <w:rFonts w:ascii="Times New Roman" w:eastAsia="Times New Roman" w:hAnsi="Times New Roman" w:cs="Times New Roman"/>
          <w:bCs/>
          <w:sz w:val="28"/>
          <w:szCs w:val="28"/>
          <w:lang w:eastAsia="ru-RU"/>
        </w:rPr>
        <w:t>и</w:t>
      </w:r>
      <w:r w:rsidRPr="00C1133C">
        <w:rPr>
          <w:rFonts w:ascii="Times New Roman" w:eastAsia="Times New Roman" w:hAnsi="Times New Roman" w:cs="Times New Roman"/>
          <w:sz w:val="28"/>
          <w:szCs w:val="28"/>
          <w:lang w:eastAsia="ru-RU"/>
        </w:rPr>
        <w:t>га, б</w:t>
      </w:r>
      <w:r w:rsidRPr="00C1133C">
        <w:rPr>
          <w:rFonts w:ascii="Times New Roman" w:eastAsia="Times New Roman" w:hAnsi="Times New Roman" w:cs="Times New Roman"/>
          <w:bCs/>
          <w:sz w:val="28"/>
          <w:szCs w:val="28"/>
          <w:lang w:eastAsia="ru-RU"/>
        </w:rPr>
        <w:t>и</w:t>
      </w:r>
      <w:r w:rsidRPr="00C1133C">
        <w:rPr>
          <w:rFonts w:ascii="Times New Roman" w:eastAsia="Times New Roman" w:hAnsi="Times New Roman" w:cs="Times New Roman"/>
          <w:sz w:val="28"/>
          <w:szCs w:val="28"/>
          <w:lang w:eastAsia="ru-RU"/>
        </w:rPr>
        <w:t>блия</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Далее учащиеся записывают слово в тетрадь несколько раз, ставят знак ударения, выделяют букву, которую нужно запомнить при письме.</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4этап – Подбор </w:t>
      </w:r>
      <w:r w:rsidRPr="00C1133C">
        <w:rPr>
          <w:rFonts w:ascii="Times New Roman" w:eastAsia="Times New Roman" w:hAnsi="Times New Roman" w:cs="Times New Roman"/>
          <w:bCs/>
          <w:sz w:val="28"/>
          <w:szCs w:val="28"/>
          <w:lang w:eastAsia="ru-RU"/>
        </w:rPr>
        <w:t>однокоренных слов,</w:t>
      </w:r>
      <w:r w:rsidRPr="00C1133C">
        <w:rPr>
          <w:rFonts w:ascii="Times New Roman" w:eastAsia="Times New Roman" w:hAnsi="Times New Roman" w:cs="Times New Roman"/>
          <w:sz w:val="28"/>
          <w:szCs w:val="28"/>
          <w:lang w:eastAsia="ru-RU"/>
        </w:rPr>
        <w:t> позволяет провести наблюдение над единообразным написанием в них корня.</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К изучаемому слову дети подбирают однокоренные слова. Задание на образование одних частей речи от других. Эту работу можно подчинить и обучению непроверяемым написаниям. Пример: диктуется слово </w:t>
      </w:r>
      <w:proofErr w:type="spellStart"/>
      <w:r w:rsidRPr="00C1133C">
        <w:rPr>
          <w:rFonts w:ascii="Times New Roman" w:eastAsia="Times New Roman" w:hAnsi="Times New Roman" w:cs="Times New Roman"/>
          <w:sz w:val="28"/>
          <w:szCs w:val="28"/>
          <w:lang w:eastAsia="ru-RU"/>
        </w:rPr>
        <w:t>береза</w:t>
      </w:r>
      <w:proofErr w:type="spellEnd"/>
      <w:r w:rsidRPr="00C1133C">
        <w:rPr>
          <w:rFonts w:ascii="Times New Roman" w:eastAsia="Times New Roman" w:hAnsi="Times New Roman" w:cs="Times New Roman"/>
          <w:sz w:val="28"/>
          <w:szCs w:val="28"/>
          <w:lang w:eastAsia="ru-RU"/>
        </w:rPr>
        <w:t>, записать к нему слово-прилагательное (</w:t>
      </w:r>
      <w:proofErr w:type="spellStart"/>
      <w:r w:rsidRPr="00C1133C">
        <w:rPr>
          <w:rFonts w:ascii="Times New Roman" w:eastAsia="Times New Roman" w:hAnsi="Times New Roman" w:cs="Times New Roman"/>
          <w:sz w:val="28"/>
          <w:szCs w:val="28"/>
          <w:lang w:eastAsia="ru-RU"/>
        </w:rPr>
        <w:t>березовый</w:t>
      </w:r>
      <w:proofErr w:type="spellEnd"/>
      <w:r w:rsidRPr="00C1133C">
        <w:rPr>
          <w:rFonts w:ascii="Times New Roman" w:eastAsia="Times New Roman" w:hAnsi="Times New Roman" w:cs="Times New Roman"/>
          <w:sz w:val="28"/>
          <w:szCs w:val="28"/>
          <w:lang w:eastAsia="ru-RU"/>
        </w:rPr>
        <w:t>). Проводится наблюдение над единообразным написанием в них корня, однокоренные слова записываются учащимися в тетрадь, с выделением общей части.</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5этап. Введение нового слова в активный словарь детей. Устно отрабатывается возможная </w:t>
      </w:r>
      <w:r w:rsidRPr="00C1133C">
        <w:rPr>
          <w:rFonts w:ascii="Times New Roman" w:eastAsia="Times New Roman" w:hAnsi="Times New Roman" w:cs="Times New Roman"/>
          <w:bCs/>
          <w:sz w:val="28"/>
          <w:szCs w:val="28"/>
          <w:lang w:eastAsia="ru-RU"/>
        </w:rPr>
        <w:t>сочетаемость изучаемого слова с другими частями речи</w:t>
      </w:r>
      <w:r w:rsidRPr="00C1133C">
        <w:rPr>
          <w:rFonts w:ascii="Times New Roman" w:eastAsia="Times New Roman" w:hAnsi="Times New Roman" w:cs="Times New Roman"/>
          <w:sz w:val="28"/>
          <w:szCs w:val="28"/>
          <w:lang w:eastAsia="ru-RU"/>
        </w:rPr>
        <w:t>.</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6этап - </w:t>
      </w:r>
      <w:r w:rsidRPr="00C1133C">
        <w:rPr>
          <w:rFonts w:ascii="Times New Roman" w:eastAsia="Times New Roman" w:hAnsi="Times New Roman" w:cs="Times New Roman"/>
          <w:bCs/>
          <w:sz w:val="28"/>
          <w:szCs w:val="28"/>
          <w:lang w:eastAsia="ru-RU"/>
        </w:rPr>
        <w:t>Синонимические, антонимические и фразеологические отношения</w:t>
      </w:r>
      <w:r w:rsidRPr="00C1133C">
        <w:rPr>
          <w:rFonts w:ascii="Times New Roman" w:eastAsia="Times New Roman" w:hAnsi="Times New Roman" w:cs="Times New Roman"/>
          <w:sz w:val="28"/>
          <w:szCs w:val="28"/>
          <w:lang w:eastAsia="ru-RU"/>
        </w:rPr>
        <w:t xml:space="preserve">. Одним из эффективных </w:t>
      </w:r>
      <w:proofErr w:type="spellStart"/>
      <w:r w:rsidRPr="00C1133C">
        <w:rPr>
          <w:rFonts w:ascii="Times New Roman" w:eastAsia="Times New Roman" w:hAnsi="Times New Roman" w:cs="Times New Roman"/>
          <w:sz w:val="28"/>
          <w:szCs w:val="28"/>
          <w:lang w:eastAsia="ru-RU"/>
        </w:rPr>
        <w:t>приемов</w:t>
      </w:r>
      <w:proofErr w:type="spellEnd"/>
      <w:r w:rsidRPr="00C1133C">
        <w:rPr>
          <w:rFonts w:ascii="Times New Roman" w:eastAsia="Times New Roman" w:hAnsi="Times New Roman" w:cs="Times New Roman"/>
          <w:sz w:val="28"/>
          <w:szCs w:val="28"/>
          <w:lang w:eastAsia="ru-RU"/>
        </w:rPr>
        <w:t xml:space="preserve"> словарно-орфографической </w:t>
      </w:r>
      <w:r w:rsidRPr="00C1133C">
        <w:rPr>
          <w:rFonts w:ascii="Times New Roman" w:eastAsia="Times New Roman" w:hAnsi="Times New Roman" w:cs="Times New Roman"/>
          <w:sz w:val="28"/>
          <w:szCs w:val="28"/>
          <w:lang w:eastAsia="ru-RU"/>
        </w:rPr>
        <w:lastRenderedPageBreak/>
        <w:t>работы является подбор учащимися слов близких или противоположных по значению. Порой наглядное объяснение не представляется возможным, раскрыть содержание слова</w:t>
      </w:r>
      <w:r w:rsidR="0052007A">
        <w:rPr>
          <w:rFonts w:ascii="Times New Roman" w:eastAsia="Times New Roman" w:hAnsi="Times New Roman" w:cs="Times New Roman"/>
          <w:sz w:val="28"/>
          <w:szCs w:val="28"/>
          <w:lang w:eastAsia="ru-RU"/>
        </w:rPr>
        <w:t xml:space="preserve"> можно</w:t>
      </w:r>
      <w:r w:rsidRPr="00C1133C">
        <w:rPr>
          <w:rFonts w:ascii="Times New Roman" w:eastAsia="Times New Roman" w:hAnsi="Times New Roman" w:cs="Times New Roman"/>
          <w:sz w:val="28"/>
          <w:szCs w:val="28"/>
          <w:lang w:eastAsia="ru-RU"/>
        </w:rPr>
        <w:t xml:space="preserve"> путём краткого словесного толкования. Среди подбираемых и записываемых учащимися синонимов и антонимов, как правило, встречается немало слов с непроверяемыми написаниями.</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Наряду с этимологией слова ребят интересует и его нестандартное лексическое употребление. Например, в первом и во втором классе во время словарной работы возможно введение фразеологических оборотов и последующая работа с ними: составление предложений, поиск во фразеологическом словаре, дальнейшее иллюстрирование и т.д. Например, </w:t>
      </w:r>
      <w:r w:rsidRPr="00C1133C">
        <w:rPr>
          <w:rFonts w:ascii="Times New Roman" w:eastAsia="Times New Roman" w:hAnsi="Times New Roman" w:cs="Times New Roman"/>
          <w:i/>
          <w:iCs/>
          <w:sz w:val="28"/>
          <w:szCs w:val="28"/>
          <w:lang w:eastAsia="ru-RU"/>
        </w:rPr>
        <w:t>кровь с </w:t>
      </w:r>
      <w:r w:rsidRPr="00C1133C">
        <w:rPr>
          <w:rFonts w:ascii="Times New Roman" w:eastAsia="Times New Roman" w:hAnsi="Times New Roman" w:cs="Times New Roman"/>
          <w:bCs/>
          <w:i/>
          <w:iCs/>
          <w:sz w:val="28"/>
          <w:szCs w:val="28"/>
          <w:lang w:eastAsia="ru-RU"/>
        </w:rPr>
        <w:t>молоком</w:t>
      </w:r>
      <w:r w:rsidRPr="00C1133C">
        <w:rPr>
          <w:rFonts w:ascii="Times New Roman" w:eastAsia="Times New Roman" w:hAnsi="Times New Roman" w:cs="Times New Roman"/>
          <w:i/>
          <w:iCs/>
          <w:sz w:val="28"/>
          <w:szCs w:val="28"/>
          <w:lang w:eastAsia="ru-RU"/>
        </w:rPr>
        <w:t>, в голове </w:t>
      </w:r>
      <w:r w:rsidRPr="00C1133C">
        <w:rPr>
          <w:rFonts w:ascii="Times New Roman" w:eastAsia="Times New Roman" w:hAnsi="Times New Roman" w:cs="Times New Roman"/>
          <w:bCs/>
          <w:i/>
          <w:iCs/>
          <w:sz w:val="28"/>
          <w:szCs w:val="28"/>
          <w:lang w:eastAsia="ru-RU"/>
        </w:rPr>
        <w:t>ветер</w:t>
      </w:r>
      <w:r w:rsidRPr="00C1133C">
        <w:rPr>
          <w:rFonts w:ascii="Times New Roman" w:eastAsia="Times New Roman" w:hAnsi="Times New Roman" w:cs="Times New Roman"/>
          <w:i/>
          <w:iCs/>
          <w:sz w:val="28"/>
          <w:szCs w:val="28"/>
          <w:lang w:eastAsia="ru-RU"/>
        </w:rPr>
        <w:t> гуляет, </w:t>
      </w:r>
      <w:r w:rsidRPr="00C1133C">
        <w:rPr>
          <w:rFonts w:ascii="Times New Roman" w:eastAsia="Times New Roman" w:hAnsi="Times New Roman" w:cs="Times New Roman"/>
          <w:bCs/>
          <w:i/>
          <w:iCs/>
          <w:sz w:val="28"/>
          <w:szCs w:val="28"/>
          <w:lang w:eastAsia="ru-RU"/>
        </w:rPr>
        <w:t>медведь</w:t>
      </w:r>
      <w:r w:rsidRPr="00C1133C">
        <w:rPr>
          <w:rFonts w:ascii="Times New Roman" w:eastAsia="Times New Roman" w:hAnsi="Times New Roman" w:cs="Times New Roman"/>
          <w:i/>
          <w:iCs/>
          <w:sz w:val="28"/>
          <w:szCs w:val="28"/>
          <w:lang w:eastAsia="ru-RU"/>
        </w:rPr>
        <w:t> на ухо наступил, трескучий </w:t>
      </w:r>
      <w:r w:rsidRPr="00C1133C">
        <w:rPr>
          <w:rFonts w:ascii="Times New Roman" w:eastAsia="Times New Roman" w:hAnsi="Times New Roman" w:cs="Times New Roman"/>
          <w:bCs/>
          <w:i/>
          <w:iCs/>
          <w:sz w:val="28"/>
          <w:szCs w:val="28"/>
          <w:lang w:eastAsia="ru-RU"/>
        </w:rPr>
        <w:t>мороз</w:t>
      </w:r>
      <w:r w:rsidRPr="00C1133C">
        <w:rPr>
          <w:rFonts w:ascii="Times New Roman" w:eastAsia="Times New Roman" w:hAnsi="Times New Roman" w:cs="Times New Roman"/>
          <w:i/>
          <w:iCs/>
          <w:sz w:val="28"/>
          <w:szCs w:val="28"/>
          <w:lang w:eastAsia="ru-RU"/>
        </w:rPr>
        <w:t>, как </w:t>
      </w:r>
      <w:r w:rsidRPr="00C1133C">
        <w:rPr>
          <w:rFonts w:ascii="Times New Roman" w:eastAsia="Times New Roman" w:hAnsi="Times New Roman" w:cs="Times New Roman"/>
          <w:bCs/>
          <w:i/>
          <w:iCs/>
          <w:sz w:val="28"/>
          <w:szCs w:val="28"/>
          <w:lang w:eastAsia="ru-RU"/>
        </w:rPr>
        <w:t>корове</w:t>
      </w:r>
      <w:r w:rsidRPr="00C1133C">
        <w:rPr>
          <w:rFonts w:ascii="Times New Roman" w:eastAsia="Times New Roman" w:hAnsi="Times New Roman" w:cs="Times New Roman"/>
          <w:i/>
          <w:iCs/>
          <w:sz w:val="28"/>
          <w:szCs w:val="28"/>
          <w:lang w:eastAsia="ru-RU"/>
        </w:rPr>
        <w:t> седло, белая </w:t>
      </w:r>
      <w:r w:rsidRPr="00C1133C">
        <w:rPr>
          <w:rFonts w:ascii="Times New Roman" w:eastAsia="Times New Roman" w:hAnsi="Times New Roman" w:cs="Times New Roman"/>
          <w:bCs/>
          <w:i/>
          <w:iCs/>
          <w:sz w:val="28"/>
          <w:szCs w:val="28"/>
          <w:lang w:eastAsia="ru-RU"/>
        </w:rPr>
        <w:t>ворона</w:t>
      </w:r>
      <w:r w:rsidRPr="00C1133C">
        <w:rPr>
          <w:rFonts w:ascii="Times New Roman" w:eastAsia="Times New Roman" w:hAnsi="Times New Roman" w:cs="Times New Roman"/>
          <w:i/>
          <w:iCs/>
          <w:sz w:val="28"/>
          <w:szCs w:val="28"/>
          <w:lang w:eastAsia="ru-RU"/>
        </w:rPr>
        <w:t> </w:t>
      </w:r>
      <w:r w:rsidRPr="00C1133C">
        <w:rPr>
          <w:rFonts w:ascii="Times New Roman" w:eastAsia="Times New Roman" w:hAnsi="Times New Roman" w:cs="Times New Roman"/>
          <w:sz w:val="28"/>
          <w:szCs w:val="28"/>
          <w:lang w:eastAsia="ru-RU"/>
        </w:rPr>
        <w:t>и т. д. Ученики ещё не знают термина фразеологизмы, словосочетания и выражения вводятся под рубрикой «Когда так говорят?» Такой вид работы приносит весьма ощутимые результаты, что видно не только из устной речи детей, в которой периодически, осознанно или бессознательно, начинают употребляться фразеологические обороты, но и из письменных работ учеников. Это без сомнения, обогащает речь учащихся, делает её насыщенной, красочной и более интересной.</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7 этап - </w:t>
      </w:r>
      <w:r w:rsidRPr="00C1133C">
        <w:rPr>
          <w:rFonts w:ascii="Times New Roman" w:eastAsia="Times New Roman" w:hAnsi="Times New Roman" w:cs="Times New Roman"/>
          <w:bCs/>
          <w:sz w:val="28"/>
          <w:szCs w:val="28"/>
          <w:lang w:eastAsia="ru-RU"/>
        </w:rPr>
        <w:t>Практический материал:</w:t>
      </w:r>
      <w:r w:rsidRPr="00C1133C">
        <w:rPr>
          <w:rFonts w:ascii="Times New Roman" w:eastAsia="Times New Roman" w:hAnsi="Times New Roman" w:cs="Times New Roman"/>
          <w:sz w:val="28"/>
          <w:szCs w:val="28"/>
          <w:lang w:eastAsia="ru-RU"/>
        </w:rPr>
        <w:t> пословицы, поговорки, предложения из литературных произведений и тексты, позволяющие вести наблюдение над функционированием слов в речи. Запись предложения или  включение нового словарного сл</w:t>
      </w:r>
      <w:r w:rsidR="000B35A8">
        <w:rPr>
          <w:rFonts w:ascii="Times New Roman" w:eastAsia="Times New Roman" w:hAnsi="Times New Roman" w:cs="Times New Roman"/>
          <w:sz w:val="28"/>
          <w:szCs w:val="28"/>
          <w:lang w:eastAsia="ru-RU"/>
        </w:rPr>
        <w:t>ова</w:t>
      </w:r>
      <w:r w:rsidRPr="00C1133C">
        <w:rPr>
          <w:rFonts w:ascii="Times New Roman" w:eastAsia="Times New Roman" w:hAnsi="Times New Roman" w:cs="Times New Roman"/>
          <w:sz w:val="28"/>
          <w:szCs w:val="28"/>
          <w:lang w:eastAsia="ru-RU"/>
        </w:rPr>
        <w:t xml:space="preserve"> с дальнейшим синтаксическим разбором.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 xml:space="preserve">Посредством упражнений знания систематизируются и автоматизируются. В языке все стороны взаимосвязаны, поэтому и процесс </w:t>
      </w:r>
      <w:r w:rsidRPr="00C1133C">
        <w:rPr>
          <w:rFonts w:ascii="Times New Roman" w:eastAsia="Times New Roman" w:hAnsi="Times New Roman" w:cs="Times New Roman"/>
          <w:sz w:val="28"/>
          <w:szCs w:val="28"/>
          <w:lang w:eastAsia="ru-RU"/>
        </w:rPr>
        <w:lastRenderedPageBreak/>
        <w:t>обучения школьников целесообразно организовать так, чтобы в определённой взаимосвязи проводилась работа по фонетике, орфографии, словообразованию, морфологии, лексике, и синтаксису, чтобы все стороны слова (его лексическое значение, грамматические признаки, морфемный состав, а также произношение и написание) рассматривались в единстве. Таким образом, создаются условия, при которых у учащихся развивается разносторонний подход к слову.</w:t>
      </w:r>
    </w:p>
    <w:p w:rsidR="00093122"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Из практики о результативности использования предложенной системы над словарными словами можно сделать вывод: с каждый год возрастает безошибочность написания словарных слов.</w:t>
      </w:r>
    </w:p>
    <w:p w:rsidR="00093122" w:rsidRDefault="00093122" w:rsidP="00C1133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уверенно сказать,</w:t>
      </w:r>
      <w:r w:rsidR="00C1133C" w:rsidRPr="00C1133C">
        <w:rPr>
          <w:rFonts w:ascii="Times New Roman" w:eastAsia="Times New Roman" w:hAnsi="Times New Roman" w:cs="Times New Roman"/>
          <w:sz w:val="28"/>
          <w:szCs w:val="28"/>
          <w:lang w:eastAsia="ru-RU"/>
        </w:rPr>
        <w:t xml:space="preserve"> что при проведении систематической поэтапной словарной работы на уроках русского языка, а также по внеклассной работе по русскому языку обогащается словарный запас учащихся, активизируется их деятельность на уроках, формируется орфографическая грамотность младшего школьника. Дети более точно понимают значение слова, что позволяет им избавиться от речевых ошибок, так как слово не может быть усвоено без употребления его в речи. </w:t>
      </w:r>
    </w:p>
    <w:p w:rsidR="00C1133C" w:rsidRP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Следовательно, поэтапная словарная работа на уроках русского языка должна быть постоянной и необходимой для формирования речевой активности и орфографической зоркости.</w:t>
      </w:r>
    </w:p>
    <w:p w:rsidR="00C1133C" w:rsidRDefault="00C1133C" w:rsidP="00C1133C">
      <w:pPr>
        <w:spacing w:after="0" w:line="360" w:lineRule="auto"/>
        <w:ind w:firstLine="709"/>
        <w:jc w:val="both"/>
        <w:rPr>
          <w:rFonts w:ascii="Times New Roman" w:eastAsia="Times New Roman" w:hAnsi="Times New Roman" w:cs="Times New Roman"/>
          <w:sz w:val="28"/>
          <w:szCs w:val="28"/>
          <w:lang w:eastAsia="ru-RU"/>
        </w:rPr>
      </w:pPr>
      <w:r w:rsidRPr="00C1133C">
        <w:rPr>
          <w:rFonts w:ascii="Times New Roman" w:eastAsia="Times New Roman" w:hAnsi="Times New Roman" w:cs="Times New Roman"/>
          <w:sz w:val="28"/>
          <w:szCs w:val="28"/>
          <w:lang w:eastAsia="ru-RU"/>
        </w:rPr>
        <w:t>Эффективность работы очевидна: дети усваивают орфографию не только «программных» слов, но и многих других, значительно быстрее и их знания прочнее.</w:t>
      </w:r>
    </w:p>
    <w:p w:rsidR="00093122" w:rsidRDefault="00093122" w:rsidP="00C1133C">
      <w:pPr>
        <w:spacing w:after="0" w:line="360" w:lineRule="auto"/>
        <w:ind w:firstLine="709"/>
        <w:jc w:val="both"/>
        <w:rPr>
          <w:rFonts w:ascii="Times New Roman" w:eastAsia="Times New Roman" w:hAnsi="Times New Roman" w:cs="Times New Roman"/>
          <w:sz w:val="28"/>
          <w:szCs w:val="28"/>
          <w:lang w:eastAsia="ru-RU"/>
        </w:rPr>
      </w:pPr>
    </w:p>
    <w:p w:rsidR="00093122" w:rsidRPr="00C1133C" w:rsidRDefault="00093122" w:rsidP="00C1133C">
      <w:pPr>
        <w:spacing w:after="0" w:line="360" w:lineRule="auto"/>
        <w:ind w:firstLine="709"/>
        <w:jc w:val="both"/>
        <w:rPr>
          <w:rFonts w:ascii="Times New Roman" w:eastAsia="Times New Roman" w:hAnsi="Times New Roman" w:cs="Times New Roman"/>
          <w:b/>
          <w:sz w:val="28"/>
          <w:szCs w:val="28"/>
          <w:lang w:eastAsia="ru-RU"/>
        </w:rPr>
      </w:pPr>
      <w:r w:rsidRPr="00093122">
        <w:rPr>
          <w:rFonts w:ascii="Times New Roman" w:eastAsia="Times New Roman" w:hAnsi="Times New Roman" w:cs="Times New Roman"/>
          <w:b/>
          <w:sz w:val="28"/>
          <w:szCs w:val="28"/>
          <w:lang w:eastAsia="ru-RU"/>
        </w:rPr>
        <w:t>Литература.</w:t>
      </w:r>
    </w:p>
    <w:p w:rsidR="00C77CD9" w:rsidRPr="00C77CD9" w:rsidRDefault="00C77CD9" w:rsidP="007A35E3">
      <w:pPr>
        <w:pStyle w:val="a4"/>
        <w:numPr>
          <w:ilvl w:val="0"/>
          <w:numId w:val="2"/>
        </w:numPr>
        <w:tabs>
          <w:tab w:val="left" w:pos="426"/>
        </w:tabs>
        <w:spacing w:after="0" w:line="360" w:lineRule="auto"/>
        <w:ind w:left="0" w:firstLine="0"/>
        <w:jc w:val="both"/>
        <w:rPr>
          <w:rFonts w:ascii="Times New Roman" w:hAnsi="Times New Roman" w:cs="Times New Roman"/>
          <w:sz w:val="28"/>
          <w:szCs w:val="28"/>
        </w:rPr>
      </w:pPr>
      <w:r w:rsidRPr="00C77CD9">
        <w:rPr>
          <w:rFonts w:ascii="Times New Roman" w:hAnsi="Times New Roman" w:cs="Times New Roman"/>
          <w:sz w:val="28"/>
          <w:szCs w:val="28"/>
        </w:rPr>
        <w:t xml:space="preserve">Дьяченко В.К. Коллективный способ обучения. Дидактика в диалогах. М.: Народное образование, 2004. </w:t>
      </w:r>
      <w:r w:rsidRPr="00C77CD9">
        <w:rPr>
          <w:rFonts w:ascii="Times New Roman" w:hAnsi="Times New Roman" w:cs="Times New Roman"/>
          <w:bCs/>
          <w:sz w:val="28"/>
          <w:szCs w:val="28"/>
        </w:rPr>
        <w:t>—</w:t>
      </w:r>
      <w:r>
        <w:rPr>
          <w:rFonts w:ascii="Times New Roman" w:hAnsi="Times New Roman" w:cs="Times New Roman"/>
          <w:bCs/>
          <w:sz w:val="28"/>
          <w:szCs w:val="28"/>
        </w:rPr>
        <w:t xml:space="preserve"> </w:t>
      </w:r>
      <w:r w:rsidRPr="00C77CD9">
        <w:rPr>
          <w:rFonts w:ascii="Times New Roman" w:hAnsi="Times New Roman" w:cs="Times New Roman"/>
          <w:sz w:val="28"/>
          <w:szCs w:val="28"/>
        </w:rPr>
        <w:t>352 с.</w:t>
      </w:r>
    </w:p>
    <w:p w:rsidR="00C77CD9" w:rsidRPr="00C77CD9" w:rsidRDefault="00C77CD9" w:rsidP="007A35E3">
      <w:pPr>
        <w:pStyle w:val="a4"/>
        <w:numPr>
          <w:ilvl w:val="0"/>
          <w:numId w:val="2"/>
        </w:numPr>
        <w:tabs>
          <w:tab w:val="left" w:pos="426"/>
        </w:tabs>
        <w:spacing w:after="0" w:line="360" w:lineRule="auto"/>
        <w:ind w:left="0" w:firstLine="0"/>
        <w:jc w:val="both"/>
        <w:rPr>
          <w:rFonts w:ascii="Times New Roman" w:hAnsi="Times New Roman" w:cs="Times New Roman"/>
          <w:bCs/>
          <w:sz w:val="28"/>
          <w:szCs w:val="28"/>
        </w:rPr>
      </w:pPr>
      <w:r w:rsidRPr="00C77CD9">
        <w:rPr>
          <w:rFonts w:ascii="Times New Roman" w:hAnsi="Times New Roman" w:cs="Times New Roman"/>
          <w:bCs/>
          <w:sz w:val="28"/>
          <w:szCs w:val="28"/>
        </w:rPr>
        <w:t xml:space="preserve">Зайцев В.Н.  </w:t>
      </w:r>
      <w:r w:rsidR="007A35E3">
        <w:rPr>
          <w:rFonts w:ascii="Times New Roman" w:hAnsi="Times New Roman" w:cs="Times New Roman"/>
          <w:bCs/>
          <w:sz w:val="28"/>
          <w:szCs w:val="28"/>
        </w:rPr>
        <w:t>Р</w:t>
      </w:r>
      <w:r w:rsidR="007A35E3" w:rsidRPr="00C77CD9">
        <w:rPr>
          <w:rFonts w:ascii="Times New Roman" w:hAnsi="Times New Roman" w:cs="Times New Roman"/>
          <w:bCs/>
          <w:sz w:val="28"/>
          <w:szCs w:val="28"/>
        </w:rPr>
        <w:t>езервы обучения чтению</w:t>
      </w:r>
      <w:r w:rsidRPr="00C77CD9">
        <w:rPr>
          <w:rFonts w:ascii="Times New Roman" w:hAnsi="Times New Roman" w:cs="Times New Roman"/>
          <w:bCs/>
          <w:sz w:val="28"/>
          <w:szCs w:val="28"/>
        </w:rPr>
        <w:t>. Кн. для учителя. — М.: Просвещение, 1991. —</w:t>
      </w:r>
      <w:r>
        <w:rPr>
          <w:rFonts w:ascii="Times New Roman" w:hAnsi="Times New Roman" w:cs="Times New Roman"/>
          <w:bCs/>
          <w:sz w:val="28"/>
          <w:szCs w:val="28"/>
        </w:rPr>
        <w:t xml:space="preserve"> </w:t>
      </w:r>
      <w:r w:rsidRPr="00C77CD9">
        <w:rPr>
          <w:rFonts w:ascii="Times New Roman" w:hAnsi="Times New Roman" w:cs="Times New Roman"/>
          <w:bCs/>
          <w:sz w:val="28"/>
          <w:szCs w:val="28"/>
        </w:rPr>
        <w:t>32 с</w:t>
      </w:r>
      <w:r>
        <w:rPr>
          <w:rFonts w:ascii="Times New Roman" w:hAnsi="Times New Roman" w:cs="Times New Roman"/>
          <w:bCs/>
          <w:sz w:val="28"/>
          <w:szCs w:val="28"/>
        </w:rPr>
        <w:t>.</w:t>
      </w:r>
    </w:p>
    <w:p w:rsidR="00C77CD9" w:rsidRPr="00C77CD9" w:rsidRDefault="00C77CD9" w:rsidP="007A35E3">
      <w:pPr>
        <w:pStyle w:val="a4"/>
        <w:numPr>
          <w:ilvl w:val="0"/>
          <w:numId w:val="2"/>
        </w:numPr>
        <w:tabs>
          <w:tab w:val="left" w:pos="426"/>
        </w:tabs>
        <w:spacing w:after="0" w:line="360" w:lineRule="auto"/>
        <w:ind w:left="0" w:firstLine="0"/>
        <w:jc w:val="both"/>
        <w:rPr>
          <w:rFonts w:ascii="Times New Roman" w:hAnsi="Times New Roman" w:cs="Times New Roman"/>
          <w:bCs/>
          <w:sz w:val="28"/>
          <w:szCs w:val="28"/>
        </w:rPr>
      </w:pPr>
      <w:r w:rsidRPr="00C77CD9">
        <w:rPr>
          <w:rFonts w:ascii="Times New Roman" w:hAnsi="Times New Roman" w:cs="Times New Roman"/>
          <w:bCs/>
          <w:sz w:val="28"/>
          <w:szCs w:val="28"/>
        </w:rPr>
        <w:lastRenderedPageBreak/>
        <w:t xml:space="preserve">Ожегов С.И. Толковый словарь русского языка </w:t>
      </w:r>
      <w:r w:rsidRPr="00C77CD9">
        <w:rPr>
          <w:rFonts w:ascii="Times New Roman" w:hAnsi="Times New Roman" w:cs="Times New Roman"/>
          <w:bCs/>
          <w:sz w:val="28"/>
          <w:szCs w:val="28"/>
        </w:rPr>
        <w:t>—</w:t>
      </w:r>
      <w:r>
        <w:rPr>
          <w:rFonts w:ascii="Times New Roman" w:hAnsi="Times New Roman" w:cs="Times New Roman"/>
          <w:bCs/>
          <w:sz w:val="28"/>
          <w:szCs w:val="28"/>
        </w:rPr>
        <w:t xml:space="preserve"> </w:t>
      </w:r>
      <w:r w:rsidRPr="00C77CD9">
        <w:rPr>
          <w:rFonts w:ascii="Times New Roman" w:hAnsi="Times New Roman" w:cs="Times New Roman"/>
          <w:bCs/>
          <w:sz w:val="28"/>
          <w:szCs w:val="28"/>
        </w:rPr>
        <w:t>М.: Мир и Образование, Оникс, 2011. — 736 с</w:t>
      </w:r>
      <w:r>
        <w:rPr>
          <w:rFonts w:ascii="Times New Roman" w:hAnsi="Times New Roman" w:cs="Times New Roman"/>
          <w:bCs/>
          <w:sz w:val="28"/>
          <w:szCs w:val="28"/>
        </w:rPr>
        <w:t>.</w:t>
      </w:r>
    </w:p>
    <w:p w:rsidR="00A817A1" w:rsidRDefault="00C77CD9" w:rsidP="007A35E3">
      <w:pPr>
        <w:pStyle w:val="a4"/>
        <w:numPr>
          <w:ilvl w:val="0"/>
          <w:numId w:val="2"/>
        </w:numPr>
        <w:tabs>
          <w:tab w:val="left" w:pos="426"/>
        </w:tabs>
        <w:spacing w:after="0" w:line="360" w:lineRule="auto"/>
        <w:ind w:left="0" w:firstLine="0"/>
        <w:jc w:val="both"/>
        <w:rPr>
          <w:rFonts w:ascii="Times New Roman" w:hAnsi="Times New Roman" w:cs="Times New Roman"/>
          <w:bCs/>
          <w:sz w:val="28"/>
          <w:szCs w:val="28"/>
        </w:rPr>
      </w:pPr>
      <w:r w:rsidRPr="00C77CD9">
        <w:rPr>
          <w:rFonts w:ascii="Times New Roman" w:hAnsi="Times New Roman" w:cs="Times New Roman"/>
          <w:bCs/>
          <w:sz w:val="28"/>
          <w:szCs w:val="28"/>
        </w:rPr>
        <w:t xml:space="preserve">Погодина А. А. Словарная работа на </w:t>
      </w:r>
      <w:r w:rsidRPr="00C77CD9">
        <w:rPr>
          <w:rFonts w:ascii="Times New Roman" w:hAnsi="Times New Roman" w:cs="Times New Roman"/>
          <w:bCs/>
          <w:sz w:val="28"/>
          <w:szCs w:val="28"/>
        </w:rPr>
        <w:t>основе</w:t>
      </w:r>
      <w:r w:rsidR="00A817A1">
        <w:rPr>
          <w:rFonts w:ascii="Times New Roman" w:hAnsi="Times New Roman" w:cs="Times New Roman"/>
          <w:bCs/>
          <w:sz w:val="28"/>
          <w:szCs w:val="28"/>
        </w:rPr>
        <w:t xml:space="preserve"> м</w:t>
      </w:r>
      <w:r w:rsidRPr="00A817A1">
        <w:rPr>
          <w:rFonts w:ascii="Times New Roman" w:hAnsi="Times New Roman" w:cs="Times New Roman"/>
          <w:bCs/>
          <w:sz w:val="28"/>
          <w:szCs w:val="28"/>
        </w:rPr>
        <w:t>етода</w:t>
      </w:r>
      <w:r w:rsidR="00A817A1">
        <w:rPr>
          <w:rFonts w:ascii="Times New Roman" w:hAnsi="Times New Roman" w:cs="Times New Roman"/>
          <w:bCs/>
          <w:sz w:val="28"/>
          <w:szCs w:val="28"/>
        </w:rPr>
        <w:t xml:space="preserve"> </w:t>
      </w:r>
      <w:r w:rsidRPr="00A817A1">
        <w:rPr>
          <w:rFonts w:ascii="Times New Roman" w:hAnsi="Times New Roman" w:cs="Times New Roman"/>
          <w:bCs/>
          <w:sz w:val="28"/>
          <w:szCs w:val="28"/>
        </w:rPr>
        <w:t>ярких ассоциаций</w:t>
      </w:r>
    </w:p>
    <w:p w:rsidR="00C77CD9" w:rsidRPr="00C77CD9" w:rsidRDefault="00C77CD9" w:rsidP="007A35E3">
      <w:pPr>
        <w:pStyle w:val="a4"/>
        <w:tabs>
          <w:tab w:val="left" w:pos="426"/>
        </w:tabs>
        <w:spacing w:after="0" w:line="360" w:lineRule="auto"/>
        <w:ind w:left="0"/>
        <w:jc w:val="both"/>
        <w:rPr>
          <w:rFonts w:ascii="Times New Roman" w:hAnsi="Times New Roman" w:cs="Times New Roman"/>
          <w:bCs/>
          <w:sz w:val="28"/>
          <w:szCs w:val="28"/>
        </w:rPr>
      </w:pPr>
      <w:r w:rsidRPr="00A817A1">
        <w:rPr>
          <w:rFonts w:ascii="Times New Roman" w:hAnsi="Times New Roman" w:cs="Times New Roman"/>
          <w:bCs/>
          <w:sz w:val="28"/>
          <w:szCs w:val="28"/>
        </w:rPr>
        <w:t> /А. А. Погодина// Начальная школа. —</w:t>
      </w:r>
      <w:r w:rsidR="00A817A1">
        <w:rPr>
          <w:rFonts w:ascii="Times New Roman" w:hAnsi="Times New Roman" w:cs="Times New Roman"/>
          <w:bCs/>
          <w:sz w:val="28"/>
          <w:szCs w:val="28"/>
        </w:rPr>
        <w:t xml:space="preserve"> </w:t>
      </w:r>
      <w:r w:rsidRPr="00C77CD9">
        <w:rPr>
          <w:rFonts w:ascii="Times New Roman" w:hAnsi="Times New Roman" w:cs="Times New Roman"/>
          <w:bCs/>
          <w:sz w:val="28"/>
          <w:szCs w:val="28"/>
        </w:rPr>
        <w:t>2010. — № 13. — С. 45–48</w:t>
      </w:r>
    </w:p>
    <w:p w:rsidR="00C77CD9" w:rsidRPr="00C77CD9" w:rsidRDefault="00C77CD9" w:rsidP="007A35E3">
      <w:pPr>
        <w:pStyle w:val="a4"/>
        <w:numPr>
          <w:ilvl w:val="0"/>
          <w:numId w:val="2"/>
        </w:numPr>
        <w:tabs>
          <w:tab w:val="left" w:pos="426"/>
        </w:tabs>
        <w:spacing w:after="0" w:line="360" w:lineRule="auto"/>
        <w:ind w:left="0" w:firstLine="0"/>
        <w:jc w:val="both"/>
        <w:rPr>
          <w:rFonts w:ascii="Times New Roman" w:hAnsi="Times New Roman" w:cs="Times New Roman"/>
          <w:bCs/>
          <w:sz w:val="28"/>
          <w:szCs w:val="28"/>
        </w:rPr>
      </w:pPr>
      <w:r w:rsidRPr="00A817A1">
        <w:rPr>
          <w:rFonts w:ascii="Times New Roman" w:hAnsi="Times New Roman" w:cs="Times New Roman"/>
          <w:bCs/>
          <w:iCs/>
          <w:sz w:val="28"/>
          <w:szCs w:val="28"/>
        </w:rPr>
        <w:t>Семенов А.В</w:t>
      </w:r>
      <w:r w:rsidRPr="00C77CD9">
        <w:rPr>
          <w:rFonts w:ascii="Times New Roman" w:hAnsi="Times New Roman" w:cs="Times New Roman"/>
          <w:bCs/>
          <w:i/>
          <w:iCs/>
          <w:sz w:val="28"/>
          <w:szCs w:val="28"/>
        </w:rPr>
        <w:t>.</w:t>
      </w:r>
      <w:r w:rsidRPr="00C77CD9">
        <w:rPr>
          <w:rFonts w:ascii="Times New Roman" w:hAnsi="Times New Roman" w:cs="Times New Roman"/>
          <w:bCs/>
          <w:sz w:val="28"/>
          <w:szCs w:val="28"/>
        </w:rPr>
        <w:t> </w:t>
      </w:r>
      <w:r w:rsidR="00A817A1">
        <w:rPr>
          <w:rFonts w:ascii="Times New Roman" w:hAnsi="Times New Roman" w:cs="Times New Roman"/>
          <w:bCs/>
          <w:sz w:val="28"/>
          <w:szCs w:val="28"/>
        </w:rPr>
        <w:t>Э</w:t>
      </w:r>
      <w:r w:rsidR="00A817A1" w:rsidRPr="00C77CD9">
        <w:rPr>
          <w:rFonts w:ascii="Times New Roman" w:hAnsi="Times New Roman" w:cs="Times New Roman"/>
          <w:bCs/>
          <w:sz w:val="28"/>
          <w:szCs w:val="28"/>
        </w:rPr>
        <w:t>тимологический словарь русского языка</w:t>
      </w:r>
      <w:r w:rsidRPr="00C77CD9">
        <w:rPr>
          <w:rFonts w:ascii="Times New Roman" w:hAnsi="Times New Roman" w:cs="Times New Roman"/>
          <w:bCs/>
          <w:sz w:val="28"/>
          <w:szCs w:val="28"/>
        </w:rPr>
        <w:t xml:space="preserve">. </w:t>
      </w:r>
      <w:r w:rsidR="00A817A1" w:rsidRPr="00C77CD9">
        <w:rPr>
          <w:rFonts w:ascii="Times New Roman" w:hAnsi="Times New Roman" w:cs="Times New Roman"/>
          <w:bCs/>
          <w:sz w:val="28"/>
          <w:szCs w:val="28"/>
        </w:rPr>
        <w:t>Русский язык</w:t>
      </w:r>
      <w:r w:rsidRPr="00C77CD9">
        <w:rPr>
          <w:rFonts w:ascii="Times New Roman" w:hAnsi="Times New Roman" w:cs="Times New Roman"/>
          <w:bCs/>
          <w:sz w:val="28"/>
          <w:szCs w:val="28"/>
        </w:rPr>
        <w:t>  от</w:t>
      </w:r>
      <w:proofErr w:type="gramStart"/>
      <w:r w:rsidRPr="00C77CD9">
        <w:rPr>
          <w:rFonts w:ascii="Times New Roman" w:hAnsi="Times New Roman" w:cs="Times New Roman"/>
          <w:bCs/>
          <w:sz w:val="28"/>
          <w:szCs w:val="28"/>
        </w:rPr>
        <w:t xml:space="preserve"> А</w:t>
      </w:r>
      <w:proofErr w:type="gramEnd"/>
      <w:r w:rsidRPr="00C77CD9">
        <w:rPr>
          <w:rFonts w:ascii="Times New Roman" w:hAnsi="Times New Roman" w:cs="Times New Roman"/>
          <w:bCs/>
          <w:sz w:val="28"/>
          <w:szCs w:val="28"/>
        </w:rPr>
        <w:t xml:space="preserve"> до Я</w:t>
      </w:r>
      <w:r w:rsidR="00A817A1">
        <w:rPr>
          <w:rFonts w:ascii="Times New Roman" w:hAnsi="Times New Roman" w:cs="Times New Roman"/>
          <w:bCs/>
          <w:sz w:val="28"/>
          <w:szCs w:val="28"/>
        </w:rPr>
        <w:t>.</w:t>
      </w:r>
      <w:r w:rsidRPr="00C77CD9">
        <w:rPr>
          <w:rFonts w:ascii="Times New Roman" w:hAnsi="Times New Roman" w:cs="Times New Roman"/>
          <w:bCs/>
          <w:sz w:val="28"/>
          <w:szCs w:val="28"/>
        </w:rPr>
        <w:t>  </w:t>
      </w:r>
      <w:r w:rsidR="00A817A1">
        <w:rPr>
          <w:rFonts w:ascii="Times New Roman" w:hAnsi="Times New Roman" w:cs="Times New Roman"/>
          <w:bCs/>
          <w:sz w:val="28"/>
          <w:szCs w:val="28"/>
        </w:rPr>
        <w:t>–</w:t>
      </w:r>
      <w:r w:rsidRPr="00C77CD9">
        <w:rPr>
          <w:rFonts w:ascii="Times New Roman" w:hAnsi="Times New Roman" w:cs="Times New Roman"/>
          <w:bCs/>
          <w:sz w:val="28"/>
          <w:szCs w:val="28"/>
        </w:rPr>
        <w:t xml:space="preserve"> </w:t>
      </w:r>
      <w:r w:rsidR="00A817A1">
        <w:rPr>
          <w:rFonts w:ascii="Times New Roman" w:hAnsi="Times New Roman" w:cs="Times New Roman"/>
          <w:bCs/>
          <w:sz w:val="28"/>
          <w:szCs w:val="28"/>
        </w:rPr>
        <w:t>М</w:t>
      </w:r>
      <w:r w:rsidR="007A35E3">
        <w:rPr>
          <w:rFonts w:ascii="Times New Roman" w:hAnsi="Times New Roman" w:cs="Times New Roman"/>
          <w:bCs/>
          <w:sz w:val="28"/>
          <w:szCs w:val="28"/>
        </w:rPr>
        <w:t>.</w:t>
      </w:r>
      <w:r w:rsidR="00A817A1">
        <w:rPr>
          <w:rFonts w:ascii="Times New Roman" w:hAnsi="Times New Roman" w:cs="Times New Roman"/>
          <w:bCs/>
          <w:sz w:val="28"/>
          <w:szCs w:val="28"/>
        </w:rPr>
        <w:t xml:space="preserve">: ЮНВЕС, </w:t>
      </w:r>
      <w:r w:rsidRPr="00A817A1">
        <w:rPr>
          <w:rFonts w:ascii="Times New Roman" w:hAnsi="Times New Roman" w:cs="Times New Roman"/>
          <w:bCs/>
          <w:sz w:val="28"/>
          <w:szCs w:val="28"/>
        </w:rPr>
        <w:t>—</w:t>
      </w:r>
      <w:r w:rsidR="00A817A1">
        <w:rPr>
          <w:rFonts w:ascii="Times New Roman" w:hAnsi="Times New Roman" w:cs="Times New Roman"/>
          <w:bCs/>
          <w:sz w:val="28"/>
          <w:szCs w:val="28"/>
        </w:rPr>
        <w:t xml:space="preserve"> </w:t>
      </w:r>
      <w:r w:rsidRPr="00C77CD9">
        <w:rPr>
          <w:rFonts w:ascii="Times New Roman" w:hAnsi="Times New Roman" w:cs="Times New Roman"/>
          <w:bCs/>
          <w:sz w:val="28"/>
          <w:szCs w:val="28"/>
        </w:rPr>
        <w:t>2003 г.</w:t>
      </w:r>
    </w:p>
    <w:p w:rsidR="0017275E" w:rsidRDefault="0017275E"/>
    <w:sectPr w:rsidR="00172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2507"/>
    <w:multiLevelType w:val="hybridMultilevel"/>
    <w:tmpl w:val="96048D6E"/>
    <w:lvl w:ilvl="0" w:tplc="72F8032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509F1887"/>
    <w:multiLevelType w:val="hybridMultilevel"/>
    <w:tmpl w:val="4F1C7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3F"/>
    <w:rsid w:val="00066B6D"/>
    <w:rsid w:val="000753B9"/>
    <w:rsid w:val="00093122"/>
    <w:rsid w:val="000B35A8"/>
    <w:rsid w:val="000C697F"/>
    <w:rsid w:val="0017275E"/>
    <w:rsid w:val="00271EDB"/>
    <w:rsid w:val="002C2D41"/>
    <w:rsid w:val="004347B7"/>
    <w:rsid w:val="00455428"/>
    <w:rsid w:val="00476876"/>
    <w:rsid w:val="00492627"/>
    <w:rsid w:val="0051673F"/>
    <w:rsid w:val="0052007A"/>
    <w:rsid w:val="00567608"/>
    <w:rsid w:val="005D6EE6"/>
    <w:rsid w:val="005F3153"/>
    <w:rsid w:val="006F79F3"/>
    <w:rsid w:val="007A35E3"/>
    <w:rsid w:val="00A817A1"/>
    <w:rsid w:val="00AA7011"/>
    <w:rsid w:val="00AE6477"/>
    <w:rsid w:val="00C1133C"/>
    <w:rsid w:val="00C77CD9"/>
    <w:rsid w:val="00CA0CCA"/>
    <w:rsid w:val="00D05BD8"/>
    <w:rsid w:val="00D25F39"/>
    <w:rsid w:val="00D32C7E"/>
    <w:rsid w:val="00D346B1"/>
    <w:rsid w:val="00D65127"/>
    <w:rsid w:val="00DE78B7"/>
    <w:rsid w:val="00DF55EF"/>
    <w:rsid w:val="00E30C86"/>
    <w:rsid w:val="00E3347A"/>
    <w:rsid w:val="00EE783B"/>
    <w:rsid w:val="00FA09C1"/>
    <w:rsid w:val="00FC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5F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2627"/>
    <w:rPr>
      <w:rFonts w:ascii="Times New Roman" w:hAnsi="Times New Roman" w:cs="Times New Roman"/>
      <w:sz w:val="24"/>
      <w:szCs w:val="24"/>
    </w:rPr>
  </w:style>
  <w:style w:type="character" w:customStyle="1" w:styleId="10">
    <w:name w:val="Заголовок 1 Знак"/>
    <w:basedOn w:val="a0"/>
    <w:link w:val="1"/>
    <w:uiPriority w:val="9"/>
    <w:rsid w:val="00D25F39"/>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C77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5F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2627"/>
    <w:rPr>
      <w:rFonts w:ascii="Times New Roman" w:hAnsi="Times New Roman" w:cs="Times New Roman"/>
      <w:sz w:val="24"/>
      <w:szCs w:val="24"/>
    </w:rPr>
  </w:style>
  <w:style w:type="character" w:customStyle="1" w:styleId="10">
    <w:name w:val="Заголовок 1 Знак"/>
    <w:basedOn w:val="a0"/>
    <w:link w:val="1"/>
    <w:uiPriority w:val="9"/>
    <w:rsid w:val="00D25F39"/>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C77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439933">
      <w:bodyDiv w:val="1"/>
      <w:marLeft w:val="0"/>
      <w:marRight w:val="0"/>
      <w:marTop w:val="0"/>
      <w:marBottom w:val="0"/>
      <w:divBdr>
        <w:top w:val="none" w:sz="0" w:space="0" w:color="auto"/>
        <w:left w:val="none" w:sz="0" w:space="0" w:color="auto"/>
        <w:bottom w:val="none" w:sz="0" w:space="0" w:color="auto"/>
        <w:right w:val="none" w:sz="0" w:space="0" w:color="auto"/>
      </w:divBdr>
    </w:div>
    <w:div w:id="819618606">
      <w:bodyDiv w:val="1"/>
      <w:marLeft w:val="0"/>
      <w:marRight w:val="0"/>
      <w:marTop w:val="0"/>
      <w:marBottom w:val="0"/>
      <w:divBdr>
        <w:top w:val="none" w:sz="0" w:space="0" w:color="auto"/>
        <w:left w:val="none" w:sz="0" w:space="0" w:color="auto"/>
        <w:bottom w:val="none" w:sz="0" w:space="0" w:color="auto"/>
        <w:right w:val="none" w:sz="0" w:space="0" w:color="auto"/>
      </w:divBdr>
    </w:div>
    <w:div w:id="968704576">
      <w:bodyDiv w:val="1"/>
      <w:marLeft w:val="0"/>
      <w:marRight w:val="0"/>
      <w:marTop w:val="0"/>
      <w:marBottom w:val="0"/>
      <w:divBdr>
        <w:top w:val="none" w:sz="0" w:space="0" w:color="auto"/>
        <w:left w:val="none" w:sz="0" w:space="0" w:color="auto"/>
        <w:bottom w:val="none" w:sz="0" w:space="0" w:color="auto"/>
        <w:right w:val="none" w:sz="0" w:space="0" w:color="auto"/>
      </w:divBdr>
    </w:div>
    <w:div w:id="21418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A17B-209A-4733-AA4B-797D4CB2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1923</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2018-11-01T14:39:00Z</dcterms:created>
  <dcterms:modified xsi:type="dcterms:W3CDTF">2018-11-01T16:01:00Z</dcterms:modified>
</cp:coreProperties>
</file>