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EC" w:rsidRPr="00773F85" w:rsidRDefault="00773F85" w:rsidP="00773F85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F85">
        <w:rPr>
          <w:rFonts w:ascii="Times New Roman" w:hAnsi="Times New Roman" w:cs="Times New Roman"/>
          <w:sz w:val="28"/>
          <w:szCs w:val="28"/>
        </w:rPr>
        <w:t>Применение информационно-коммуникационных технологий в образовательном процессе</w:t>
      </w:r>
    </w:p>
    <w:p w:rsidR="00773F85" w:rsidRDefault="00773F85" w:rsidP="00773F85">
      <w:pPr>
        <w:jc w:val="center"/>
      </w:pPr>
    </w:p>
    <w:p w:rsidR="00773F85" w:rsidRPr="00773F85" w:rsidRDefault="00773F85" w:rsidP="00773F85">
      <w:pPr>
        <w:spacing w:after="0" w:line="240" w:lineRule="auto"/>
        <w:ind w:right="-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Модернизация всей системы образования в стране направлена на приведение результатов ее деятельности в соответствие с запросами государства, общества и личности, сформировавшимися в результате демократических преобразований.  А для того, чтобы </w:t>
      </w:r>
      <w:r w:rsidR="00CA6CD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</w:t>
      </w:r>
      <w:r w:rsidRPr="00773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профессиональное образование для каждого стало основанием, фундаментом его социальной и профессиональной успешности, необходимо, внося новшества в учебно-воспитательный процесс, умело сочетать их с традиционными подходами к образованию.</w:t>
      </w:r>
    </w:p>
    <w:p w:rsidR="00773F85" w:rsidRPr="00773F85" w:rsidRDefault="00773F85" w:rsidP="00773F85">
      <w:pPr>
        <w:spacing w:after="0" w:line="240" w:lineRule="auto"/>
        <w:ind w:right="-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ряда социально-экономических причин в настоящее время все больше детей приходят обучаться в систему СПО неосознанно, без внутренних установок на саморазвитие и приобретение знаний. Задача преподавателя – заинтересовать своим предметом, научить учиться, заставить поверить в свои силы, воспитать готовность осваивать новые технологии, сформировать у </w:t>
      </w:r>
      <w:r w:rsidR="00CA6C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773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 профессиональные </w:t>
      </w:r>
      <w:r w:rsidRPr="00773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компетентности, которые способны удовлетворить запросы работодателя.</w:t>
      </w:r>
    </w:p>
    <w:p w:rsidR="00773F85" w:rsidRPr="00773F85" w:rsidRDefault="00773F85" w:rsidP="00773F85">
      <w:pPr>
        <w:spacing w:after="0" w:line="240" w:lineRule="auto"/>
        <w:ind w:right="-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основную часть учебного времени </w:t>
      </w:r>
      <w:r w:rsidR="00CA6C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</w:t>
      </w:r>
      <w:r w:rsidRPr="00773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на уроке, урок считается основной формой теоретического обучения, сущность его сводится к взаимодействию педагога и учащегося, целью является усвоение учащимися  знаний, навыков и умений, развитие способностей, опыта деятельности и общения.</w:t>
      </w:r>
    </w:p>
    <w:p w:rsidR="00773F85" w:rsidRPr="00773F85" w:rsidRDefault="00773F85" w:rsidP="00773F85">
      <w:pPr>
        <w:spacing w:after="0" w:line="240" w:lineRule="auto"/>
        <w:ind w:right="-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F85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и результативность урока во многом определяется его структурой, внутренней взаимосвязью основных компонентов. Так традиционный урок включает в себя: опрос, объяснение, закрепление и домашнее задание. Такой урок способен формировать знания, но он не работает на общее развитие личности. Однако, использование преподавателем современных педагогических, информационно-</w:t>
      </w:r>
      <w:proofErr w:type="spellStart"/>
      <w:r w:rsidRPr="00773F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комуникационных</w:t>
      </w:r>
      <w:proofErr w:type="spellEnd"/>
      <w:r w:rsidRPr="00773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образовательных технологий, умелое применение их на каждом этапе традиционного урока, прививает интерес к изучению предмета, развивает познавательные мотивы, повышает качество знаний, обеспечивает высокую результативность обучения и воспитания.</w:t>
      </w:r>
    </w:p>
    <w:p w:rsidR="00773F85" w:rsidRPr="00773F85" w:rsidRDefault="00773F85" w:rsidP="00773F85">
      <w:pPr>
        <w:spacing w:after="0" w:line="240" w:lineRule="auto"/>
        <w:ind w:right="-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F8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Хороший результат дает применение методов проблемного обучения. Любая постановка проблемы мобилизует обучающихся, развивает их заинтересованность в изучаемом материале. А применение новых технологий увлекает и вовлекает ребят в поставленную проблему.</w:t>
      </w:r>
    </w:p>
    <w:p w:rsidR="00773F85" w:rsidRPr="00773F85" w:rsidRDefault="00773F85" w:rsidP="00773F85">
      <w:pPr>
        <w:spacing w:after="0" w:line="240" w:lineRule="auto"/>
        <w:ind w:right="-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Своей основной целью я ставлю качественную подготовку квалифицированного специалиста, востребованного на рынке труда. Достижение своей цели вижу через решение задач по следующим направлениям: </w:t>
      </w:r>
    </w:p>
    <w:p w:rsidR="00773F85" w:rsidRPr="00773F85" w:rsidRDefault="00773F85" w:rsidP="00773F85">
      <w:pPr>
        <w:spacing w:after="0" w:line="240" w:lineRule="auto"/>
        <w:ind w:right="-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F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развития творческих способностей студентов;</w:t>
      </w:r>
    </w:p>
    <w:p w:rsidR="00773F85" w:rsidRPr="00773F85" w:rsidRDefault="00773F85" w:rsidP="00773F85">
      <w:pPr>
        <w:spacing w:after="0" w:line="240" w:lineRule="auto"/>
        <w:ind w:right="-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и внедрение опыта работы ведущих педагогов;</w:t>
      </w:r>
    </w:p>
    <w:p w:rsidR="00773F85" w:rsidRPr="00773F85" w:rsidRDefault="00773F85" w:rsidP="00773F85">
      <w:pPr>
        <w:spacing w:after="0" w:line="240" w:lineRule="auto"/>
        <w:ind w:right="-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F85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профессиональный рост через инновационную деятельность;</w:t>
      </w:r>
    </w:p>
    <w:p w:rsidR="00773F85" w:rsidRPr="00773F85" w:rsidRDefault="00773F85" w:rsidP="00773F85">
      <w:pPr>
        <w:spacing w:after="0" w:line="240" w:lineRule="auto"/>
        <w:ind w:right="-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F8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внедрение в учебный процесс современных педагогических технологий.</w:t>
      </w:r>
    </w:p>
    <w:p w:rsidR="00612844" w:rsidRDefault="00773F85" w:rsidP="00773F85">
      <w:pPr>
        <w:spacing w:after="0" w:line="240" w:lineRule="auto"/>
        <w:ind w:right="-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протяжении последних лет сохраняется стабильный результат освоения </w:t>
      </w:r>
      <w:proofErr w:type="gramStart"/>
      <w:r w:rsidRPr="00773F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73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="006128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844" w:rsidRDefault="00612844" w:rsidP="00773F85">
      <w:pPr>
        <w:spacing w:after="0" w:line="240" w:lineRule="auto"/>
        <w:ind w:right="-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844" w:rsidRDefault="00612844" w:rsidP="00773F85">
      <w:pPr>
        <w:spacing w:after="0" w:line="240" w:lineRule="auto"/>
        <w:ind w:right="-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844" w:rsidRDefault="00612844" w:rsidP="00773F85">
      <w:pPr>
        <w:spacing w:after="0" w:line="240" w:lineRule="auto"/>
        <w:ind w:right="-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             Пузенко М.Ф.  </w:t>
      </w:r>
    </w:p>
    <w:p w:rsidR="00612844" w:rsidRDefault="00612844" w:rsidP="00773F85">
      <w:pPr>
        <w:spacing w:after="0" w:line="240" w:lineRule="auto"/>
        <w:ind w:right="-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КГ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БПОУ «Назаровский аграрный техникум им. А.Ф. Вепрева»</w:t>
      </w:r>
    </w:p>
    <w:p w:rsidR="00612844" w:rsidRDefault="00612844" w:rsidP="00773F85">
      <w:pPr>
        <w:spacing w:after="0" w:line="240" w:lineRule="auto"/>
        <w:ind w:right="-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F85" w:rsidRPr="00773F85" w:rsidRDefault="00773F85" w:rsidP="00773F85">
      <w:pPr>
        <w:spacing w:after="0" w:line="240" w:lineRule="auto"/>
        <w:ind w:right="-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F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3F85" w:rsidRDefault="00773F85" w:rsidP="00773F85">
      <w:pPr>
        <w:jc w:val="center"/>
      </w:pPr>
    </w:p>
    <w:sectPr w:rsidR="00773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85"/>
    <w:rsid w:val="002B55EC"/>
    <w:rsid w:val="00612844"/>
    <w:rsid w:val="00773F85"/>
    <w:rsid w:val="00CA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</dc:creator>
  <cp:lastModifiedBy>МФ</cp:lastModifiedBy>
  <cp:revision>2</cp:revision>
  <dcterms:created xsi:type="dcterms:W3CDTF">2019-01-21T08:15:00Z</dcterms:created>
  <dcterms:modified xsi:type="dcterms:W3CDTF">2019-02-01T07:05:00Z</dcterms:modified>
</cp:coreProperties>
</file>