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00C" w:rsidRDefault="000D300C">
      <w:pPr>
        <w:spacing w:line="312" w:lineRule="auto"/>
        <w:ind w:right="-3"/>
        <w:jc w:val="center"/>
        <w:rPr>
          <w:rFonts w:eastAsia="Times New Roman"/>
          <w:b/>
          <w:bCs/>
          <w:sz w:val="28"/>
          <w:szCs w:val="28"/>
        </w:rPr>
      </w:pPr>
    </w:p>
    <w:p w:rsidR="000D300C" w:rsidRPr="00CC5DE6" w:rsidRDefault="00CC5DE6" w:rsidP="00D90DB6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5DE6">
        <w:rPr>
          <w:rFonts w:ascii="Times New Roman" w:eastAsia="Times New Roman" w:hAnsi="Times New Roman" w:cs="Times New Roman"/>
          <w:sz w:val="28"/>
          <w:szCs w:val="28"/>
        </w:rPr>
        <w:t>Инновационный подход в реализации регионального компонента в условиях ДОУ</w:t>
      </w:r>
    </w:p>
    <w:p w:rsidR="002168BF" w:rsidRPr="00CC5DE6" w:rsidRDefault="000D300C" w:rsidP="00D90DB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C5DE6">
        <w:rPr>
          <w:rFonts w:ascii="Times New Roman" w:hAnsi="Times New Roman" w:cs="Times New Roman"/>
          <w:sz w:val="28"/>
          <w:szCs w:val="28"/>
        </w:rPr>
        <w:t>«История Ставропольского края».</w:t>
      </w:r>
    </w:p>
    <w:p w:rsidR="002168BF" w:rsidRPr="00CC5DE6" w:rsidRDefault="002168BF" w:rsidP="00D90DB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2168BF" w:rsidRPr="00CC5DE6" w:rsidRDefault="00CC5DE6" w:rsidP="00D90DB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C5DE6">
        <w:rPr>
          <w:rFonts w:ascii="Times New Roman" w:eastAsia="Times New Roman" w:hAnsi="Times New Roman" w:cs="Times New Roman"/>
          <w:sz w:val="28"/>
          <w:szCs w:val="28"/>
        </w:rPr>
        <w:t>Ничто на земле не может быть ближе, роднее и милее, чем малая родина. У каждого человека она своя. У одних - это большой город, а у других – маленький хутор, но все люди любят ее одинаково. Воспитывая в детях любовь</w:t>
      </w:r>
    </w:p>
    <w:p w:rsidR="002168BF" w:rsidRPr="00CC5DE6" w:rsidRDefault="002168BF" w:rsidP="00D90DB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168BF" w:rsidRPr="00CC5DE6" w:rsidRDefault="00CC5DE6" w:rsidP="00D90DB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E6">
        <w:rPr>
          <w:rFonts w:ascii="Times New Roman" w:eastAsia="Times New Roman" w:hAnsi="Times New Roman" w:cs="Times New Roman"/>
          <w:sz w:val="28"/>
          <w:szCs w:val="28"/>
        </w:rPr>
        <w:t>малой родине, можно воспитать в них нравственность и патриотизм. Необходимость учёта этн</w:t>
      </w:r>
      <w:proofErr w:type="gramStart"/>
      <w:r w:rsidRPr="00CC5DE6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CC5DE6">
        <w:rPr>
          <w:rFonts w:ascii="Times New Roman" w:eastAsia="Times New Roman" w:hAnsi="Times New Roman" w:cs="Times New Roman"/>
          <w:sz w:val="28"/>
          <w:szCs w:val="28"/>
        </w:rPr>
        <w:t xml:space="preserve"> и социокультурных особенностей региона в</w:t>
      </w:r>
    </w:p>
    <w:p w:rsidR="002168BF" w:rsidRPr="00CC5DE6" w:rsidRDefault="002168BF" w:rsidP="00D90DB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168BF" w:rsidRPr="00CC5DE6" w:rsidRDefault="00CC5DE6" w:rsidP="00D90DB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C5DE6">
        <w:rPr>
          <w:rFonts w:ascii="Times New Roman" w:eastAsia="Times New Roman" w:hAnsi="Times New Roman" w:cs="Times New Roman"/>
          <w:sz w:val="28"/>
          <w:szCs w:val="28"/>
        </w:rPr>
        <w:t xml:space="preserve">содержании образовательного процесса детского сада </w:t>
      </w:r>
      <w:proofErr w:type="gramStart"/>
      <w:r w:rsidRPr="00CC5DE6">
        <w:rPr>
          <w:rFonts w:ascii="Times New Roman" w:eastAsia="Times New Roman" w:hAnsi="Times New Roman" w:cs="Times New Roman"/>
          <w:sz w:val="28"/>
          <w:szCs w:val="28"/>
        </w:rPr>
        <w:t>подтверждена</w:t>
      </w:r>
      <w:proofErr w:type="gramEnd"/>
      <w:r w:rsidRPr="00CC5DE6">
        <w:rPr>
          <w:rFonts w:ascii="Times New Roman" w:eastAsia="Times New Roman" w:hAnsi="Times New Roman" w:cs="Times New Roman"/>
          <w:sz w:val="28"/>
          <w:szCs w:val="28"/>
        </w:rPr>
        <w:t xml:space="preserve"> в Федеральном Законе №273-ФЗ «Об образовании в Российской Федерации», Законе "Об образовании в </w:t>
      </w:r>
      <w:r w:rsidR="0009015C" w:rsidRPr="00CC5DE6">
        <w:rPr>
          <w:rFonts w:ascii="Times New Roman" w:eastAsia="Times New Roman" w:hAnsi="Times New Roman" w:cs="Times New Roman"/>
          <w:sz w:val="28"/>
          <w:szCs w:val="28"/>
        </w:rPr>
        <w:t xml:space="preserve">Ставропольском </w:t>
      </w:r>
      <w:r w:rsidR="00D90DB6">
        <w:rPr>
          <w:rFonts w:ascii="Times New Roman" w:eastAsia="Times New Roman" w:hAnsi="Times New Roman" w:cs="Times New Roman"/>
          <w:sz w:val="28"/>
          <w:szCs w:val="28"/>
        </w:rPr>
        <w:t xml:space="preserve">крае </w:t>
      </w:r>
      <w:r w:rsidRPr="00CC5DE6">
        <w:rPr>
          <w:rFonts w:ascii="Times New Roman" w:eastAsia="Times New Roman" w:hAnsi="Times New Roman" w:cs="Times New Roman"/>
          <w:sz w:val="28"/>
          <w:szCs w:val="28"/>
        </w:rPr>
        <w:t>и в Стандарте дошкольного образования. Так в пункте 2.8.</w:t>
      </w:r>
      <w:r w:rsidR="00D90D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DE6">
        <w:rPr>
          <w:rFonts w:ascii="Times New Roman" w:eastAsia="Times New Roman" w:hAnsi="Times New Roman" w:cs="Times New Roman"/>
          <w:sz w:val="28"/>
          <w:szCs w:val="28"/>
        </w:rPr>
        <w:t xml:space="preserve">Стандарта </w:t>
      </w:r>
      <w:proofErr w:type="gramStart"/>
      <w:r w:rsidRPr="00CC5DE6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CC5DE6">
        <w:rPr>
          <w:rFonts w:ascii="Times New Roman" w:eastAsia="Times New Roman" w:hAnsi="Times New Roman" w:cs="Times New Roman"/>
          <w:sz w:val="28"/>
          <w:szCs w:val="28"/>
        </w:rPr>
        <w:t xml:space="preserve"> отмечается, что «</w:t>
      </w:r>
      <w:proofErr w:type="gramStart"/>
      <w:r w:rsidRPr="00CC5DE6">
        <w:rPr>
          <w:rFonts w:ascii="Times New Roman" w:eastAsia="Times New Roman" w:hAnsi="Times New Roman" w:cs="Times New Roman"/>
          <w:sz w:val="28"/>
          <w:szCs w:val="28"/>
        </w:rPr>
        <w:t>основная</w:t>
      </w:r>
      <w:proofErr w:type="gramEnd"/>
      <w:r w:rsidRPr="00CC5DE6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образовательная программа предполагает обязательную часть и часть, формируемую участниками образовательных отношений. Обе части являются взаимодополняющими и необходимыми с точки зрения реализации требований Стандарта. 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парциальные образовательные программы, методики, формы организации образовательной работы».</w:t>
      </w:r>
    </w:p>
    <w:p w:rsidR="002168BF" w:rsidRPr="00CC5DE6" w:rsidRDefault="002168BF" w:rsidP="00D90DB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168BF" w:rsidRPr="00CC5DE6" w:rsidRDefault="00CC5DE6" w:rsidP="00D90DB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C5DE6">
        <w:rPr>
          <w:rFonts w:ascii="Times New Roman" w:eastAsia="Times New Roman" w:hAnsi="Times New Roman" w:cs="Times New Roman"/>
          <w:sz w:val="28"/>
          <w:szCs w:val="28"/>
        </w:rPr>
        <w:t xml:space="preserve">В ходе работы </w:t>
      </w:r>
      <w:r w:rsidR="008C0DC2" w:rsidRPr="00CC5DE6">
        <w:rPr>
          <w:rFonts w:ascii="Times New Roman" w:eastAsia="Times New Roman" w:hAnsi="Times New Roman" w:cs="Times New Roman"/>
          <w:sz w:val="28"/>
          <w:szCs w:val="28"/>
        </w:rPr>
        <w:t>педагогов ДОУ по разработке рабочих программ</w:t>
      </w:r>
      <w:r w:rsidRPr="00CC5DE6">
        <w:rPr>
          <w:rFonts w:ascii="Times New Roman" w:eastAsia="Times New Roman" w:hAnsi="Times New Roman" w:cs="Times New Roman"/>
          <w:sz w:val="28"/>
          <w:szCs w:val="28"/>
        </w:rPr>
        <w:t xml:space="preserve"> проводился анализ работы, в том числе анализ реализации регионального компонента. В результате проведенного анализа выявлено:</w:t>
      </w:r>
    </w:p>
    <w:p w:rsidR="002168BF" w:rsidRPr="00CC5DE6" w:rsidRDefault="00CC5DE6" w:rsidP="00D90DB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E6">
        <w:rPr>
          <w:rFonts w:ascii="Times New Roman" w:eastAsia="Times New Roman" w:hAnsi="Times New Roman" w:cs="Times New Roman"/>
          <w:sz w:val="28"/>
          <w:szCs w:val="28"/>
        </w:rPr>
        <w:t>региональный компонент носит невыраженный, стихийный, несистемный характер и представлен только парциальными программами, усиливающими одно из пяти направлений развития ребенка;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DE6">
        <w:rPr>
          <w:rFonts w:ascii="Times New Roman" w:eastAsia="Times New Roman" w:hAnsi="Times New Roman" w:cs="Times New Roman"/>
          <w:sz w:val="28"/>
          <w:szCs w:val="28"/>
        </w:rPr>
        <w:t>недостаточная информированность самих педагогов региональным содержанием.</w:t>
      </w:r>
    </w:p>
    <w:p w:rsidR="008C0DC2" w:rsidRPr="00CC5DE6" w:rsidRDefault="008C0DC2" w:rsidP="00D90DB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0DC2" w:rsidRPr="00CC5DE6" w:rsidRDefault="008C0DC2" w:rsidP="00D90DB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E6">
        <w:rPr>
          <w:rFonts w:ascii="Times New Roman" w:eastAsia="Times New Roman" w:hAnsi="Times New Roman" w:cs="Times New Roman"/>
          <w:sz w:val="28"/>
          <w:szCs w:val="28"/>
        </w:rPr>
        <w:t>Для решения этой проблемы были поставлены следующие цели и задачи:</w:t>
      </w:r>
    </w:p>
    <w:p w:rsidR="008C0DC2" w:rsidRPr="00CC5DE6" w:rsidRDefault="008C0DC2" w:rsidP="00D90DB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68BF" w:rsidRPr="00CC5DE6" w:rsidRDefault="00CC5DE6" w:rsidP="00D90DB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E6">
        <w:rPr>
          <w:rFonts w:ascii="Times New Roman" w:eastAsia="Times New Roman" w:hAnsi="Times New Roman" w:cs="Times New Roman"/>
          <w:sz w:val="28"/>
          <w:szCs w:val="28"/>
        </w:rPr>
        <w:t>Цель: Формировать целостную картину мира на основе представлений о социальной действительности родного хутора, края.</w:t>
      </w:r>
    </w:p>
    <w:p w:rsidR="002168BF" w:rsidRPr="00CC5DE6" w:rsidRDefault="00CC5DE6" w:rsidP="00D90DB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E6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F10A34" w:rsidRPr="00CC5DE6" w:rsidRDefault="00CC5DE6" w:rsidP="00D90DB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C5DE6">
        <w:rPr>
          <w:rFonts w:ascii="Times New Roman" w:eastAsia="Times New Roman" w:hAnsi="Times New Roman" w:cs="Times New Roman"/>
          <w:sz w:val="28"/>
          <w:szCs w:val="28"/>
        </w:rPr>
        <w:t>стимулировать у детей познавательную активность, развивать любознательность, способствовать развитию образного и логического</w:t>
      </w:r>
      <w:r w:rsidR="00F10A34" w:rsidRPr="00CC5DE6">
        <w:rPr>
          <w:rFonts w:ascii="Times New Roman" w:eastAsia="Times New Roman" w:hAnsi="Times New Roman" w:cs="Times New Roman"/>
          <w:sz w:val="28"/>
          <w:szCs w:val="28"/>
        </w:rPr>
        <w:t xml:space="preserve"> мышления;</w:t>
      </w:r>
    </w:p>
    <w:p w:rsidR="00F10A34" w:rsidRPr="00CC5DE6" w:rsidRDefault="00F10A34" w:rsidP="00D90DB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C5DE6">
        <w:rPr>
          <w:rFonts w:ascii="Times New Roman" w:eastAsia="Times New Roman" w:hAnsi="Times New Roman" w:cs="Times New Roman"/>
          <w:sz w:val="28"/>
          <w:szCs w:val="28"/>
        </w:rPr>
        <w:t>-способствовать приобщению к истинно человеческим ценностям, культуре, науке, искусству, формировать эмоционально-ценностное отношение к объектам социальной действительности;</w:t>
      </w:r>
    </w:p>
    <w:p w:rsidR="00F10A34" w:rsidRPr="00CC5DE6" w:rsidRDefault="00F10A34" w:rsidP="00D90DB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10A34" w:rsidRPr="00CC5DE6" w:rsidRDefault="00F10A34" w:rsidP="00D90DB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E6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создать условия для получения детьми первых представлений о родном крае, элементарных сведений об экономической и социальной структуре края; знаний о природе той местности, где они живут.</w:t>
      </w:r>
    </w:p>
    <w:p w:rsidR="008C0DC2" w:rsidRPr="00CC5DE6" w:rsidRDefault="008C0DC2" w:rsidP="00D90DB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0DC2" w:rsidRPr="00CC5DE6" w:rsidRDefault="008C0DC2" w:rsidP="00D90DB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C5DE6">
        <w:rPr>
          <w:rFonts w:ascii="Times New Roman" w:eastAsia="Times New Roman" w:hAnsi="Times New Roman" w:cs="Times New Roman"/>
          <w:sz w:val="28"/>
          <w:szCs w:val="28"/>
        </w:rPr>
        <w:t>Для реализации поставленных задач</w:t>
      </w:r>
      <w:r w:rsidR="00F10A34" w:rsidRPr="00CC5D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DE6">
        <w:rPr>
          <w:rFonts w:ascii="Times New Roman" w:eastAsia="Times New Roman" w:hAnsi="Times New Roman" w:cs="Times New Roman"/>
          <w:sz w:val="28"/>
          <w:szCs w:val="28"/>
        </w:rPr>
        <w:t>и реализации годовых задач, а именно</w:t>
      </w:r>
      <w:r w:rsidRPr="00CC5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DC2" w:rsidRPr="00CC5DE6" w:rsidRDefault="008C0DC2" w:rsidP="00D90DB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C5DE6">
        <w:rPr>
          <w:rFonts w:ascii="Times New Roman" w:hAnsi="Times New Roman" w:cs="Times New Roman"/>
          <w:sz w:val="28"/>
          <w:szCs w:val="28"/>
        </w:rPr>
        <w:t>1. Развивать интерес, положительно</w:t>
      </w:r>
      <w:r w:rsidR="00D90DB6">
        <w:rPr>
          <w:rFonts w:ascii="Times New Roman" w:hAnsi="Times New Roman" w:cs="Times New Roman"/>
          <w:sz w:val="28"/>
          <w:szCs w:val="28"/>
        </w:rPr>
        <w:t>е отношение к изучению истории С</w:t>
      </w:r>
      <w:r w:rsidRPr="00CC5DE6">
        <w:rPr>
          <w:rFonts w:ascii="Times New Roman" w:hAnsi="Times New Roman" w:cs="Times New Roman"/>
          <w:sz w:val="28"/>
          <w:szCs w:val="28"/>
        </w:rPr>
        <w:t>тавропольского края. Подвести детей к пониманию того, что история Ставропольского края неразрывно связана с историей России.</w:t>
      </w:r>
    </w:p>
    <w:p w:rsidR="00F10A34" w:rsidRPr="00CC5DE6" w:rsidRDefault="008C0DC2" w:rsidP="00D90DB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C5DE6">
        <w:rPr>
          <w:rFonts w:ascii="Times New Roman" w:hAnsi="Times New Roman" w:cs="Times New Roman"/>
          <w:sz w:val="28"/>
          <w:szCs w:val="28"/>
        </w:rPr>
        <w:t>2.  Формировать общие представления о своеобразии природы Ставропольского края, воспитание позитивного эмоционально – ценностного и бережного отношения к ней,</w:t>
      </w:r>
      <w:r w:rsidRPr="00CC5D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0A34" w:rsidRPr="00CC5DE6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опроса </w:t>
      </w:r>
      <w:r w:rsidRPr="00CC5DE6">
        <w:rPr>
          <w:rFonts w:ascii="Times New Roman" w:eastAsia="Times New Roman" w:hAnsi="Times New Roman" w:cs="Times New Roman"/>
          <w:sz w:val="28"/>
          <w:szCs w:val="28"/>
        </w:rPr>
        <w:t xml:space="preserve">родителей, решили организовать в качестве дополнительного </w:t>
      </w:r>
      <w:r w:rsidR="006637DB" w:rsidRPr="00CC5DE6">
        <w:rPr>
          <w:rFonts w:ascii="Times New Roman" w:eastAsia="Times New Roman" w:hAnsi="Times New Roman" w:cs="Times New Roman"/>
          <w:sz w:val="28"/>
          <w:szCs w:val="28"/>
        </w:rPr>
        <w:t xml:space="preserve">образования, кружковой работы. </w:t>
      </w:r>
      <w:r w:rsidR="00F10A34" w:rsidRPr="00CC5DE6">
        <w:rPr>
          <w:rFonts w:ascii="Times New Roman" w:eastAsia="Times New Roman" w:hAnsi="Times New Roman" w:cs="Times New Roman"/>
          <w:sz w:val="28"/>
          <w:szCs w:val="28"/>
        </w:rPr>
        <w:t xml:space="preserve">Так для воспитанников </w:t>
      </w:r>
      <w:r w:rsidR="006637DB" w:rsidRPr="00CC5DE6">
        <w:rPr>
          <w:rFonts w:ascii="Times New Roman" w:eastAsia="Times New Roman" w:hAnsi="Times New Roman" w:cs="Times New Roman"/>
          <w:sz w:val="28"/>
          <w:szCs w:val="28"/>
        </w:rPr>
        <w:t xml:space="preserve">старшей </w:t>
      </w:r>
      <w:r w:rsidR="00F10A34" w:rsidRPr="00CC5DE6">
        <w:rPr>
          <w:rFonts w:ascii="Times New Roman" w:eastAsia="Times New Roman" w:hAnsi="Times New Roman" w:cs="Times New Roman"/>
          <w:sz w:val="28"/>
          <w:szCs w:val="28"/>
        </w:rPr>
        <w:t xml:space="preserve">группы </w:t>
      </w:r>
      <w:r w:rsidR="006637DB" w:rsidRPr="00CC5DE6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программа (кружок) «Природа Ставрополья – это интересно» </w:t>
      </w:r>
      <w:r w:rsidR="00F10A34" w:rsidRPr="00CC5DE6">
        <w:rPr>
          <w:rFonts w:ascii="Times New Roman" w:eastAsia="Times New Roman" w:hAnsi="Times New Roman" w:cs="Times New Roman"/>
          <w:sz w:val="28"/>
          <w:szCs w:val="28"/>
        </w:rPr>
        <w:t>направлена больше на экологическое воспитание: ознакомление с раст</w:t>
      </w:r>
      <w:r w:rsidRPr="00CC5DE6">
        <w:rPr>
          <w:rFonts w:ascii="Times New Roman" w:eastAsia="Times New Roman" w:hAnsi="Times New Roman" w:cs="Times New Roman"/>
          <w:sz w:val="28"/>
          <w:szCs w:val="28"/>
        </w:rPr>
        <w:t>ительным и животным миром Ставрополья</w:t>
      </w:r>
      <w:r w:rsidR="006637DB" w:rsidRPr="00CC5DE6">
        <w:rPr>
          <w:rFonts w:ascii="Times New Roman" w:eastAsia="Times New Roman" w:hAnsi="Times New Roman" w:cs="Times New Roman"/>
          <w:sz w:val="28"/>
          <w:szCs w:val="28"/>
        </w:rPr>
        <w:t>, хутора.</w:t>
      </w:r>
    </w:p>
    <w:p w:rsidR="00F10A34" w:rsidRPr="00CC5DE6" w:rsidRDefault="00F10A34" w:rsidP="00D90DB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0A34" w:rsidRPr="00CC5DE6" w:rsidRDefault="00F10A34" w:rsidP="00D90DB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E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637DB" w:rsidRPr="00CC5DE6">
        <w:rPr>
          <w:rFonts w:ascii="Times New Roman" w:eastAsia="Times New Roman" w:hAnsi="Times New Roman" w:cs="Times New Roman"/>
          <w:sz w:val="28"/>
          <w:szCs w:val="28"/>
        </w:rPr>
        <w:t xml:space="preserve">подготовительной группе кружок «Мая малая Родина», </w:t>
      </w:r>
      <w:r w:rsidRPr="00CC5DE6">
        <w:rPr>
          <w:rFonts w:ascii="Times New Roman" w:eastAsia="Times New Roman" w:hAnsi="Times New Roman" w:cs="Times New Roman"/>
          <w:sz w:val="28"/>
          <w:szCs w:val="28"/>
        </w:rPr>
        <w:t>наращивается объем и сложность образовательного материала. Каждая тема плавно проходит от хутора к району, краю, стране.</w:t>
      </w:r>
    </w:p>
    <w:p w:rsidR="00F10A34" w:rsidRPr="00CC5DE6" w:rsidRDefault="00F10A34" w:rsidP="00D90DB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0A34" w:rsidRPr="00CC5DE6" w:rsidRDefault="00F10A34" w:rsidP="00D90DB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E6">
        <w:rPr>
          <w:rFonts w:ascii="Times New Roman" w:eastAsia="Times New Roman" w:hAnsi="Times New Roman" w:cs="Times New Roman"/>
          <w:sz w:val="28"/>
          <w:szCs w:val="28"/>
        </w:rPr>
        <w:t>Для реализации намеченных мероприятий с</w:t>
      </w:r>
      <w:r w:rsidR="006637DB" w:rsidRPr="00CC5DE6">
        <w:rPr>
          <w:rFonts w:ascii="Times New Roman" w:eastAsia="Times New Roman" w:hAnsi="Times New Roman" w:cs="Times New Roman"/>
          <w:sz w:val="28"/>
          <w:szCs w:val="28"/>
        </w:rPr>
        <w:t xml:space="preserve">озданы необходимые условия, это </w:t>
      </w:r>
      <w:r w:rsidRPr="00CC5DE6">
        <w:rPr>
          <w:rFonts w:ascii="Times New Roman" w:eastAsia="Times New Roman" w:hAnsi="Times New Roman" w:cs="Times New Roman"/>
          <w:sz w:val="28"/>
          <w:szCs w:val="28"/>
        </w:rPr>
        <w:t>создание и обновление предметно-развивающей среды;</w:t>
      </w:r>
    </w:p>
    <w:p w:rsidR="00F10A34" w:rsidRPr="00CC5DE6" w:rsidRDefault="00F10A34" w:rsidP="00D90DB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C5DE6">
        <w:rPr>
          <w:rFonts w:ascii="Times New Roman" w:eastAsia="Times New Roman" w:hAnsi="Times New Roman" w:cs="Times New Roman"/>
          <w:sz w:val="28"/>
          <w:szCs w:val="28"/>
        </w:rPr>
        <w:t xml:space="preserve">Начиная со </w:t>
      </w:r>
      <w:r w:rsidR="006637DB" w:rsidRPr="00CC5DE6">
        <w:rPr>
          <w:rFonts w:ascii="Times New Roman" w:eastAsia="Times New Roman" w:hAnsi="Times New Roman" w:cs="Times New Roman"/>
          <w:sz w:val="28"/>
          <w:szCs w:val="28"/>
        </w:rPr>
        <w:t xml:space="preserve">второй младшей </w:t>
      </w:r>
      <w:r w:rsidRPr="00CC5DE6">
        <w:rPr>
          <w:rFonts w:ascii="Times New Roman" w:eastAsia="Times New Roman" w:hAnsi="Times New Roman" w:cs="Times New Roman"/>
          <w:sz w:val="28"/>
          <w:szCs w:val="28"/>
        </w:rPr>
        <w:t xml:space="preserve">группы, в ДОУ оформлены центры патриотического воспитания </w:t>
      </w:r>
      <w:r w:rsidR="006637DB" w:rsidRPr="00CC5DE6">
        <w:rPr>
          <w:rFonts w:ascii="Times New Roman" w:eastAsia="Times New Roman" w:hAnsi="Times New Roman" w:cs="Times New Roman"/>
          <w:sz w:val="28"/>
          <w:szCs w:val="28"/>
        </w:rPr>
        <w:t xml:space="preserve">теперь </w:t>
      </w:r>
      <w:r w:rsidRPr="00CC5DE6">
        <w:rPr>
          <w:rFonts w:ascii="Times New Roman" w:eastAsia="Times New Roman" w:hAnsi="Times New Roman" w:cs="Times New Roman"/>
          <w:sz w:val="28"/>
          <w:szCs w:val="28"/>
        </w:rPr>
        <w:t>и крае</w:t>
      </w:r>
      <w:r w:rsidR="006637DB" w:rsidRPr="00CC5DE6">
        <w:rPr>
          <w:rFonts w:ascii="Times New Roman" w:eastAsia="Times New Roman" w:hAnsi="Times New Roman" w:cs="Times New Roman"/>
          <w:sz w:val="28"/>
          <w:szCs w:val="28"/>
        </w:rPr>
        <w:t>веден</w:t>
      </w:r>
      <w:r w:rsidRPr="00CC5DE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637DB" w:rsidRPr="00CC5DE6">
        <w:rPr>
          <w:rFonts w:ascii="Times New Roman" w:eastAsia="Times New Roman" w:hAnsi="Times New Roman" w:cs="Times New Roman"/>
          <w:sz w:val="28"/>
          <w:szCs w:val="28"/>
        </w:rPr>
        <w:t>я, где есть иллюстрированные материалы, символика, географические</w:t>
      </w:r>
      <w:r w:rsidRPr="00CC5DE6">
        <w:rPr>
          <w:rFonts w:ascii="Times New Roman" w:eastAsia="Times New Roman" w:hAnsi="Times New Roman" w:cs="Times New Roman"/>
          <w:sz w:val="28"/>
          <w:szCs w:val="28"/>
        </w:rPr>
        <w:t xml:space="preserve"> карт</w:t>
      </w:r>
      <w:r w:rsidR="006637DB" w:rsidRPr="00CC5DE6">
        <w:rPr>
          <w:rFonts w:ascii="Times New Roman" w:eastAsia="Times New Roman" w:hAnsi="Times New Roman" w:cs="Times New Roman"/>
          <w:sz w:val="28"/>
          <w:szCs w:val="28"/>
        </w:rPr>
        <w:t>ы, портреты</w:t>
      </w:r>
      <w:r w:rsidRPr="00CC5DE6">
        <w:rPr>
          <w:rFonts w:ascii="Times New Roman" w:eastAsia="Times New Roman" w:hAnsi="Times New Roman" w:cs="Times New Roman"/>
          <w:sz w:val="28"/>
          <w:szCs w:val="28"/>
        </w:rPr>
        <w:t xml:space="preserve">: президента России, </w:t>
      </w:r>
      <w:r w:rsidR="006637DB" w:rsidRPr="00CC5DE6">
        <w:rPr>
          <w:rFonts w:ascii="Times New Roman" w:eastAsia="Times New Roman" w:hAnsi="Times New Roman" w:cs="Times New Roman"/>
          <w:sz w:val="28"/>
          <w:szCs w:val="28"/>
        </w:rPr>
        <w:t xml:space="preserve">все это оформлено </w:t>
      </w:r>
      <w:r w:rsidRPr="00CC5DE6">
        <w:rPr>
          <w:rFonts w:ascii="Times New Roman" w:eastAsia="Times New Roman" w:hAnsi="Times New Roman" w:cs="Times New Roman"/>
          <w:sz w:val="28"/>
          <w:szCs w:val="28"/>
        </w:rPr>
        <w:t>педагогами с целью познавательного развития детей.</w:t>
      </w:r>
    </w:p>
    <w:p w:rsidR="00F10A34" w:rsidRPr="00CC5DE6" w:rsidRDefault="00F10A34" w:rsidP="00D90DB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0A34" w:rsidRPr="00CC5DE6" w:rsidRDefault="00F10A34" w:rsidP="00D90DB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E6">
        <w:rPr>
          <w:rFonts w:ascii="Times New Roman" w:eastAsia="Times New Roman" w:hAnsi="Times New Roman" w:cs="Times New Roman"/>
          <w:sz w:val="28"/>
          <w:szCs w:val="28"/>
        </w:rPr>
        <w:t xml:space="preserve">Ключевым условием качественной работы по реализации регионального компонента является неравнодушный, компетентный педагог. Он сам должен знать культурные, исторические, природные, этнографические особенности региона, где он живет, чтобы привить дошкольникам любовь и уважение к своей малой родине. С этой целью в ДОУ проведены: круглый стол «Что мы знаем о </w:t>
      </w:r>
      <w:r w:rsidR="004D09C7" w:rsidRPr="00CC5DE6">
        <w:rPr>
          <w:rFonts w:ascii="Times New Roman" w:eastAsia="Times New Roman" w:hAnsi="Times New Roman" w:cs="Times New Roman"/>
          <w:sz w:val="28"/>
          <w:szCs w:val="28"/>
        </w:rPr>
        <w:t xml:space="preserve">ставропольских </w:t>
      </w:r>
      <w:r w:rsidRPr="00CC5DE6">
        <w:rPr>
          <w:rFonts w:ascii="Times New Roman" w:eastAsia="Times New Roman" w:hAnsi="Times New Roman" w:cs="Times New Roman"/>
          <w:sz w:val="28"/>
          <w:szCs w:val="28"/>
        </w:rPr>
        <w:t xml:space="preserve">писателях </w:t>
      </w:r>
      <w:r w:rsidR="004D09C7" w:rsidRPr="00CC5DE6">
        <w:rPr>
          <w:rFonts w:ascii="Times New Roman" w:eastAsia="Times New Roman" w:hAnsi="Times New Roman" w:cs="Times New Roman"/>
          <w:sz w:val="28"/>
          <w:szCs w:val="28"/>
        </w:rPr>
        <w:t xml:space="preserve">поэтах </w:t>
      </w:r>
      <w:r w:rsidRPr="00CC5DE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D09C7" w:rsidRPr="00CC5DE6">
        <w:rPr>
          <w:rFonts w:ascii="Times New Roman" w:eastAsia="Times New Roman" w:hAnsi="Times New Roman" w:cs="Times New Roman"/>
          <w:sz w:val="28"/>
          <w:szCs w:val="28"/>
        </w:rPr>
        <w:t xml:space="preserve"> художниках?»</w:t>
      </w:r>
      <w:r w:rsidRPr="00CC5DE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D09C7" w:rsidRPr="00CC5DE6">
        <w:rPr>
          <w:rFonts w:ascii="Times New Roman" w:eastAsia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="004D09C7" w:rsidRPr="00CC5DE6">
        <w:rPr>
          <w:rFonts w:ascii="Times New Roman" w:eastAsia="Times New Roman" w:hAnsi="Times New Roman" w:cs="Times New Roman"/>
          <w:sz w:val="28"/>
          <w:szCs w:val="28"/>
        </w:rPr>
        <w:t>Гвадзабия</w:t>
      </w:r>
      <w:proofErr w:type="spellEnd"/>
      <w:r w:rsidR="004D09C7" w:rsidRPr="00CC5DE6">
        <w:rPr>
          <w:rFonts w:ascii="Times New Roman" w:eastAsia="Times New Roman" w:hAnsi="Times New Roman" w:cs="Times New Roman"/>
          <w:sz w:val="28"/>
          <w:szCs w:val="28"/>
        </w:rPr>
        <w:t xml:space="preserve"> Ю.Н. ведет </w:t>
      </w:r>
      <w:r w:rsidRPr="00CC5DE6">
        <w:rPr>
          <w:rFonts w:ascii="Times New Roman" w:eastAsia="Times New Roman" w:hAnsi="Times New Roman" w:cs="Times New Roman"/>
          <w:sz w:val="28"/>
          <w:szCs w:val="28"/>
        </w:rPr>
        <w:t>работу по самообразованию, где включены темы регионального компонента.</w:t>
      </w:r>
    </w:p>
    <w:p w:rsidR="00F10A34" w:rsidRPr="00CC5DE6" w:rsidRDefault="00F10A34" w:rsidP="00D90DB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0A34" w:rsidRPr="00CC5DE6" w:rsidRDefault="00F10A34" w:rsidP="00D90DB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E6">
        <w:rPr>
          <w:rFonts w:ascii="Times New Roman" w:eastAsia="Times New Roman" w:hAnsi="Times New Roman" w:cs="Times New Roman"/>
          <w:sz w:val="28"/>
          <w:szCs w:val="28"/>
        </w:rPr>
        <w:t>Все  воспитатели  в  той  или  иной  мере  используют  компьютерные</w:t>
      </w:r>
    </w:p>
    <w:p w:rsidR="00F10A34" w:rsidRPr="00CC5DE6" w:rsidRDefault="00F10A34" w:rsidP="00D90DB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C5DE6">
        <w:rPr>
          <w:rFonts w:ascii="Times New Roman" w:eastAsia="Times New Roman" w:hAnsi="Times New Roman" w:cs="Times New Roman"/>
          <w:sz w:val="28"/>
          <w:szCs w:val="28"/>
        </w:rPr>
        <w:t>технологии, пользуются в работе с детьми мультимедийным оборудованием.</w:t>
      </w:r>
    </w:p>
    <w:p w:rsidR="00E61678" w:rsidRPr="00CC5DE6" w:rsidRDefault="00F10A34" w:rsidP="00D90DB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E6">
        <w:rPr>
          <w:rFonts w:ascii="Times New Roman" w:eastAsia="Times New Roman" w:hAnsi="Times New Roman" w:cs="Times New Roman"/>
          <w:sz w:val="28"/>
          <w:szCs w:val="28"/>
        </w:rPr>
        <w:t xml:space="preserve">целью систематизации, обобщения и углубления знаний педагоги своевременно проходят курсы повышения квалификации, посещают районные методические объединения, что благотворно сказывается на работе с детьми по реализации регионального компонента. Современному педагогу не только необходимо знать все то, что связано с региональным компонентом, но и уметь передать свои знания детям. Здесь очень важно наладить взаимодействие с </w:t>
      </w:r>
      <w:r w:rsidR="00E61678" w:rsidRPr="00CC5DE6">
        <w:rPr>
          <w:rFonts w:ascii="Times New Roman" w:eastAsia="Times New Roman" w:hAnsi="Times New Roman" w:cs="Times New Roman"/>
          <w:sz w:val="28"/>
          <w:szCs w:val="28"/>
        </w:rPr>
        <w:t>другими социальными институтами</w:t>
      </w:r>
      <w:r w:rsidRPr="00CC5D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61678" w:rsidRPr="00CC5DE6">
        <w:rPr>
          <w:rFonts w:ascii="Times New Roman" w:eastAsia="Times New Roman" w:hAnsi="Times New Roman" w:cs="Times New Roman"/>
          <w:sz w:val="28"/>
          <w:szCs w:val="28"/>
        </w:rPr>
        <w:t xml:space="preserve">так стало уже традицией участие наших </w:t>
      </w:r>
      <w:r w:rsidR="00E61678" w:rsidRPr="00CC5DE6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воспитанников в мероприятиях посвященных дню хутора 28 августа, а также престольному празднику, который  приобщает детей к духовной культуре. Дети знакомятся не только с только историей православных праздников, а учатся беречь семейные ценности, быть добрыми и милосердными.</w:t>
      </w:r>
      <w:r w:rsidR="00CC5DE6" w:rsidRPr="00CC5DE6">
        <w:rPr>
          <w:rFonts w:ascii="Times New Roman" w:eastAsia="Times New Roman" w:hAnsi="Times New Roman" w:cs="Times New Roman"/>
          <w:sz w:val="28"/>
          <w:szCs w:val="28"/>
        </w:rPr>
        <w:t xml:space="preserve"> Принимали участие в открытие </w:t>
      </w:r>
      <w:proofErr w:type="spellStart"/>
      <w:r w:rsidR="00CC5DE6" w:rsidRPr="00CC5DE6">
        <w:rPr>
          <w:rFonts w:ascii="Times New Roman" w:eastAsia="Times New Roman" w:hAnsi="Times New Roman" w:cs="Times New Roman"/>
          <w:sz w:val="28"/>
          <w:szCs w:val="28"/>
        </w:rPr>
        <w:t>скейтбордной</w:t>
      </w:r>
      <w:proofErr w:type="spellEnd"/>
      <w:r w:rsidR="00CC5DE6" w:rsidRPr="00CC5DE6">
        <w:rPr>
          <w:rFonts w:ascii="Times New Roman" w:eastAsia="Times New Roman" w:hAnsi="Times New Roman" w:cs="Times New Roman"/>
          <w:sz w:val="28"/>
          <w:szCs w:val="28"/>
        </w:rPr>
        <w:t xml:space="preserve"> площадке.</w:t>
      </w:r>
    </w:p>
    <w:p w:rsidR="00E61678" w:rsidRPr="00CC5DE6" w:rsidRDefault="00E61678" w:rsidP="00D90DB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61678" w:rsidRPr="00CC5DE6" w:rsidRDefault="00E61678" w:rsidP="00D90DB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C5DE6">
        <w:rPr>
          <w:rFonts w:ascii="Times New Roman" w:eastAsia="Times New Roman" w:hAnsi="Times New Roman" w:cs="Times New Roman"/>
          <w:sz w:val="28"/>
          <w:szCs w:val="28"/>
        </w:rPr>
        <w:t>В своей работе педагоги используют традиционные, и нетрадиционные подходы:</w:t>
      </w:r>
    </w:p>
    <w:p w:rsidR="00F10A34" w:rsidRPr="00CC5DE6" w:rsidRDefault="00F10A34" w:rsidP="00D90DB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C5DE6" w:rsidRPr="00CC5DE6" w:rsidRDefault="00E61678" w:rsidP="00D90DB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E6">
        <w:rPr>
          <w:rFonts w:ascii="Times New Roman" w:hAnsi="Times New Roman" w:cs="Times New Roman"/>
          <w:sz w:val="28"/>
          <w:szCs w:val="28"/>
        </w:rPr>
        <w:t xml:space="preserve">1. </w:t>
      </w:r>
      <w:r w:rsidRPr="00CC5DE6">
        <w:rPr>
          <w:rFonts w:ascii="Times New Roman" w:eastAsia="Times New Roman" w:hAnsi="Times New Roman" w:cs="Times New Roman"/>
          <w:sz w:val="28"/>
          <w:szCs w:val="28"/>
        </w:rPr>
        <w:t>Экскурсии,  беседы рассматривание иллюстраций, наблюдения</w:t>
      </w:r>
      <w:r w:rsidRPr="00CC5DE6">
        <w:rPr>
          <w:rFonts w:ascii="Times New Roman" w:hAnsi="Times New Roman" w:cs="Times New Roman"/>
          <w:sz w:val="28"/>
          <w:szCs w:val="28"/>
        </w:rPr>
        <w:t xml:space="preserve">, </w:t>
      </w:r>
      <w:r w:rsidRPr="00CC5DE6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Проектная деятельность, просмотр презентаций и видеофильмов о Ставропольском крае, русские народные игры, </w:t>
      </w:r>
      <w:r w:rsidR="00CC5DE6" w:rsidRPr="00CC5DE6">
        <w:rPr>
          <w:rFonts w:ascii="Times New Roman" w:eastAsia="Times New Roman" w:hAnsi="Times New Roman" w:cs="Times New Roman"/>
          <w:w w:val="99"/>
          <w:sz w:val="28"/>
          <w:szCs w:val="28"/>
        </w:rPr>
        <w:t>спортивные мероприятия, экскурсии походы.</w:t>
      </w:r>
      <w:r w:rsidR="00CC5DE6" w:rsidRPr="00CC5D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0A34" w:rsidRPr="00CC5DE6" w:rsidRDefault="00F10A34" w:rsidP="00D90DB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C5DE6" w:rsidRPr="00CC5DE6" w:rsidRDefault="00CC5DE6" w:rsidP="00D90DB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10A34" w:rsidRPr="00CC5DE6">
        <w:rPr>
          <w:rFonts w:ascii="Times New Roman" w:eastAsia="Times New Roman" w:hAnsi="Times New Roman" w:cs="Times New Roman"/>
          <w:sz w:val="28"/>
          <w:szCs w:val="28"/>
        </w:rPr>
        <w:t xml:space="preserve">ходе реализации регионального компонента в познавательном развитии детей, большую роль играет организация проектной деятельности. </w:t>
      </w:r>
    </w:p>
    <w:p w:rsidR="00F10A34" w:rsidRPr="00CC5DE6" w:rsidRDefault="00F10A34" w:rsidP="00D90DB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E6">
        <w:rPr>
          <w:rFonts w:ascii="Times New Roman" w:eastAsia="Times New Roman" w:hAnsi="Times New Roman" w:cs="Times New Roman"/>
          <w:sz w:val="28"/>
          <w:szCs w:val="28"/>
        </w:rPr>
        <w:t>В результате проектной деятельности дети закрепляют знания о природном мире</w:t>
      </w:r>
      <w:r w:rsidR="00D90DB6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CC5DE6" w:rsidRPr="00CC5DE6">
        <w:rPr>
          <w:rFonts w:ascii="Times New Roman" w:eastAsia="Times New Roman" w:hAnsi="Times New Roman" w:cs="Times New Roman"/>
          <w:sz w:val="28"/>
          <w:szCs w:val="28"/>
        </w:rPr>
        <w:t>таврополья</w:t>
      </w:r>
      <w:r w:rsidRPr="00CC5DE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10A34" w:rsidRPr="00CC5DE6" w:rsidRDefault="00F10A34" w:rsidP="00D90DB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68BF" w:rsidRPr="00CC5DE6" w:rsidRDefault="00F10A34" w:rsidP="00D90DB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168BF" w:rsidRPr="00CC5DE6">
          <w:pgSz w:w="11900" w:h="16840"/>
          <w:pgMar w:top="1096" w:right="1120" w:bottom="657" w:left="1136" w:header="0" w:footer="0" w:gutter="0"/>
          <w:cols w:space="720" w:equalWidth="0">
            <w:col w:w="9644"/>
          </w:cols>
        </w:sectPr>
      </w:pPr>
      <w:r w:rsidRPr="00CC5DE6">
        <w:rPr>
          <w:rFonts w:ascii="Times New Roman" w:eastAsia="Times New Roman" w:hAnsi="Times New Roman" w:cs="Times New Roman"/>
          <w:sz w:val="28"/>
          <w:szCs w:val="28"/>
        </w:rPr>
        <w:t xml:space="preserve">Чтобы процесс воспитания любви к малой родине был двусторонним, привлекаем к нему и родителей воспитанников. Они являются активными участниками проектов, праздников и развлечений, проводимых в детском саду, помощниками в их подготовке, изготавливают поделки из природного материала на выставки творческих работ. Шагая в этом направлении, мы </w:t>
      </w:r>
      <w:r w:rsidR="00CC5DE6" w:rsidRPr="00CC5DE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CC5DE6">
        <w:rPr>
          <w:rFonts w:ascii="Times New Roman" w:eastAsia="Times New Roman" w:hAnsi="Times New Roman" w:cs="Times New Roman"/>
          <w:sz w:val="28"/>
          <w:szCs w:val="28"/>
        </w:rPr>
        <w:t xml:space="preserve">стараемся привести работу по реализации регионального компонента в систему, разнообразить деятельность детей через инновационные формы, сделать её не только </w:t>
      </w:r>
      <w:r w:rsidR="00D90DB6">
        <w:rPr>
          <w:rFonts w:ascii="Times New Roman" w:eastAsia="Times New Roman" w:hAnsi="Times New Roman" w:cs="Times New Roman"/>
          <w:sz w:val="28"/>
          <w:szCs w:val="28"/>
        </w:rPr>
        <w:t>познавательной, но и интересно.</w:t>
      </w:r>
    </w:p>
    <w:p w:rsidR="00F10A34" w:rsidRDefault="00F10A34" w:rsidP="00CC5DE6">
      <w:pPr>
        <w:spacing w:line="279" w:lineRule="auto"/>
        <w:jc w:val="both"/>
        <w:rPr>
          <w:rFonts w:eastAsia="Times New Roman"/>
          <w:sz w:val="28"/>
          <w:szCs w:val="28"/>
        </w:rPr>
      </w:pPr>
    </w:p>
    <w:sectPr w:rsidR="00F10A34" w:rsidSect="002168BF">
      <w:pgSz w:w="11900" w:h="16840"/>
      <w:pgMar w:top="1102" w:right="1120" w:bottom="1440" w:left="1136" w:header="0" w:footer="0" w:gutter="0"/>
      <w:cols w:space="720" w:equalWidth="0">
        <w:col w:w="964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04965E98"/>
    <w:lvl w:ilvl="0" w:tplc="62525F6C">
      <w:start w:val="1"/>
      <w:numFmt w:val="bullet"/>
      <w:lvlText w:val="С"/>
      <w:lvlJc w:val="left"/>
    </w:lvl>
    <w:lvl w:ilvl="1" w:tplc="2892D3A6">
      <w:numFmt w:val="decimal"/>
      <w:lvlText w:val=""/>
      <w:lvlJc w:val="left"/>
    </w:lvl>
    <w:lvl w:ilvl="2" w:tplc="20FE131C">
      <w:numFmt w:val="decimal"/>
      <w:lvlText w:val=""/>
      <w:lvlJc w:val="left"/>
    </w:lvl>
    <w:lvl w:ilvl="3" w:tplc="5680DE22">
      <w:numFmt w:val="decimal"/>
      <w:lvlText w:val=""/>
      <w:lvlJc w:val="left"/>
    </w:lvl>
    <w:lvl w:ilvl="4" w:tplc="52A85620">
      <w:numFmt w:val="decimal"/>
      <w:lvlText w:val=""/>
      <w:lvlJc w:val="left"/>
    </w:lvl>
    <w:lvl w:ilvl="5" w:tplc="83F6D328">
      <w:numFmt w:val="decimal"/>
      <w:lvlText w:val=""/>
      <w:lvlJc w:val="left"/>
    </w:lvl>
    <w:lvl w:ilvl="6" w:tplc="39F27C50">
      <w:numFmt w:val="decimal"/>
      <w:lvlText w:val=""/>
      <w:lvlJc w:val="left"/>
    </w:lvl>
    <w:lvl w:ilvl="7" w:tplc="7B4689E2">
      <w:numFmt w:val="decimal"/>
      <w:lvlText w:val=""/>
      <w:lvlJc w:val="left"/>
    </w:lvl>
    <w:lvl w:ilvl="8" w:tplc="162A9E46">
      <w:numFmt w:val="decimal"/>
      <w:lvlText w:val=""/>
      <w:lvlJc w:val="left"/>
    </w:lvl>
  </w:abstractNum>
  <w:abstractNum w:abstractNumId="1">
    <w:nsid w:val="00000BB3"/>
    <w:multiLevelType w:val="hybridMultilevel"/>
    <w:tmpl w:val="94586A40"/>
    <w:lvl w:ilvl="0" w:tplc="943685BA">
      <w:start w:val="1"/>
      <w:numFmt w:val="bullet"/>
      <w:lvlText w:val="В"/>
      <w:lvlJc w:val="left"/>
    </w:lvl>
    <w:lvl w:ilvl="1" w:tplc="C324E394">
      <w:start w:val="1"/>
      <w:numFmt w:val="bullet"/>
      <w:lvlText w:val="В"/>
      <w:lvlJc w:val="left"/>
    </w:lvl>
    <w:lvl w:ilvl="2" w:tplc="2BE696E8">
      <w:numFmt w:val="decimal"/>
      <w:lvlText w:val=""/>
      <w:lvlJc w:val="left"/>
    </w:lvl>
    <w:lvl w:ilvl="3" w:tplc="EEE0B748">
      <w:numFmt w:val="decimal"/>
      <w:lvlText w:val=""/>
      <w:lvlJc w:val="left"/>
    </w:lvl>
    <w:lvl w:ilvl="4" w:tplc="BAAE4A0A">
      <w:numFmt w:val="decimal"/>
      <w:lvlText w:val=""/>
      <w:lvlJc w:val="left"/>
    </w:lvl>
    <w:lvl w:ilvl="5" w:tplc="F702A28C">
      <w:numFmt w:val="decimal"/>
      <w:lvlText w:val=""/>
      <w:lvlJc w:val="left"/>
    </w:lvl>
    <w:lvl w:ilvl="6" w:tplc="7150858A">
      <w:numFmt w:val="decimal"/>
      <w:lvlText w:val=""/>
      <w:lvlJc w:val="left"/>
    </w:lvl>
    <w:lvl w:ilvl="7" w:tplc="71A67336">
      <w:numFmt w:val="decimal"/>
      <w:lvlText w:val=""/>
      <w:lvlJc w:val="left"/>
    </w:lvl>
    <w:lvl w:ilvl="8" w:tplc="83A03686">
      <w:numFmt w:val="decimal"/>
      <w:lvlText w:val=""/>
      <w:lvlJc w:val="left"/>
    </w:lvl>
  </w:abstractNum>
  <w:abstractNum w:abstractNumId="2">
    <w:nsid w:val="00001649"/>
    <w:multiLevelType w:val="hybridMultilevel"/>
    <w:tmpl w:val="F1B084E4"/>
    <w:lvl w:ilvl="0" w:tplc="8DAEBB78">
      <w:start w:val="1"/>
      <w:numFmt w:val="bullet"/>
      <w:lvlText w:val="-"/>
      <w:lvlJc w:val="left"/>
    </w:lvl>
    <w:lvl w:ilvl="1" w:tplc="A2E2355A">
      <w:numFmt w:val="decimal"/>
      <w:lvlText w:val=""/>
      <w:lvlJc w:val="left"/>
    </w:lvl>
    <w:lvl w:ilvl="2" w:tplc="2F5A1330">
      <w:numFmt w:val="decimal"/>
      <w:lvlText w:val=""/>
      <w:lvlJc w:val="left"/>
    </w:lvl>
    <w:lvl w:ilvl="3" w:tplc="56F2F862">
      <w:numFmt w:val="decimal"/>
      <w:lvlText w:val=""/>
      <w:lvlJc w:val="left"/>
    </w:lvl>
    <w:lvl w:ilvl="4" w:tplc="5D200D26">
      <w:numFmt w:val="decimal"/>
      <w:lvlText w:val=""/>
      <w:lvlJc w:val="left"/>
    </w:lvl>
    <w:lvl w:ilvl="5" w:tplc="DF3467AA">
      <w:numFmt w:val="decimal"/>
      <w:lvlText w:val=""/>
      <w:lvlJc w:val="left"/>
    </w:lvl>
    <w:lvl w:ilvl="6" w:tplc="3A3C8BA2">
      <w:numFmt w:val="decimal"/>
      <w:lvlText w:val=""/>
      <w:lvlJc w:val="left"/>
    </w:lvl>
    <w:lvl w:ilvl="7" w:tplc="57C6B1D0">
      <w:numFmt w:val="decimal"/>
      <w:lvlText w:val=""/>
      <w:lvlJc w:val="left"/>
    </w:lvl>
    <w:lvl w:ilvl="8" w:tplc="12966DA8">
      <w:numFmt w:val="decimal"/>
      <w:lvlText w:val=""/>
      <w:lvlJc w:val="left"/>
    </w:lvl>
  </w:abstractNum>
  <w:abstractNum w:abstractNumId="3">
    <w:nsid w:val="000026E9"/>
    <w:multiLevelType w:val="hybridMultilevel"/>
    <w:tmpl w:val="BDB205AC"/>
    <w:lvl w:ilvl="0" w:tplc="FDECE3FA">
      <w:start w:val="1"/>
      <w:numFmt w:val="bullet"/>
      <w:lvlText w:val="с"/>
      <w:lvlJc w:val="left"/>
    </w:lvl>
    <w:lvl w:ilvl="1" w:tplc="91FA8AC6">
      <w:start w:val="1"/>
      <w:numFmt w:val="bullet"/>
      <w:lvlText w:val="В"/>
      <w:lvlJc w:val="left"/>
    </w:lvl>
    <w:lvl w:ilvl="2" w:tplc="374A7306">
      <w:numFmt w:val="decimal"/>
      <w:lvlText w:val=""/>
      <w:lvlJc w:val="left"/>
    </w:lvl>
    <w:lvl w:ilvl="3" w:tplc="1DEC32BC">
      <w:numFmt w:val="decimal"/>
      <w:lvlText w:val=""/>
      <w:lvlJc w:val="left"/>
    </w:lvl>
    <w:lvl w:ilvl="4" w:tplc="D34EF162">
      <w:numFmt w:val="decimal"/>
      <w:lvlText w:val=""/>
      <w:lvlJc w:val="left"/>
    </w:lvl>
    <w:lvl w:ilvl="5" w:tplc="C78CCC36">
      <w:numFmt w:val="decimal"/>
      <w:lvlText w:val=""/>
      <w:lvlJc w:val="left"/>
    </w:lvl>
    <w:lvl w:ilvl="6" w:tplc="BFF0167E">
      <w:numFmt w:val="decimal"/>
      <w:lvlText w:val=""/>
      <w:lvlJc w:val="left"/>
    </w:lvl>
    <w:lvl w:ilvl="7" w:tplc="468E1B44">
      <w:numFmt w:val="decimal"/>
      <w:lvlText w:val=""/>
      <w:lvlJc w:val="left"/>
    </w:lvl>
    <w:lvl w:ilvl="8" w:tplc="6EA074B6">
      <w:numFmt w:val="decimal"/>
      <w:lvlText w:val=""/>
      <w:lvlJc w:val="left"/>
    </w:lvl>
  </w:abstractNum>
  <w:abstractNum w:abstractNumId="4">
    <w:nsid w:val="00002EA6"/>
    <w:multiLevelType w:val="hybridMultilevel"/>
    <w:tmpl w:val="05E8F5D4"/>
    <w:lvl w:ilvl="0" w:tplc="675223F2">
      <w:start w:val="1"/>
      <w:numFmt w:val="bullet"/>
      <w:lvlText w:val="В"/>
      <w:lvlJc w:val="left"/>
    </w:lvl>
    <w:lvl w:ilvl="1" w:tplc="48EA8C5E">
      <w:numFmt w:val="decimal"/>
      <w:lvlText w:val=""/>
      <w:lvlJc w:val="left"/>
    </w:lvl>
    <w:lvl w:ilvl="2" w:tplc="75BAE4B8">
      <w:numFmt w:val="decimal"/>
      <w:lvlText w:val=""/>
      <w:lvlJc w:val="left"/>
    </w:lvl>
    <w:lvl w:ilvl="3" w:tplc="26003118">
      <w:numFmt w:val="decimal"/>
      <w:lvlText w:val=""/>
      <w:lvlJc w:val="left"/>
    </w:lvl>
    <w:lvl w:ilvl="4" w:tplc="DC3EEBB4">
      <w:numFmt w:val="decimal"/>
      <w:lvlText w:val=""/>
      <w:lvlJc w:val="left"/>
    </w:lvl>
    <w:lvl w:ilvl="5" w:tplc="F3E2D186">
      <w:numFmt w:val="decimal"/>
      <w:lvlText w:val=""/>
      <w:lvlJc w:val="left"/>
    </w:lvl>
    <w:lvl w:ilvl="6" w:tplc="BCD02DE4">
      <w:numFmt w:val="decimal"/>
      <w:lvlText w:val=""/>
      <w:lvlJc w:val="left"/>
    </w:lvl>
    <w:lvl w:ilvl="7" w:tplc="CB946284">
      <w:numFmt w:val="decimal"/>
      <w:lvlText w:val=""/>
      <w:lvlJc w:val="left"/>
    </w:lvl>
    <w:lvl w:ilvl="8" w:tplc="CA800D1E">
      <w:numFmt w:val="decimal"/>
      <w:lvlText w:val=""/>
      <w:lvlJc w:val="left"/>
    </w:lvl>
  </w:abstractNum>
  <w:abstractNum w:abstractNumId="5">
    <w:nsid w:val="000041BB"/>
    <w:multiLevelType w:val="hybridMultilevel"/>
    <w:tmpl w:val="0F4C1500"/>
    <w:lvl w:ilvl="0" w:tplc="1D443330">
      <w:start w:val="1"/>
      <w:numFmt w:val="bullet"/>
      <w:lvlText w:val="В"/>
      <w:lvlJc w:val="left"/>
    </w:lvl>
    <w:lvl w:ilvl="1" w:tplc="494C5738">
      <w:numFmt w:val="decimal"/>
      <w:lvlText w:val=""/>
      <w:lvlJc w:val="left"/>
    </w:lvl>
    <w:lvl w:ilvl="2" w:tplc="58461194">
      <w:numFmt w:val="decimal"/>
      <w:lvlText w:val=""/>
      <w:lvlJc w:val="left"/>
    </w:lvl>
    <w:lvl w:ilvl="3" w:tplc="BD5E44B8">
      <w:numFmt w:val="decimal"/>
      <w:lvlText w:val=""/>
      <w:lvlJc w:val="left"/>
    </w:lvl>
    <w:lvl w:ilvl="4" w:tplc="CDF0FA04">
      <w:numFmt w:val="decimal"/>
      <w:lvlText w:val=""/>
      <w:lvlJc w:val="left"/>
    </w:lvl>
    <w:lvl w:ilvl="5" w:tplc="1B387D52">
      <w:numFmt w:val="decimal"/>
      <w:lvlText w:val=""/>
      <w:lvlJc w:val="left"/>
    </w:lvl>
    <w:lvl w:ilvl="6" w:tplc="4816F9D0">
      <w:numFmt w:val="decimal"/>
      <w:lvlText w:val=""/>
      <w:lvlJc w:val="left"/>
    </w:lvl>
    <w:lvl w:ilvl="7" w:tplc="586EEE24">
      <w:numFmt w:val="decimal"/>
      <w:lvlText w:val=""/>
      <w:lvlJc w:val="left"/>
    </w:lvl>
    <w:lvl w:ilvl="8" w:tplc="6B400D48">
      <w:numFmt w:val="decimal"/>
      <w:lvlText w:val=""/>
      <w:lvlJc w:val="left"/>
    </w:lvl>
  </w:abstractNum>
  <w:abstractNum w:abstractNumId="6">
    <w:nsid w:val="00005AF1"/>
    <w:multiLevelType w:val="hybridMultilevel"/>
    <w:tmpl w:val="E6E80094"/>
    <w:lvl w:ilvl="0" w:tplc="7A9E7200">
      <w:start w:val="1"/>
      <w:numFmt w:val="decimal"/>
      <w:lvlText w:val="%1."/>
      <w:lvlJc w:val="left"/>
    </w:lvl>
    <w:lvl w:ilvl="1" w:tplc="F8962454">
      <w:numFmt w:val="decimal"/>
      <w:lvlText w:val=""/>
      <w:lvlJc w:val="left"/>
    </w:lvl>
    <w:lvl w:ilvl="2" w:tplc="1480B6B0">
      <w:numFmt w:val="decimal"/>
      <w:lvlText w:val=""/>
      <w:lvlJc w:val="left"/>
    </w:lvl>
    <w:lvl w:ilvl="3" w:tplc="242028AA">
      <w:numFmt w:val="decimal"/>
      <w:lvlText w:val=""/>
      <w:lvlJc w:val="left"/>
    </w:lvl>
    <w:lvl w:ilvl="4" w:tplc="648238CA">
      <w:numFmt w:val="decimal"/>
      <w:lvlText w:val=""/>
      <w:lvlJc w:val="left"/>
    </w:lvl>
    <w:lvl w:ilvl="5" w:tplc="F18C2BB2">
      <w:numFmt w:val="decimal"/>
      <w:lvlText w:val=""/>
      <w:lvlJc w:val="left"/>
    </w:lvl>
    <w:lvl w:ilvl="6" w:tplc="960A8FE8">
      <w:numFmt w:val="decimal"/>
      <w:lvlText w:val=""/>
      <w:lvlJc w:val="left"/>
    </w:lvl>
    <w:lvl w:ilvl="7" w:tplc="405A1F30">
      <w:numFmt w:val="decimal"/>
      <w:lvlText w:val=""/>
      <w:lvlJc w:val="left"/>
    </w:lvl>
    <w:lvl w:ilvl="8" w:tplc="E772842C">
      <w:numFmt w:val="decimal"/>
      <w:lvlText w:val=""/>
      <w:lvlJc w:val="left"/>
    </w:lvl>
  </w:abstractNum>
  <w:abstractNum w:abstractNumId="7">
    <w:nsid w:val="00005F90"/>
    <w:multiLevelType w:val="hybridMultilevel"/>
    <w:tmpl w:val="5AAE3250"/>
    <w:lvl w:ilvl="0" w:tplc="B12C6EC8">
      <w:start w:val="1"/>
      <w:numFmt w:val="bullet"/>
      <w:lvlText w:val="к"/>
      <w:lvlJc w:val="left"/>
    </w:lvl>
    <w:lvl w:ilvl="1" w:tplc="52F87F62">
      <w:numFmt w:val="decimal"/>
      <w:lvlText w:val=""/>
      <w:lvlJc w:val="left"/>
    </w:lvl>
    <w:lvl w:ilvl="2" w:tplc="3D30E168">
      <w:numFmt w:val="decimal"/>
      <w:lvlText w:val=""/>
      <w:lvlJc w:val="left"/>
    </w:lvl>
    <w:lvl w:ilvl="3" w:tplc="005654A8">
      <w:numFmt w:val="decimal"/>
      <w:lvlText w:val=""/>
      <w:lvlJc w:val="left"/>
    </w:lvl>
    <w:lvl w:ilvl="4" w:tplc="1222E31E">
      <w:numFmt w:val="decimal"/>
      <w:lvlText w:val=""/>
      <w:lvlJc w:val="left"/>
    </w:lvl>
    <w:lvl w:ilvl="5" w:tplc="9962D458">
      <w:numFmt w:val="decimal"/>
      <w:lvlText w:val=""/>
      <w:lvlJc w:val="left"/>
    </w:lvl>
    <w:lvl w:ilvl="6" w:tplc="E1DA05B6">
      <w:numFmt w:val="decimal"/>
      <w:lvlText w:val=""/>
      <w:lvlJc w:val="left"/>
    </w:lvl>
    <w:lvl w:ilvl="7" w:tplc="6FD6EE06">
      <w:numFmt w:val="decimal"/>
      <w:lvlText w:val=""/>
      <w:lvlJc w:val="left"/>
    </w:lvl>
    <w:lvl w:ilvl="8" w:tplc="0D84E7A2">
      <w:numFmt w:val="decimal"/>
      <w:lvlText w:val=""/>
      <w:lvlJc w:val="left"/>
    </w:lvl>
  </w:abstractNum>
  <w:abstractNum w:abstractNumId="8">
    <w:nsid w:val="00006DF1"/>
    <w:multiLevelType w:val="hybridMultilevel"/>
    <w:tmpl w:val="5ACCDA52"/>
    <w:lvl w:ilvl="0" w:tplc="29FE4596">
      <w:start w:val="1"/>
      <w:numFmt w:val="bullet"/>
      <w:lvlText w:val="-"/>
      <w:lvlJc w:val="left"/>
    </w:lvl>
    <w:lvl w:ilvl="1" w:tplc="11F40DE4">
      <w:numFmt w:val="decimal"/>
      <w:lvlText w:val=""/>
      <w:lvlJc w:val="left"/>
    </w:lvl>
    <w:lvl w:ilvl="2" w:tplc="31D8BB36">
      <w:numFmt w:val="decimal"/>
      <w:lvlText w:val=""/>
      <w:lvlJc w:val="left"/>
    </w:lvl>
    <w:lvl w:ilvl="3" w:tplc="85929A4A">
      <w:numFmt w:val="decimal"/>
      <w:lvlText w:val=""/>
      <w:lvlJc w:val="left"/>
    </w:lvl>
    <w:lvl w:ilvl="4" w:tplc="881E8102">
      <w:numFmt w:val="decimal"/>
      <w:lvlText w:val=""/>
      <w:lvlJc w:val="left"/>
    </w:lvl>
    <w:lvl w:ilvl="5" w:tplc="CEC01704">
      <w:numFmt w:val="decimal"/>
      <w:lvlText w:val=""/>
      <w:lvlJc w:val="left"/>
    </w:lvl>
    <w:lvl w:ilvl="6" w:tplc="3DC406BC">
      <w:numFmt w:val="decimal"/>
      <w:lvlText w:val=""/>
      <w:lvlJc w:val="left"/>
    </w:lvl>
    <w:lvl w:ilvl="7" w:tplc="AE020518">
      <w:numFmt w:val="decimal"/>
      <w:lvlText w:val=""/>
      <w:lvlJc w:val="left"/>
    </w:lvl>
    <w:lvl w:ilvl="8" w:tplc="D958B9D6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168BF"/>
    <w:rsid w:val="0009015C"/>
    <w:rsid w:val="000D300C"/>
    <w:rsid w:val="002168BF"/>
    <w:rsid w:val="004D09C7"/>
    <w:rsid w:val="006637DB"/>
    <w:rsid w:val="008C0DC2"/>
    <w:rsid w:val="009757C6"/>
    <w:rsid w:val="00CC5DE6"/>
    <w:rsid w:val="00D90DB6"/>
    <w:rsid w:val="00E61678"/>
    <w:rsid w:val="00F10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C0DC2"/>
    <w:pPr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1"/>
    <w:locked/>
    <w:rsid w:val="008C0DC2"/>
    <w:rPr>
      <w:rFonts w:asciiTheme="minorHAnsi" w:hAnsiTheme="minorHAnsi" w:cstheme="minorBidi"/>
    </w:rPr>
  </w:style>
  <w:style w:type="paragraph" w:styleId="a6">
    <w:name w:val="No Spacing"/>
    <w:link w:val="a5"/>
    <w:uiPriority w:val="1"/>
    <w:qFormat/>
    <w:rsid w:val="008C0DC2"/>
    <w:rPr>
      <w:rFonts w:ascii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923</Words>
  <Characters>5264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Хозяин</cp:lastModifiedBy>
  <cp:revision>3</cp:revision>
  <dcterms:created xsi:type="dcterms:W3CDTF">2018-11-04T17:48:00Z</dcterms:created>
  <dcterms:modified xsi:type="dcterms:W3CDTF">2018-12-04T16:41:00Z</dcterms:modified>
</cp:coreProperties>
</file>