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A36" w:rsidRDefault="00310A36" w:rsidP="00310A36">
      <w:pPr>
        <w:jc w:val="center"/>
        <w:rPr>
          <w:rFonts w:ascii="Times New Roman" w:hAnsi="Times New Roman" w:cs="Times New Roman"/>
          <w:b/>
          <w:sz w:val="28"/>
          <w:szCs w:val="28"/>
          <w:lang w:val="ru-RU"/>
        </w:rPr>
      </w:pPr>
      <w:r>
        <w:rPr>
          <w:rFonts w:ascii="Times New Roman" w:hAnsi="Times New Roman" w:cs="Times New Roman"/>
          <w:b/>
          <w:sz w:val="28"/>
          <w:szCs w:val="28"/>
          <w:lang w:val="ru-RU"/>
        </w:rPr>
        <w:t>Консультация для родителей</w:t>
      </w:r>
    </w:p>
    <w:p w:rsidR="005E2B6F" w:rsidRPr="00310A36" w:rsidRDefault="00310A36" w:rsidP="00310A36">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«Основы </w:t>
      </w:r>
      <w:proofErr w:type="spellStart"/>
      <w:r>
        <w:rPr>
          <w:rFonts w:ascii="Times New Roman" w:hAnsi="Times New Roman" w:cs="Times New Roman"/>
          <w:b/>
          <w:sz w:val="28"/>
          <w:szCs w:val="28"/>
          <w:lang w:val="ru-RU"/>
        </w:rPr>
        <w:t>цветоведения</w:t>
      </w:r>
      <w:proofErr w:type="spellEnd"/>
      <w:r>
        <w:rPr>
          <w:rFonts w:ascii="Times New Roman" w:hAnsi="Times New Roman" w:cs="Times New Roman"/>
          <w:b/>
          <w:sz w:val="28"/>
          <w:szCs w:val="28"/>
          <w:lang w:val="ru-RU"/>
        </w:rPr>
        <w:t>»</w:t>
      </w:r>
    </w:p>
    <w:p w:rsidR="00B14AD5" w:rsidRPr="00310A36" w:rsidRDefault="00B14AD5" w:rsidP="00310A36">
      <w:pPr>
        <w:ind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 xml:space="preserve">Сегодня внимание большинства педагогов и родителей направлено на развитие ума, интеллекта у ребенка. В детских садах и школах чаще учат воспроизводить пройденный материал, мало внимания уделяя фантазированию, развитию нестандартного видения мира, творческому решению задач. Но многие современные профессии требуют именно этих качеств. Только творческая деятельность человека делает его существом, обращенным к будущему, созидающим его и видоизменяющим все настоящее. </w:t>
      </w:r>
    </w:p>
    <w:p w:rsidR="00B14AD5" w:rsidRPr="00310A36" w:rsidRDefault="00B14AD5" w:rsidP="00310A36">
      <w:pPr>
        <w:ind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 xml:space="preserve">Психолог Л.С. Выгодский отметил, что любой опыт, любая практика могут быть </w:t>
      </w:r>
      <w:proofErr w:type="gramStart"/>
      <w:r w:rsidRPr="00310A36">
        <w:rPr>
          <w:rFonts w:ascii="Times New Roman" w:hAnsi="Times New Roman" w:cs="Times New Roman"/>
          <w:sz w:val="28"/>
          <w:szCs w:val="28"/>
          <w:lang w:val="ru-RU"/>
        </w:rPr>
        <w:t>усвоены</w:t>
      </w:r>
      <w:proofErr w:type="gramEnd"/>
      <w:r w:rsidRPr="00310A36">
        <w:rPr>
          <w:rFonts w:ascii="Times New Roman" w:hAnsi="Times New Roman" w:cs="Times New Roman"/>
          <w:sz w:val="28"/>
          <w:szCs w:val="28"/>
          <w:lang w:val="ru-RU"/>
        </w:rPr>
        <w:t xml:space="preserve"> двумя путями. Один из них – воспроизводящий, репродуктивный. В его основе лежит </w:t>
      </w:r>
      <w:proofErr w:type="gramStart"/>
      <w:r w:rsidRPr="00310A36">
        <w:rPr>
          <w:rFonts w:ascii="Times New Roman" w:hAnsi="Times New Roman" w:cs="Times New Roman"/>
          <w:sz w:val="28"/>
          <w:szCs w:val="28"/>
          <w:lang w:val="ru-RU"/>
        </w:rPr>
        <w:t>точное</w:t>
      </w:r>
      <w:proofErr w:type="gramEnd"/>
      <w:r w:rsidRPr="00310A36">
        <w:rPr>
          <w:rFonts w:ascii="Times New Roman" w:hAnsi="Times New Roman" w:cs="Times New Roman"/>
          <w:sz w:val="28"/>
          <w:szCs w:val="28"/>
          <w:lang w:val="ru-RU"/>
        </w:rPr>
        <w:t xml:space="preserve"> повторения ранее выработанных приемов поведения. И здесь неоценима роль семьи, семейных традиций. Подражая </w:t>
      </w:r>
      <w:proofErr w:type="gramStart"/>
      <w:r w:rsidRPr="00310A36">
        <w:rPr>
          <w:rFonts w:ascii="Times New Roman" w:hAnsi="Times New Roman" w:cs="Times New Roman"/>
          <w:sz w:val="28"/>
          <w:szCs w:val="28"/>
          <w:lang w:val="ru-RU"/>
        </w:rPr>
        <w:t>родителям</w:t>
      </w:r>
      <w:proofErr w:type="gramEnd"/>
      <w:r w:rsidRPr="00310A36">
        <w:rPr>
          <w:rFonts w:ascii="Times New Roman" w:hAnsi="Times New Roman" w:cs="Times New Roman"/>
          <w:sz w:val="28"/>
          <w:szCs w:val="28"/>
          <w:lang w:val="ru-RU"/>
        </w:rPr>
        <w:t xml:space="preserve"> ребенок усваивает первые знания и навыки. Задача педагогов – закрепить, развить эти навыки и перейти на другой путь усвоения полученного опыта, который основывается не на воспроизведении готовых способов, а на творческой переработке, создание новых образов и действий. </w:t>
      </w:r>
    </w:p>
    <w:p w:rsidR="00B14AD5" w:rsidRPr="00310A36" w:rsidRDefault="00B14AD5" w:rsidP="00310A36">
      <w:pPr>
        <w:ind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В работах Б. Теплова, А. Леонтьева, А. Запорожца подчеркивалось определяющее значение педагогической деятельност</w:t>
      </w:r>
      <w:r w:rsidR="00E76232">
        <w:rPr>
          <w:rFonts w:ascii="Times New Roman" w:hAnsi="Times New Roman" w:cs="Times New Roman"/>
          <w:sz w:val="28"/>
          <w:szCs w:val="28"/>
          <w:lang w:val="ru-RU"/>
        </w:rPr>
        <w:t>и</w:t>
      </w:r>
      <w:r w:rsidRPr="00310A36">
        <w:rPr>
          <w:rFonts w:ascii="Times New Roman" w:hAnsi="Times New Roman" w:cs="Times New Roman"/>
          <w:sz w:val="28"/>
          <w:szCs w:val="28"/>
          <w:lang w:val="ru-RU"/>
        </w:rPr>
        <w:t xml:space="preserve"> в развитии творческих способностей. В руках современного педагога имеется достаточный арсенал программ и технологий развития творческих способностей дошкольников в различных видах детской деятельности. Используя эти программы или создавая свои, авторские, необходимо предусматривать содружество с семьей.</w:t>
      </w:r>
    </w:p>
    <w:p w:rsidR="00B14AD5" w:rsidRPr="00310A36" w:rsidRDefault="00B14AD5" w:rsidP="00310A36">
      <w:pPr>
        <w:ind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 xml:space="preserve">Задачу развития творческого воображения нужно начинать решать с раннего дошкольного возраста. А значит, нужно искать такие формы работы, которые бы проникали в первый круг общения ребенка – его семью. Это может быть просвещение родителей через публикации полезных советов на сайте детского сада, оформление буклетов. Одно из наиболее эффективных форм работы является школа раннего развития, в которой малыш с полутора лет занимается вместе с родителями лепкой, аппликацией, рисованием, пением, физкультурой, а также приобретают навыки коллективной игры. У педагогов появляется возможность заинтересовать творческой деятельностью всю семью ребенка, </w:t>
      </w:r>
      <w:r w:rsidR="00FF36A7" w:rsidRPr="00310A36">
        <w:rPr>
          <w:rFonts w:ascii="Times New Roman" w:hAnsi="Times New Roman" w:cs="Times New Roman"/>
          <w:sz w:val="28"/>
          <w:szCs w:val="28"/>
          <w:lang w:val="ru-RU"/>
        </w:rPr>
        <w:t>дать навыки безопасной работы, объяснить, какими материалами можно пользоваться дома, и технологию использования этих материалов.</w:t>
      </w:r>
    </w:p>
    <w:p w:rsidR="00FF36A7" w:rsidRPr="00310A36" w:rsidRDefault="00FF36A7" w:rsidP="00310A36">
      <w:pPr>
        <w:ind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 xml:space="preserve">Занимаясь с детьми изобразительной деятельностью в детском саду, педагоги сталкиваются с тем, что уже в младшем возрасте при минимальном жизненном опыте у детей сформированы некие шаблоны. Например, в </w:t>
      </w:r>
      <w:proofErr w:type="spellStart"/>
      <w:r w:rsidRPr="00310A36">
        <w:rPr>
          <w:rFonts w:ascii="Times New Roman" w:hAnsi="Times New Roman" w:cs="Times New Roman"/>
          <w:sz w:val="28"/>
          <w:szCs w:val="28"/>
          <w:lang w:val="ru-RU"/>
        </w:rPr>
        <w:lastRenderedPageBreak/>
        <w:t>цветовосприятии</w:t>
      </w:r>
      <w:proofErr w:type="spellEnd"/>
      <w:r w:rsidRPr="00310A36">
        <w:rPr>
          <w:rFonts w:ascii="Times New Roman" w:hAnsi="Times New Roman" w:cs="Times New Roman"/>
          <w:sz w:val="28"/>
          <w:szCs w:val="28"/>
          <w:lang w:val="ru-RU"/>
        </w:rPr>
        <w:t xml:space="preserve"> окружающего мира: солнце только желтое, небо – синее, трава – зеленая. Особенно этот стереотип ярко выражен в возрасте 4-5 лет. При рисовании детям часто бывает сложно подобрать цветовое решение для выражения настроения в работе, затрудняет их и подбор цвета в зависимости от замысла путем смешивания красок. Старшие дети охотно и быстро включаются в работу, фантазируют, творчески решают композиционные задачи, достаточно легко осваивают новые приемы работы кистью и графическим материалом, но при этом постоянно затрудняются с выбором цветовой гаммы. Научить детей видеть мир цветным – главная задача </w:t>
      </w:r>
      <w:proofErr w:type="spellStart"/>
      <w:r w:rsidRPr="00310A36">
        <w:rPr>
          <w:rFonts w:ascii="Times New Roman" w:hAnsi="Times New Roman" w:cs="Times New Roman"/>
          <w:sz w:val="28"/>
          <w:szCs w:val="28"/>
          <w:lang w:val="ru-RU"/>
        </w:rPr>
        <w:t>цветоведения</w:t>
      </w:r>
      <w:proofErr w:type="spellEnd"/>
      <w:r w:rsidRPr="00310A36">
        <w:rPr>
          <w:rFonts w:ascii="Times New Roman" w:hAnsi="Times New Roman" w:cs="Times New Roman"/>
          <w:sz w:val="28"/>
          <w:szCs w:val="28"/>
          <w:lang w:val="ru-RU"/>
        </w:rPr>
        <w:t>.</w:t>
      </w:r>
    </w:p>
    <w:p w:rsidR="00FF36A7" w:rsidRPr="00310A36" w:rsidRDefault="00FF36A7" w:rsidP="00310A36">
      <w:pPr>
        <w:ind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 xml:space="preserve">В современной практике дошкольного образования уже накоплен определенный опыт в работе по </w:t>
      </w:r>
      <w:proofErr w:type="spellStart"/>
      <w:r w:rsidRPr="00310A36">
        <w:rPr>
          <w:rFonts w:ascii="Times New Roman" w:hAnsi="Times New Roman" w:cs="Times New Roman"/>
          <w:sz w:val="28"/>
          <w:szCs w:val="28"/>
          <w:lang w:val="ru-RU"/>
        </w:rPr>
        <w:t>цветоведению</w:t>
      </w:r>
      <w:proofErr w:type="spellEnd"/>
      <w:r w:rsidRPr="00310A36">
        <w:rPr>
          <w:rFonts w:ascii="Times New Roman" w:hAnsi="Times New Roman" w:cs="Times New Roman"/>
          <w:sz w:val="28"/>
          <w:szCs w:val="28"/>
          <w:lang w:val="ru-RU"/>
        </w:rPr>
        <w:t xml:space="preserve">. Разрабатываются программы и технологии, которые можно реализовать в детском саду через решение следующих задач: </w:t>
      </w:r>
    </w:p>
    <w:p w:rsidR="00FF36A7" w:rsidRPr="00310A36" w:rsidRDefault="00FF36A7" w:rsidP="00310A36">
      <w:pPr>
        <w:ind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1. Разнообразить цветовую гамму детского окружения.</w:t>
      </w:r>
    </w:p>
    <w:p w:rsidR="00FF36A7" w:rsidRPr="00310A36" w:rsidRDefault="00FF36A7" w:rsidP="00310A36">
      <w:pPr>
        <w:ind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2. Предоставить детям возможность выбора худ</w:t>
      </w:r>
      <w:proofErr w:type="gramStart"/>
      <w:r w:rsidRPr="00310A36">
        <w:rPr>
          <w:rFonts w:ascii="Times New Roman" w:hAnsi="Times New Roman" w:cs="Times New Roman"/>
          <w:sz w:val="28"/>
          <w:szCs w:val="28"/>
          <w:lang w:val="ru-RU"/>
        </w:rPr>
        <w:t>.</w:t>
      </w:r>
      <w:proofErr w:type="gramEnd"/>
      <w:r w:rsidRPr="00310A36">
        <w:rPr>
          <w:rFonts w:ascii="Times New Roman" w:hAnsi="Times New Roman" w:cs="Times New Roman"/>
          <w:sz w:val="28"/>
          <w:szCs w:val="28"/>
          <w:lang w:val="ru-RU"/>
        </w:rPr>
        <w:t xml:space="preserve"> </w:t>
      </w:r>
      <w:proofErr w:type="gramStart"/>
      <w:r w:rsidRPr="00310A36">
        <w:rPr>
          <w:rFonts w:ascii="Times New Roman" w:hAnsi="Times New Roman" w:cs="Times New Roman"/>
          <w:sz w:val="28"/>
          <w:szCs w:val="28"/>
          <w:lang w:val="ru-RU"/>
        </w:rPr>
        <w:t>м</w:t>
      </w:r>
      <w:proofErr w:type="gramEnd"/>
      <w:r w:rsidRPr="00310A36">
        <w:rPr>
          <w:rFonts w:ascii="Times New Roman" w:hAnsi="Times New Roman" w:cs="Times New Roman"/>
          <w:sz w:val="28"/>
          <w:szCs w:val="28"/>
          <w:lang w:val="ru-RU"/>
        </w:rPr>
        <w:t>атериала с максимальной цветовой гаммой</w:t>
      </w:r>
    </w:p>
    <w:p w:rsidR="00FF36A7" w:rsidRPr="00310A36" w:rsidRDefault="00FF36A7" w:rsidP="00310A36">
      <w:pPr>
        <w:ind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3. Научить дошкольников видеть и называть оттенки цвета.</w:t>
      </w:r>
    </w:p>
    <w:p w:rsidR="00FF36A7" w:rsidRPr="00310A36" w:rsidRDefault="00FF36A7" w:rsidP="00310A36">
      <w:pPr>
        <w:ind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4. Дать практические навыки смешивания красок.</w:t>
      </w:r>
    </w:p>
    <w:p w:rsidR="00FF36A7" w:rsidRPr="00310A36" w:rsidRDefault="00FF36A7" w:rsidP="00310A36">
      <w:pPr>
        <w:ind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5. Научить детей гармонично сочетать цвета в зависимости от замысла.</w:t>
      </w:r>
    </w:p>
    <w:p w:rsidR="00FF36A7" w:rsidRPr="00310A36" w:rsidRDefault="00FF36A7" w:rsidP="00310A36">
      <w:pPr>
        <w:ind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 xml:space="preserve">Наиболее полно весь комплекс задач по формированию творческого воображения через </w:t>
      </w:r>
      <w:proofErr w:type="spellStart"/>
      <w:r w:rsidRPr="00310A36">
        <w:rPr>
          <w:rFonts w:ascii="Times New Roman" w:hAnsi="Times New Roman" w:cs="Times New Roman"/>
          <w:sz w:val="28"/>
          <w:szCs w:val="28"/>
          <w:lang w:val="ru-RU"/>
        </w:rPr>
        <w:t>цветоведение</w:t>
      </w:r>
      <w:proofErr w:type="spellEnd"/>
      <w:r w:rsidRPr="00310A36">
        <w:rPr>
          <w:rFonts w:ascii="Times New Roman" w:hAnsi="Times New Roman" w:cs="Times New Roman"/>
          <w:sz w:val="28"/>
          <w:szCs w:val="28"/>
          <w:lang w:val="ru-RU"/>
        </w:rPr>
        <w:t xml:space="preserve"> решается только в сотрудничестве</w:t>
      </w:r>
      <w:r w:rsidR="00E76232">
        <w:rPr>
          <w:rFonts w:ascii="Times New Roman" w:hAnsi="Times New Roman" w:cs="Times New Roman"/>
          <w:sz w:val="28"/>
          <w:szCs w:val="28"/>
          <w:lang w:val="ru-RU"/>
        </w:rPr>
        <w:t xml:space="preserve"> всех участников педагогической деятельности</w:t>
      </w:r>
      <w:r w:rsidRPr="00310A36">
        <w:rPr>
          <w:rFonts w:ascii="Times New Roman" w:hAnsi="Times New Roman" w:cs="Times New Roman"/>
          <w:sz w:val="28"/>
          <w:szCs w:val="28"/>
          <w:lang w:val="ru-RU"/>
        </w:rPr>
        <w:t>.</w:t>
      </w:r>
    </w:p>
    <w:p w:rsidR="00FF36A7" w:rsidRPr="00310A36" w:rsidRDefault="00FF36A7" w:rsidP="00310A36">
      <w:pPr>
        <w:ind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Для того</w:t>
      </w:r>
      <w:proofErr w:type="gramStart"/>
      <w:r w:rsidR="00E76232">
        <w:rPr>
          <w:rFonts w:ascii="Times New Roman" w:hAnsi="Times New Roman" w:cs="Times New Roman"/>
          <w:sz w:val="28"/>
          <w:szCs w:val="28"/>
          <w:lang w:val="ru-RU"/>
        </w:rPr>
        <w:t>,</w:t>
      </w:r>
      <w:proofErr w:type="gramEnd"/>
      <w:r w:rsidR="00E76232">
        <w:rPr>
          <w:rFonts w:ascii="Times New Roman" w:hAnsi="Times New Roman" w:cs="Times New Roman"/>
          <w:sz w:val="28"/>
          <w:szCs w:val="28"/>
          <w:lang w:val="ru-RU"/>
        </w:rPr>
        <w:t xml:space="preserve"> </w:t>
      </w:r>
      <w:r w:rsidRPr="00310A36">
        <w:rPr>
          <w:rFonts w:ascii="Times New Roman" w:hAnsi="Times New Roman" w:cs="Times New Roman"/>
          <w:sz w:val="28"/>
          <w:szCs w:val="28"/>
          <w:lang w:val="ru-RU"/>
        </w:rPr>
        <w:t xml:space="preserve">чтобы грамотно организовать цветовую среду, целесообразно познакомить с законами цветовосприятия не только педагогов, но и родителей. Интересны такие формы работы, как: </w:t>
      </w:r>
    </w:p>
    <w:p w:rsidR="00FF36A7" w:rsidRPr="00310A36" w:rsidRDefault="00FF36A7" w:rsidP="00310A36">
      <w:pPr>
        <w:pStyle w:val="ab"/>
        <w:numPr>
          <w:ilvl w:val="0"/>
          <w:numId w:val="1"/>
        </w:numPr>
        <w:ind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психологический тренинг по цветоощущению, на котором родители знакомятся  с научным обоснованием влияния цвета на психику и состояние здоровья человека, при этом «пропуская» эти состояния через себя;</w:t>
      </w:r>
    </w:p>
    <w:p w:rsidR="00FF36A7" w:rsidRPr="00310A36" w:rsidRDefault="00CA2E77" w:rsidP="00310A36">
      <w:pPr>
        <w:pStyle w:val="ab"/>
        <w:numPr>
          <w:ilvl w:val="0"/>
          <w:numId w:val="1"/>
        </w:numPr>
        <w:ind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мастер-класс по цветовому решению детского рабочего места;</w:t>
      </w:r>
    </w:p>
    <w:p w:rsidR="00CA2E77" w:rsidRPr="00310A36" w:rsidRDefault="00CA2E77" w:rsidP="00310A36">
      <w:pPr>
        <w:pStyle w:val="ab"/>
        <w:numPr>
          <w:ilvl w:val="0"/>
          <w:numId w:val="1"/>
        </w:numPr>
        <w:ind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консультации «Как правильно оформить выставку детских работ до</w:t>
      </w:r>
      <w:r w:rsidR="00E76232">
        <w:rPr>
          <w:rFonts w:ascii="Times New Roman" w:hAnsi="Times New Roman" w:cs="Times New Roman"/>
          <w:sz w:val="28"/>
          <w:szCs w:val="28"/>
          <w:lang w:val="ru-RU"/>
        </w:rPr>
        <w:t>ма», «Культура детской одежды..</w:t>
      </w:r>
      <w:r w:rsidRPr="00310A36">
        <w:rPr>
          <w:rFonts w:ascii="Times New Roman" w:hAnsi="Times New Roman" w:cs="Times New Roman"/>
          <w:sz w:val="28"/>
          <w:szCs w:val="28"/>
          <w:lang w:val="ru-RU"/>
        </w:rPr>
        <w:t>.».</w:t>
      </w:r>
    </w:p>
    <w:p w:rsidR="00CA2E77" w:rsidRPr="00310A36" w:rsidRDefault="00CA2E77" w:rsidP="00310A36">
      <w:pPr>
        <w:ind w:left="360"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При решении второй задачи недостаточно дать детям разный материал: гуашь, акварель, пастель, цветные карандаши, разные мелки и т.д. Нужно сделать так, чтобы этим материалом дошкольники могли работать и дома</w:t>
      </w:r>
      <w:proofErr w:type="gramStart"/>
      <w:r w:rsidRPr="00310A36">
        <w:rPr>
          <w:rFonts w:ascii="Times New Roman" w:hAnsi="Times New Roman" w:cs="Times New Roman"/>
          <w:sz w:val="28"/>
          <w:szCs w:val="28"/>
          <w:lang w:val="ru-RU"/>
        </w:rPr>
        <w:t>.</w:t>
      </w:r>
      <w:proofErr w:type="gramEnd"/>
      <w:r w:rsidRPr="00310A36">
        <w:rPr>
          <w:rFonts w:ascii="Times New Roman" w:hAnsi="Times New Roman" w:cs="Times New Roman"/>
          <w:sz w:val="28"/>
          <w:szCs w:val="28"/>
          <w:lang w:val="ru-RU"/>
        </w:rPr>
        <w:t xml:space="preserve"> </w:t>
      </w:r>
      <w:proofErr w:type="gramStart"/>
      <w:r w:rsidRPr="00310A36">
        <w:rPr>
          <w:rFonts w:ascii="Times New Roman" w:hAnsi="Times New Roman" w:cs="Times New Roman"/>
          <w:sz w:val="28"/>
          <w:szCs w:val="28"/>
          <w:lang w:val="ru-RU"/>
        </w:rPr>
        <w:t>г</w:t>
      </w:r>
      <w:proofErr w:type="gramEnd"/>
      <w:r w:rsidRPr="00310A36">
        <w:rPr>
          <w:rFonts w:ascii="Times New Roman" w:hAnsi="Times New Roman" w:cs="Times New Roman"/>
          <w:sz w:val="28"/>
          <w:szCs w:val="28"/>
          <w:lang w:val="ru-RU"/>
        </w:rPr>
        <w:t xml:space="preserve">де </w:t>
      </w:r>
      <w:r w:rsidRPr="00310A36">
        <w:rPr>
          <w:rFonts w:ascii="Times New Roman" w:hAnsi="Times New Roman" w:cs="Times New Roman"/>
          <w:sz w:val="28"/>
          <w:szCs w:val="28"/>
          <w:lang w:val="ru-RU"/>
        </w:rPr>
        <w:lastRenderedPageBreak/>
        <w:t xml:space="preserve">им уже будут помогать родители. Наглядно увидеть методы и приемы работы с различными материалами родители могут на открытых занятиях, почувствовать особенности каждого материала и поработать самостоятельно -  на мастер-классах. Если в работе используется максимум цветов, то нужно учить ребенка правильно называть цвета и их оттенки. Полную информацию такого характера родители могут почерпнуть из памятки или найти на стенде в гостях у «художника». Чтобы ребенку было интереснее, нужно использовать игры и игровые приемы, которые помогут не только формированию цветовосприятия, но и обогащению словарного запаса. Игры проводятся с младшего возраста, постепенно усложняются в зависимости от возраста и готовности детей. Все игры строятся по принципу «Вопрос – ответ». </w:t>
      </w:r>
    </w:p>
    <w:p w:rsidR="00CA2E77" w:rsidRPr="00310A36" w:rsidRDefault="00CA2E77" w:rsidP="00310A36">
      <w:pPr>
        <w:ind w:left="360"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 xml:space="preserve">Игры – ассоциации. В младших группах вопросы задаются от названия краски: «желтый – как что?» «как солнышко, цыпленок и т.д.». В среднем возрасте вопрос задается от предмета: «солнце какое? желтое». Оранжевое или красное – учимся наблюдать. Старший </w:t>
      </w:r>
      <w:proofErr w:type="gramStart"/>
      <w:r w:rsidRPr="00310A36">
        <w:rPr>
          <w:rFonts w:ascii="Times New Roman" w:hAnsi="Times New Roman" w:cs="Times New Roman"/>
          <w:sz w:val="28"/>
          <w:szCs w:val="28"/>
          <w:lang w:val="ru-RU"/>
        </w:rPr>
        <w:t>возраст</w:t>
      </w:r>
      <w:proofErr w:type="gramEnd"/>
      <w:r w:rsidRPr="00310A36">
        <w:rPr>
          <w:rFonts w:ascii="Times New Roman" w:hAnsi="Times New Roman" w:cs="Times New Roman"/>
          <w:sz w:val="28"/>
          <w:szCs w:val="28"/>
          <w:lang w:val="ru-RU"/>
        </w:rPr>
        <w:t xml:space="preserve"> – работаем с понятием «</w:t>
      </w:r>
      <w:proofErr w:type="gramStart"/>
      <w:r w:rsidRPr="00310A36">
        <w:rPr>
          <w:rFonts w:ascii="Times New Roman" w:hAnsi="Times New Roman" w:cs="Times New Roman"/>
          <w:sz w:val="28"/>
          <w:szCs w:val="28"/>
          <w:lang w:val="ru-RU"/>
        </w:rPr>
        <w:t>какой</w:t>
      </w:r>
      <w:proofErr w:type="gramEnd"/>
      <w:r w:rsidRPr="00310A36">
        <w:rPr>
          <w:rFonts w:ascii="Times New Roman" w:hAnsi="Times New Roman" w:cs="Times New Roman"/>
          <w:sz w:val="28"/>
          <w:szCs w:val="28"/>
          <w:lang w:val="ru-RU"/>
        </w:rPr>
        <w:t xml:space="preserve">», подключаем прилагательные. Желтый </w:t>
      </w:r>
      <w:proofErr w:type="gramStart"/>
      <w:r w:rsidRPr="00310A36">
        <w:rPr>
          <w:rFonts w:ascii="Times New Roman" w:hAnsi="Times New Roman" w:cs="Times New Roman"/>
          <w:sz w:val="28"/>
          <w:szCs w:val="28"/>
          <w:lang w:val="ru-RU"/>
        </w:rPr>
        <w:t>цвет</w:t>
      </w:r>
      <w:proofErr w:type="gramEnd"/>
      <w:r w:rsidRPr="00310A36">
        <w:rPr>
          <w:rFonts w:ascii="Times New Roman" w:hAnsi="Times New Roman" w:cs="Times New Roman"/>
          <w:sz w:val="28"/>
          <w:szCs w:val="28"/>
          <w:lang w:val="ru-RU"/>
        </w:rPr>
        <w:t xml:space="preserve"> какой? теплый. Работая с предметами, расширяем кол-во прилагательных (лимон какой? желтый, а на вкус – кислый).  </w:t>
      </w:r>
      <w:r w:rsidR="007D2A10" w:rsidRPr="00310A36">
        <w:rPr>
          <w:rFonts w:ascii="Times New Roman" w:hAnsi="Times New Roman" w:cs="Times New Roman"/>
          <w:sz w:val="28"/>
          <w:szCs w:val="28"/>
          <w:lang w:val="ru-RU"/>
        </w:rPr>
        <w:t>Желтый какой? кислый? Самый сложный вариант для подготовительной группы: возвращаемся к существительным и усложняем задачу. Какого цвета мама</w:t>
      </w:r>
      <w:proofErr w:type="gramStart"/>
      <w:r w:rsidR="007D2A10" w:rsidRPr="00310A36">
        <w:rPr>
          <w:rFonts w:ascii="Times New Roman" w:hAnsi="Times New Roman" w:cs="Times New Roman"/>
          <w:sz w:val="28"/>
          <w:szCs w:val="28"/>
          <w:lang w:val="ru-RU"/>
        </w:rPr>
        <w:t>?(</w:t>
      </w:r>
      <w:proofErr w:type="gramEnd"/>
      <w:r w:rsidR="007D2A10" w:rsidRPr="00310A36">
        <w:rPr>
          <w:rFonts w:ascii="Times New Roman" w:hAnsi="Times New Roman" w:cs="Times New Roman"/>
          <w:sz w:val="28"/>
          <w:szCs w:val="28"/>
          <w:lang w:val="ru-RU"/>
        </w:rPr>
        <w:t>папа, брат...)? Существительные подбираются так, чтобы ребенку пришлось задуматься, потому что условием игры становится не просто назвать цвет, но и объяснить: почему?</w:t>
      </w:r>
    </w:p>
    <w:p w:rsidR="007D2A10" w:rsidRPr="00310A36" w:rsidRDefault="007D2A10" w:rsidP="00310A36">
      <w:pPr>
        <w:ind w:left="360"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 xml:space="preserve">Игры на сенсорное восприятие (опиши). Задача: подключить сенсорное восприятие. Ребенку завязывают глаза и дают предмет, далее просят описать, каким он может быть по цвету. </w:t>
      </w:r>
    </w:p>
    <w:p w:rsidR="007D2A10" w:rsidRPr="00310A36" w:rsidRDefault="007D2A10" w:rsidP="00310A36">
      <w:pPr>
        <w:ind w:left="360"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Иг</w:t>
      </w:r>
      <w:r w:rsidR="00E76232">
        <w:rPr>
          <w:rFonts w:ascii="Times New Roman" w:hAnsi="Times New Roman" w:cs="Times New Roman"/>
          <w:sz w:val="28"/>
          <w:szCs w:val="28"/>
          <w:lang w:val="ru-RU"/>
        </w:rPr>
        <w:t>ры – соревнования (кто больше..</w:t>
      </w:r>
      <w:r w:rsidRPr="00310A36">
        <w:rPr>
          <w:rFonts w:ascii="Times New Roman" w:hAnsi="Times New Roman" w:cs="Times New Roman"/>
          <w:sz w:val="28"/>
          <w:szCs w:val="28"/>
          <w:lang w:val="ru-RU"/>
        </w:rPr>
        <w:t xml:space="preserve">.). При рассмотрении живого материала увидеть и назвать как можно больше оттенков. </w:t>
      </w:r>
    </w:p>
    <w:p w:rsidR="007D2A10" w:rsidRPr="00310A36" w:rsidRDefault="007D2A10" w:rsidP="00310A36">
      <w:pPr>
        <w:ind w:left="360"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Логические игры (разложи по порядку). С детьми</w:t>
      </w:r>
      <w:r w:rsidR="00E76232">
        <w:rPr>
          <w:rFonts w:ascii="Times New Roman" w:hAnsi="Times New Roman" w:cs="Times New Roman"/>
          <w:sz w:val="28"/>
          <w:szCs w:val="28"/>
          <w:lang w:val="ru-RU"/>
        </w:rPr>
        <w:t xml:space="preserve"> можно </w:t>
      </w:r>
      <w:r w:rsidRPr="00310A36">
        <w:rPr>
          <w:rFonts w:ascii="Times New Roman" w:hAnsi="Times New Roman" w:cs="Times New Roman"/>
          <w:sz w:val="28"/>
          <w:szCs w:val="28"/>
          <w:lang w:val="ru-RU"/>
        </w:rPr>
        <w:t xml:space="preserve"> раскладыва</w:t>
      </w:r>
      <w:r w:rsidR="00E76232">
        <w:rPr>
          <w:rFonts w:ascii="Times New Roman" w:hAnsi="Times New Roman" w:cs="Times New Roman"/>
          <w:sz w:val="28"/>
          <w:szCs w:val="28"/>
          <w:lang w:val="ru-RU"/>
        </w:rPr>
        <w:t xml:space="preserve">ть </w:t>
      </w:r>
      <w:r w:rsidRPr="00310A36">
        <w:rPr>
          <w:rFonts w:ascii="Times New Roman" w:hAnsi="Times New Roman" w:cs="Times New Roman"/>
          <w:sz w:val="28"/>
          <w:szCs w:val="28"/>
          <w:lang w:val="ru-RU"/>
        </w:rPr>
        <w:t xml:space="preserve">худ. </w:t>
      </w:r>
      <w:proofErr w:type="gramStart"/>
      <w:r w:rsidRPr="00310A36">
        <w:rPr>
          <w:rFonts w:ascii="Times New Roman" w:hAnsi="Times New Roman" w:cs="Times New Roman"/>
          <w:sz w:val="28"/>
          <w:szCs w:val="28"/>
          <w:lang w:val="ru-RU"/>
        </w:rPr>
        <w:t>м</w:t>
      </w:r>
      <w:proofErr w:type="gramEnd"/>
      <w:r w:rsidRPr="00310A36">
        <w:rPr>
          <w:rFonts w:ascii="Times New Roman" w:hAnsi="Times New Roman" w:cs="Times New Roman"/>
          <w:sz w:val="28"/>
          <w:szCs w:val="28"/>
          <w:lang w:val="ru-RU"/>
        </w:rPr>
        <w:t>атериал (карандаши, мелки и т.д.)</w:t>
      </w:r>
    </w:p>
    <w:p w:rsidR="00B14AD5" w:rsidRPr="00310A36" w:rsidRDefault="007D2A10" w:rsidP="00D82CCA">
      <w:pPr>
        <w:ind w:left="360" w:firstLine="567"/>
        <w:jc w:val="both"/>
        <w:rPr>
          <w:rFonts w:ascii="Times New Roman" w:hAnsi="Times New Roman" w:cs="Times New Roman"/>
          <w:sz w:val="28"/>
          <w:szCs w:val="28"/>
          <w:lang w:val="ru-RU"/>
        </w:rPr>
      </w:pPr>
      <w:r w:rsidRPr="00310A36">
        <w:rPr>
          <w:rFonts w:ascii="Times New Roman" w:hAnsi="Times New Roman" w:cs="Times New Roman"/>
          <w:sz w:val="28"/>
          <w:szCs w:val="28"/>
          <w:lang w:val="ru-RU"/>
        </w:rPr>
        <w:t xml:space="preserve">Игры на воображение (сочини, объясни). Дети сочиняют сюжеты для своих картин. Пытаются передать цветов эмоции. Важно, чтобы дети умели не только смешивать, но и использовать в своей работе только те цвета, которые отвечают замыслу, объяснить выбор. Так развивается не только не стандартное творческое мышление, но и уважение к творчеству других. В такие игры можно играть всегда и везде, по дороге из детского сада, дома, на прогулке и отдыхе. </w:t>
      </w:r>
    </w:p>
    <w:sectPr w:rsidR="00B14AD5" w:rsidRPr="00310A36" w:rsidSect="00AC6B97">
      <w:pgSz w:w="11906" w:h="16838"/>
      <w:pgMar w:top="709"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43CC8"/>
    <w:multiLevelType w:val="hybridMultilevel"/>
    <w:tmpl w:val="1BBAF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B14AD5"/>
    <w:rsid w:val="000F3B5C"/>
    <w:rsid w:val="00310A36"/>
    <w:rsid w:val="005175E0"/>
    <w:rsid w:val="005618B0"/>
    <w:rsid w:val="005E2B6F"/>
    <w:rsid w:val="00630E82"/>
    <w:rsid w:val="007D2A10"/>
    <w:rsid w:val="007D2FD8"/>
    <w:rsid w:val="00832C0E"/>
    <w:rsid w:val="008A420C"/>
    <w:rsid w:val="008F2FF0"/>
    <w:rsid w:val="00970E42"/>
    <w:rsid w:val="00AC6B97"/>
    <w:rsid w:val="00B14AD5"/>
    <w:rsid w:val="00BB7A00"/>
    <w:rsid w:val="00C1350D"/>
    <w:rsid w:val="00CA2E77"/>
    <w:rsid w:val="00D82CCA"/>
    <w:rsid w:val="00E76232"/>
    <w:rsid w:val="00E8661E"/>
    <w:rsid w:val="00FE5B60"/>
    <w:rsid w:val="00FF36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5E0"/>
  </w:style>
  <w:style w:type="paragraph" w:styleId="1">
    <w:name w:val="heading 1"/>
    <w:basedOn w:val="a"/>
    <w:next w:val="a"/>
    <w:link w:val="10"/>
    <w:uiPriority w:val="9"/>
    <w:qFormat/>
    <w:rsid w:val="005175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175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175E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175E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175E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175E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175E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175E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175E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175E0"/>
    <w:rPr>
      <w:i/>
      <w:iCs/>
    </w:rPr>
  </w:style>
  <w:style w:type="character" w:customStyle="1" w:styleId="20">
    <w:name w:val="Заголовок 2 Знак"/>
    <w:basedOn w:val="a0"/>
    <w:link w:val="2"/>
    <w:uiPriority w:val="9"/>
    <w:rsid w:val="005175E0"/>
    <w:rPr>
      <w:rFonts w:asciiTheme="majorHAnsi" w:eastAsiaTheme="majorEastAsia" w:hAnsiTheme="majorHAnsi" w:cstheme="majorBidi"/>
      <w:b/>
      <w:bCs/>
      <w:color w:val="4F81BD" w:themeColor="accent1"/>
      <w:sz w:val="26"/>
      <w:szCs w:val="26"/>
    </w:rPr>
  </w:style>
  <w:style w:type="paragraph" w:styleId="a4">
    <w:name w:val="Title"/>
    <w:basedOn w:val="a"/>
    <w:next w:val="a"/>
    <w:link w:val="a5"/>
    <w:uiPriority w:val="10"/>
    <w:qFormat/>
    <w:rsid w:val="005175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175E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175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5175E0"/>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5175E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5175E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175E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5175E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175E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5175E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5175E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5175E0"/>
    <w:rPr>
      <w:rFonts w:asciiTheme="majorHAnsi" w:eastAsiaTheme="majorEastAsia" w:hAnsiTheme="majorHAnsi" w:cstheme="majorBidi"/>
      <w:i/>
      <w:iCs/>
      <w:color w:val="404040" w:themeColor="text1" w:themeTint="BF"/>
      <w:sz w:val="20"/>
      <w:szCs w:val="20"/>
    </w:rPr>
  </w:style>
  <w:style w:type="paragraph" w:styleId="a8">
    <w:name w:val="caption"/>
    <w:basedOn w:val="a"/>
    <w:next w:val="a"/>
    <w:uiPriority w:val="35"/>
    <w:semiHidden/>
    <w:unhideWhenUsed/>
    <w:qFormat/>
    <w:rsid w:val="005175E0"/>
    <w:pPr>
      <w:spacing w:line="240" w:lineRule="auto"/>
    </w:pPr>
    <w:rPr>
      <w:b/>
      <w:bCs/>
      <w:color w:val="4F81BD" w:themeColor="accent1"/>
      <w:sz w:val="18"/>
      <w:szCs w:val="18"/>
    </w:rPr>
  </w:style>
  <w:style w:type="character" w:styleId="a9">
    <w:name w:val="Strong"/>
    <w:basedOn w:val="a0"/>
    <w:uiPriority w:val="22"/>
    <w:qFormat/>
    <w:rsid w:val="005175E0"/>
    <w:rPr>
      <w:b/>
      <w:bCs/>
    </w:rPr>
  </w:style>
  <w:style w:type="paragraph" w:styleId="aa">
    <w:name w:val="No Spacing"/>
    <w:uiPriority w:val="1"/>
    <w:qFormat/>
    <w:rsid w:val="005175E0"/>
    <w:pPr>
      <w:spacing w:after="0" w:line="240" w:lineRule="auto"/>
    </w:pPr>
  </w:style>
  <w:style w:type="paragraph" w:styleId="ab">
    <w:name w:val="List Paragraph"/>
    <w:basedOn w:val="a"/>
    <w:uiPriority w:val="34"/>
    <w:qFormat/>
    <w:rsid w:val="005175E0"/>
    <w:pPr>
      <w:ind w:left="720"/>
      <w:contextualSpacing/>
    </w:pPr>
  </w:style>
  <w:style w:type="paragraph" w:styleId="21">
    <w:name w:val="Quote"/>
    <w:basedOn w:val="a"/>
    <w:next w:val="a"/>
    <w:link w:val="22"/>
    <w:uiPriority w:val="29"/>
    <w:qFormat/>
    <w:rsid w:val="005175E0"/>
    <w:rPr>
      <w:i/>
      <w:iCs/>
      <w:color w:val="000000" w:themeColor="text1"/>
    </w:rPr>
  </w:style>
  <w:style w:type="character" w:customStyle="1" w:styleId="22">
    <w:name w:val="Цитата 2 Знак"/>
    <w:basedOn w:val="a0"/>
    <w:link w:val="21"/>
    <w:uiPriority w:val="29"/>
    <w:rsid w:val="005175E0"/>
    <w:rPr>
      <w:i/>
      <w:iCs/>
      <w:color w:val="000000" w:themeColor="text1"/>
    </w:rPr>
  </w:style>
  <w:style w:type="paragraph" w:styleId="ac">
    <w:name w:val="Intense Quote"/>
    <w:basedOn w:val="a"/>
    <w:next w:val="a"/>
    <w:link w:val="ad"/>
    <w:uiPriority w:val="30"/>
    <w:qFormat/>
    <w:rsid w:val="005175E0"/>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5175E0"/>
    <w:rPr>
      <w:b/>
      <w:bCs/>
      <w:i/>
      <w:iCs/>
      <w:color w:val="4F81BD" w:themeColor="accent1"/>
    </w:rPr>
  </w:style>
  <w:style w:type="character" w:styleId="ae">
    <w:name w:val="Subtle Emphasis"/>
    <w:basedOn w:val="a0"/>
    <w:uiPriority w:val="19"/>
    <w:qFormat/>
    <w:rsid w:val="005175E0"/>
    <w:rPr>
      <w:i/>
      <w:iCs/>
      <w:color w:val="808080" w:themeColor="text1" w:themeTint="7F"/>
    </w:rPr>
  </w:style>
  <w:style w:type="character" w:styleId="af">
    <w:name w:val="Intense Emphasis"/>
    <w:basedOn w:val="a0"/>
    <w:uiPriority w:val="21"/>
    <w:qFormat/>
    <w:rsid w:val="005175E0"/>
    <w:rPr>
      <w:b/>
      <w:bCs/>
      <w:i/>
      <w:iCs/>
      <w:color w:val="4F81BD" w:themeColor="accent1"/>
    </w:rPr>
  </w:style>
  <w:style w:type="character" w:styleId="af0">
    <w:name w:val="Subtle Reference"/>
    <w:basedOn w:val="a0"/>
    <w:uiPriority w:val="31"/>
    <w:qFormat/>
    <w:rsid w:val="005175E0"/>
    <w:rPr>
      <w:smallCaps/>
      <w:color w:val="C0504D" w:themeColor="accent2"/>
      <w:u w:val="single"/>
    </w:rPr>
  </w:style>
  <w:style w:type="character" w:styleId="af1">
    <w:name w:val="Intense Reference"/>
    <w:basedOn w:val="a0"/>
    <w:uiPriority w:val="32"/>
    <w:qFormat/>
    <w:rsid w:val="005175E0"/>
    <w:rPr>
      <w:b/>
      <w:bCs/>
      <w:smallCaps/>
      <w:color w:val="C0504D" w:themeColor="accent2"/>
      <w:spacing w:val="5"/>
      <w:u w:val="single"/>
    </w:rPr>
  </w:style>
  <w:style w:type="character" w:styleId="af2">
    <w:name w:val="Book Title"/>
    <w:basedOn w:val="a0"/>
    <w:uiPriority w:val="33"/>
    <w:qFormat/>
    <w:rsid w:val="005175E0"/>
    <w:rPr>
      <w:b/>
      <w:bCs/>
      <w:smallCaps/>
      <w:spacing w:val="5"/>
    </w:rPr>
  </w:style>
  <w:style w:type="paragraph" w:styleId="af3">
    <w:name w:val="TOC Heading"/>
    <w:basedOn w:val="1"/>
    <w:next w:val="a"/>
    <w:uiPriority w:val="39"/>
    <w:semiHidden/>
    <w:unhideWhenUsed/>
    <w:qFormat/>
    <w:rsid w:val="005175E0"/>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user</cp:lastModifiedBy>
  <cp:revision>7</cp:revision>
  <cp:lastPrinted>2013-02-28T09:47:00Z</cp:lastPrinted>
  <dcterms:created xsi:type="dcterms:W3CDTF">2013-02-28T09:42:00Z</dcterms:created>
  <dcterms:modified xsi:type="dcterms:W3CDTF">2018-05-14T06:54:00Z</dcterms:modified>
</cp:coreProperties>
</file>