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021" w:rsidRDefault="001A3986" w:rsidP="00CE20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021">
        <w:rPr>
          <w:rFonts w:ascii="Times New Roman" w:hAnsi="Times New Roman" w:cs="Times New Roman"/>
          <w:b/>
          <w:sz w:val="28"/>
          <w:szCs w:val="28"/>
        </w:rPr>
        <w:t>Экологические развивающие игры в экологическом образовании</w:t>
      </w:r>
    </w:p>
    <w:p w:rsidR="00BE6414" w:rsidRPr="00CE2021" w:rsidRDefault="001A3986" w:rsidP="00CE20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021">
        <w:rPr>
          <w:rFonts w:ascii="Times New Roman" w:hAnsi="Times New Roman" w:cs="Times New Roman"/>
          <w:b/>
          <w:sz w:val="28"/>
          <w:szCs w:val="28"/>
        </w:rPr>
        <w:t xml:space="preserve"> детей дошкольного возраста.</w:t>
      </w:r>
    </w:p>
    <w:p w:rsidR="003B14F2" w:rsidRPr="00CE2021" w:rsidRDefault="003B14F2" w:rsidP="00CE2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414" w:rsidRPr="00CE2021" w:rsidRDefault="003B14F2" w:rsidP="00CE2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0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bookmarkStart w:id="0" w:name="_GoBack"/>
      <w:bookmarkEnd w:id="0"/>
    </w:p>
    <w:p w:rsidR="0021495F" w:rsidRPr="00CE2021" w:rsidRDefault="0095379B" w:rsidP="00CE2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021">
        <w:rPr>
          <w:rFonts w:ascii="Times New Roman" w:hAnsi="Times New Roman" w:cs="Times New Roman"/>
          <w:sz w:val="28"/>
          <w:szCs w:val="28"/>
        </w:rPr>
        <w:t xml:space="preserve">     </w:t>
      </w:r>
      <w:r w:rsidR="001A3986" w:rsidRPr="00CE2021">
        <w:rPr>
          <w:rFonts w:ascii="Times New Roman" w:hAnsi="Times New Roman" w:cs="Times New Roman"/>
          <w:sz w:val="28"/>
          <w:szCs w:val="28"/>
        </w:rPr>
        <w:t>Дошкольное детство – начальный этап становления человеческой личности. В этот период закладываются основы личностной культуры. Главная цель экологического воспитания – формирование начал экологической культуры: правильного отношения ребенка к природе, его окружающей, к себе и людям, как к части природы, к вещам и материалам природного происхождения, которыми он пользуется. Такое отношение строится на элементарных знаниях экологического характера:</w:t>
      </w:r>
    </w:p>
    <w:p w:rsidR="001A3986" w:rsidRPr="00CE2021" w:rsidRDefault="001A3986" w:rsidP="00CE2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021">
        <w:rPr>
          <w:rFonts w:ascii="Times New Roman" w:hAnsi="Times New Roman" w:cs="Times New Roman"/>
          <w:sz w:val="28"/>
          <w:szCs w:val="28"/>
        </w:rPr>
        <w:t>1.представления о растениях и животных как живых организмах, их признаках  свойствах;</w:t>
      </w:r>
    </w:p>
    <w:p w:rsidR="001A3986" w:rsidRPr="00CE2021" w:rsidRDefault="001A3986" w:rsidP="00CE2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021">
        <w:rPr>
          <w:rFonts w:ascii="Times New Roman" w:hAnsi="Times New Roman" w:cs="Times New Roman"/>
          <w:sz w:val="28"/>
          <w:szCs w:val="28"/>
        </w:rPr>
        <w:t>2.связь живых организмов со средой обитания, с неживой природой;</w:t>
      </w:r>
    </w:p>
    <w:p w:rsidR="001A3986" w:rsidRPr="00CE2021" w:rsidRDefault="001A3986" w:rsidP="00CE2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021">
        <w:rPr>
          <w:rFonts w:ascii="Times New Roman" w:hAnsi="Times New Roman" w:cs="Times New Roman"/>
          <w:sz w:val="28"/>
          <w:szCs w:val="28"/>
        </w:rPr>
        <w:t>3.рост, развитие и размножение животных и растений;</w:t>
      </w:r>
    </w:p>
    <w:p w:rsidR="001A3986" w:rsidRPr="00CE2021" w:rsidRDefault="001A3986" w:rsidP="00CE2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021">
        <w:rPr>
          <w:rFonts w:ascii="Times New Roman" w:hAnsi="Times New Roman" w:cs="Times New Roman"/>
          <w:sz w:val="28"/>
          <w:szCs w:val="28"/>
        </w:rPr>
        <w:t>4.места произрастания и обитания растений и животных.</w:t>
      </w:r>
    </w:p>
    <w:p w:rsidR="00DD5EED" w:rsidRPr="00CE2021" w:rsidRDefault="00DD5EED" w:rsidP="00CE2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021">
        <w:rPr>
          <w:rFonts w:ascii="Times New Roman" w:hAnsi="Times New Roman" w:cs="Times New Roman"/>
          <w:sz w:val="28"/>
          <w:szCs w:val="28"/>
        </w:rPr>
        <w:t xml:space="preserve">     </w:t>
      </w:r>
      <w:r w:rsidR="001A3986" w:rsidRPr="00CE2021">
        <w:rPr>
          <w:rFonts w:ascii="Times New Roman" w:hAnsi="Times New Roman" w:cs="Times New Roman"/>
          <w:sz w:val="28"/>
          <w:szCs w:val="28"/>
        </w:rPr>
        <w:t xml:space="preserve">Работу с детьми по экологическому образованию можно построить на использовании игровых технологий. Игра для детей – это сама жизнь. Это и доступная форма деятельности, и средство познания окружающего мира. Любопытство и потребность активно действовать побуждают ребенка играть. Игра обогащает его знаниями, развивает умения и навыки, будит фантазию, стимулирует развитие мышления. </w:t>
      </w:r>
      <w:r w:rsidRPr="00CE2021">
        <w:rPr>
          <w:rFonts w:ascii="Times New Roman" w:hAnsi="Times New Roman" w:cs="Times New Roman"/>
          <w:sz w:val="28"/>
          <w:szCs w:val="28"/>
        </w:rPr>
        <w:t>Она позволяет выявить задатки ребенка и превратить их в способности. Именно в игре  ребенок впервые испытывает потребность в достижении успеха и понимает, что успех во многом зависит от старания.</w:t>
      </w:r>
    </w:p>
    <w:p w:rsidR="00DD5EED" w:rsidRPr="00CE2021" w:rsidRDefault="00DD5EED" w:rsidP="00CE2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021">
        <w:rPr>
          <w:rFonts w:ascii="Times New Roman" w:hAnsi="Times New Roman" w:cs="Times New Roman"/>
          <w:sz w:val="28"/>
          <w:szCs w:val="28"/>
        </w:rPr>
        <w:t xml:space="preserve">     Экологические игры в работе с детьми я использую на занятиях, в совместной деятельности, в индивидуальной работе. Экологические игры входят в число любимых детьми самостоятельных игр.</w:t>
      </w:r>
    </w:p>
    <w:p w:rsidR="00DD5EED" w:rsidRPr="00CE2021" w:rsidRDefault="0021495F" w:rsidP="00CE2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021">
        <w:rPr>
          <w:rFonts w:ascii="Times New Roman" w:hAnsi="Times New Roman" w:cs="Times New Roman"/>
          <w:sz w:val="28"/>
          <w:szCs w:val="28"/>
        </w:rPr>
        <w:tab/>
      </w:r>
      <w:r w:rsidR="00DD5EED" w:rsidRPr="00CE2021">
        <w:rPr>
          <w:rFonts w:ascii="Times New Roman" w:hAnsi="Times New Roman" w:cs="Times New Roman"/>
          <w:sz w:val="28"/>
          <w:szCs w:val="28"/>
        </w:rPr>
        <w:t>Младший возраст.</w:t>
      </w:r>
    </w:p>
    <w:p w:rsidR="00DD5EED" w:rsidRPr="00CE2021" w:rsidRDefault="00DD5EED" w:rsidP="00CE2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021">
        <w:rPr>
          <w:rFonts w:ascii="Times New Roman" w:hAnsi="Times New Roman" w:cs="Times New Roman"/>
          <w:sz w:val="28"/>
          <w:szCs w:val="28"/>
        </w:rPr>
        <w:t xml:space="preserve">     При выборе игр для детей младшей группы учитываю их возрастные особенности, объясняю правила по ходу игры, слежу за своими жестами, мимикой. Для того, чтобы игра проходила успешнее, детей надо познакомить с изображениями на картинках, внести в известные детям игры более сложные задания, требующие активной умственной работы. Например: в игре «Сложи картинку» дети составляют целый предмет из его частей. Усложнить игру можно за счет увеличения количества частей (до 6); можно внести элемент соревнования (кто первый сложил картинку, тот выигрывает – получает фишку); по содержанию (на картинке не один предмет, а короткий сюжет).</w:t>
      </w:r>
    </w:p>
    <w:p w:rsidR="00DD5EED" w:rsidRPr="00CE2021" w:rsidRDefault="00DD5EED" w:rsidP="00CE2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021">
        <w:rPr>
          <w:rFonts w:ascii="Times New Roman" w:hAnsi="Times New Roman" w:cs="Times New Roman"/>
          <w:sz w:val="28"/>
          <w:szCs w:val="28"/>
        </w:rPr>
        <w:t xml:space="preserve">     Для детей младшего возраста характерно преобладание чувственного познания окружающего мира – им надо </w:t>
      </w:r>
      <w:r w:rsidR="00116C6E" w:rsidRPr="00CE2021">
        <w:rPr>
          <w:rFonts w:ascii="Times New Roman" w:hAnsi="Times New Roman" w:cs="Times New Roman"/>
          <w:sz w:val="28"/>
          <w:szCs w:val="28"/>
        </w:rPr>
        <w:t xml:space="preserve">все потрогать, осмотреть  со всех сторон, даже попробовать на вкус. </w:t>
      </w:r>
      <w:r w:rsidR="00A47503" w:rsidRPr="00CE2021">
        <w:rPr>
          <w:rFonts w:ascii="Times New Roman" w:hAnsi="Times New Roman" w:cs="Times New Roman"/>
          <w:sz w:val="28"/>
          <w:szCs w:val="28"/>
        </w:rPr>
        <w:t xml:space="preserve"> У</w:t>
      </w:r>
      <w:r w:rsidR="00116C6E" w:rsidRPr="00CE2021">
        <w:rPr>
          <w:rFonts w:ascii="Times New Roman" w:hAnsi="Times New Roman" w:cs="Times New Roman"/>
          <w:sz w:val="28"/>
          <w:szCs w:val="28"/>
        </w:rPr>
        <w:t>читыва</w:t>
      </w:r>
      <w:r w:rsidR="00A47503" w:rsidRPr="00CE2021">
        <w:rPr>
          <w:rFonts w:ascii="Times New Roman" w:hAnsi="Times New Roman" w:cs="Times New Roman"/>
          <w:sz w:val="28"/>
          <w:szCs w:val="28"/>
        </w:rPr>
        <w:t>я</w:t>
      </w:r>
      <w:r w:rsidR="00116C6E" w:rsidRPr="00CE2021">
        <w:rPr>
          <w:rFonts w:ascii="Times New Roman" w:hAnsi="Times New Roman" w:cs="Times New Roman"/>
          <w:sz w:val="28"/>
          <w:szCs w:val="28"/>
        </w:rPr>
        <w:t xml:space="preserve"> это, подбираю такой дидактический материал, чтобы дети могли его обследовать и активно действовать, играть. Например: в игре «Чудесный мешочек» (овощи, фрукты) дети отгадывают знакомый предмет на ощупь по характерным признакам. Для первых игр</w:t>
      </w:r>
      <w:r w:rsidR="00A47503" w:rsidRPr="00CE2021">
        <w:rPr>
          <w:rFonts w:ascii="Times New Roman" w:hAnsi="Times New Roman" w:cs="Times New Roman"/>
          <w:sz w:val="28"/>
          <w:szCs w:val="28"/>
        </w:rPr>
        <w:t xml:space="preserve"> </w:t>
      </w:r>
      <w:r w:rsidR="00116C6E" w:rsidRPr="00CE2021">
        <w:rPr>
          <w:rFonts w:ascii="Times New Roman" w:hAnsi="Times New Roman" w:cs="Times New Roman"/>
          <w:sz w:val="28"/>
          <w:szCs w:val="28"/>
        </w:rPr>
        <w:t xml:space="preserve"> подбираю фрукты, овощи резко отличные по характерным признакам (морковь, свекла, огурец, яблоко), а затем постепенно добавляю похожие по форме (апельсин, лимон, лук и др.).</w:t>
      </w:r>
    </w:p>
    <w:p w:rsidR="00116C6E" w:rsidRPr="00CE2021" w:rsidRDefault="00116C6E" w:rsidP="00CE2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021">
        <w:rPr>
          <w:rFonts w:ascii="Times New Roman" w:hAnsi="Times New Roman" w:cs="Times New Roman"/>
          <w:sz w:val="28"/>
          <w:szCs w:val="28"/>
        </w:rPr>
        <w:t xml:space="preserve">     Важное значение имеет сочетание в игре умственной задачи с активными действиями и движениями самого ребенка. Например: в словесной игре «Коза рогатая» дети имитируют движение животного.</w:t>
      </w:r>
    </w:p>
    <w:p w:rsidR="00116C6E" w:rsidRPr="00CE2021" w:rsidRDefault="00116C6E" w:rsidP="00CE2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021">
        <w:rPr>
          <w:rFonts w:ascii="Times New Roman" w:hAnsi="Times New Roman" w:cs="Times New Roman"/>
          <w:sz w:val="28"/>
          <w:szCs w:val="28"/>
        </w:rPr>
        <w:lastRenderedPageBreak/>
        <w:t xml:space="preserve">     При проведении итогов важно отметить только положительные стороны: играли дружно, научились составлять целый предмет из частей («Сложи картинку»); убрали на место игры, игрушки.</w:t>
      </w:r>
    </w:p>
    <w:p w:rsidR="00116C6E" w:rsidRPr="00CE2021" w:rsidRDefault="00116C6E" w:rsidP="00CE2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021">
        <w:rPr>
          <w:rFonts w:ascii="Times New Roman" w:hAnsi="Times New Roman" w:cs="Times New Roman"/>
          <w:sz w:val="28"/>
          <w:szCs w:val="28"/>
        </w:rPr>
        <w:t>Средний возраст.</w:t>
      </w:r>
    </w:p>
    <w:p w:rsidR="00116C6E" w:rsidRPr="00CE2021" w:rsidRDefault="00116C6E" w:rsidP="00CE2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021">
        <w:rPr>
          <w:rFonts w:ascii="Times New Roman" w:hAnsi="Times New Roman" w:cs="Times New Roman"/>
          <w:sz w:val="28"/>
          <w:szCs w:val="28"/>
        </w:rPr>
        <w:t xml:space="preserve">     Дети среднего дошкольного во</w:t>
      </w:r>
      <w:r w:rsidR="006F7413" w:rsidRPr="00CE2021">
        <w:rPr>
          <w:rFonts w:ascii="Times New Roman" w:hAnsi="Times New Roman" w:cs="Times New Roman"/>
          <w:sz w:val="28"/>
          <w:szCs w:val="28"/>
        </w:rPr>
        <w:t>зраста более активны в стремлении познать окружающий мир. Это возраст «почемучек»; когда у детей интенсивно развивается мышление и речь, увеличивается запас слов, речь становится более связной и последовательной. Дети начинают выделять  существенные признаки предметов. Группировать предметы по материалу, качеству и назначению. Они начинают понимать простейшие причин</w:t>
      </w:r>
      <w:r w:rsidR="00A47503" w:rsidRPr="00CE2021">
        <w:rPr>
          <w:rFonts w:ascii="Times New Roman" w:hAnsi="Times New Roman" w:cs="Times New Roman"/>
          <w:sz w:val="28"/>
          <w:szCs w:val="28"/>
        </w:rPr>
        <w:t>н</w:t>
      </w:r>
      <w:r w:rsidR="006F7413" w:rsidRPr="00CE2021">
        <w:rPr>
          <w:rFonts w:ascii="Times New Roman" w:hAnsi="Times New Roman" w:cs="Times New Roman"/>
          <w:sz w:val="28"/>
          <w:szCs w:val="28"/>
        </w:rPr>
        <w:t>ы</w:t>
      </w:r>
      <w:r w:rsidR="00A47503" w:rsidRPr="00CE2021">
        <w:rPr>
          <w:rFonts w:ascii="Times New Roman" w:hAnsi="Times New Roman" w:cs="Times New Roman"/>
          <w:sz w:val="28"/>
          <w:szCs w:val="28"/>
        </w:rPr>
        <w:t>е</w:t>
      </w:r>
      <w:r w:rsidR="006F7413" w:rsidRPr="00CE2021">
        <w:rPr>
          <w:rFonts w:ascii="Times New Roman" w:hAnsi="Times New Roman" w:cs="Times New Roman"/>
          <w:sz w:val="28"/>
          <w:szCs w:val="28"/>
        </w:rPr>
        <w:t xml:space="preserve"> связи. У детей формируется осознанное отношение к растениям, животным, предметам, самому себе как части природы.</w:t>
      </w:r>
    </w:p>
    <w:p w:rsidR="006F7413" w:rsidRPr="00CE2021" w:rsidRDefault="006F7413" w:rsidP="00CE2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021">
        <w:rPr>
          <w:rFonts w:ascii="Times New Roman" w:hAnsi="Times New Roman" w:cs="Times New Roman"/>
          <w:sz w:val="28"/>
          <w:szCs w:val="28"/>
        </w:rPr>
        <w:t xml:space="preserve">     Учитывая эти возрастные особенности, надо подбирать такие дидактические игры, в которых закрепляются, уточняются знания детей о свойствах предметов, их назначении. Играем с детьми в лото разного типа, парные и разрезные картинки, домино. Усложнять игры можно за счет  увеличения количества частей (8 - 10), сюжета картинок «Кубики», «Разрезные картинки».</w:t>
      </w:r>
    </w:p>
    <w:p w:rsidR="006F7413" w:rsidRPr="00CE2021" w:rsidRDefault="006F7413" w:rsidP="00CE2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021">
        <w:rPr>
          <w:rFonts w:ascii="Times New Roman" w:hAnsi="Times New Roman" w:cs="Times New Roman"/>
          <w:sz w:val="28"/>
          <w:szCs w:val="28"/>
        </w:rPr>
        <w:t xml:space="preserve">     Подбирая игры с природным материалом, нужно предусматривать их постепенное усложнение за счет увеличения количества природного материала; предложить более самостоятельно выполнять игровые задания и контролировать правильность их выполнения. Например: в игре «Где спряталась матрешка?» ребенок должен отыскать матрешку, спрятанную под комнатными растениями и правильно назвать это растение. Для усиления интереса к игре, можно предложить спрятать матрешку детям. Для игры </w:t>
      </w:r>
      <w:r w:rsidR="000541C7" w:rsidRPr="00CE2021">
        <w:rPr>
          <w:rFonts w:ascii="Times New Roman" w:hAnsi="Times New Roman" w:cs="Times New Roman"/>
          <w:sz w:val="28"/>
          <w:szCs w:val="28"/>
        </w:rPr>
        <w:t>беру 4 – 5 растений, а затем 7 – 8.</w:t>
      </w:r>
    </w:p>
    <w:p w:rsidR="000541C7" w:rsidRPr="00CE2021" w:rsidRDefault="000541C7" w:rsidP="00CE2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021">
        <w:rPr>
          <w:rFonts w:ascii="Times New Roman" w:hAnsi="Times New Roman" w:cs="Times New Roman"/>
          <w:sz w:val="28"/>
          <w:szCs w:val="28"/>
        </w:rPr>
        <w:t xml:space="preserve">     В средней группе нужно чаще организовывать словесные игры, основываясь на накопленных у детей представлениях об окружающем («Что сажают в огороде?»; «Когда это бывает?»).</w:t>
      </w:r>
    </w:p>
    <w:p w:rsidR="0021495F" w:rsidRPr="00CE2021" w:rsidRDefault="0021495F" w:rsidP="00CE2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495F" w:rsidRPr="00CE2021" w:rsidRDefault="0021495F" w:rsidP="00CE2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1C7" w:rsidRPr="00CE2021" w:rsidRDefault="000541C7" w:rsidP="00CE2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021">
        <w:rPr>
          <w:rFonts w:ascii="Times New Roman" w:hAnsi="Times New Roman" w:cs="Times New Roman"/>
          <w:sz w:val="28"/>
          <w:szCs w:val="28"/>
        </w:rPr>
        <w:t>Старший возраст.</w:t>
      </w:r>
    </w:p>
    <w:p w:rsidR="000541C7" w:rsidRPr="00CE2021" w:rsidRDefault="000541C7" w:rsidP="00CE2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021">
        <w:rPr>
          <w:rFonts w:ascii="Times New Roman" w:hAnsi="Times New Roman" w:cs="Times New Roman"/>
          <w:sz w:val="28"/>
          <w:szCs w:val="28"/>
        </w:rPr>
        <w:t xml:space="preserve">     Подбирая игры для детей старшей группы, важно учитывать их возросшие возможности. В этом возрасте детям свойственны</w:t>
      </w:r>
      <w:r w:rsidR="00725A04" w:rsidRPr="00CE2021">
        <w:rPr>
          <w:rFonts w:ascii="Times New Roman" w:hAnsi="Times New Roman" w:cs="Times New Roman"/>
          <w:sz w:val="28"/>
          <w:szCs w:val="28"/>
        </w:rPr>
        <w:t xml:space="preserve"> </w:t>
      </w:r>
      <w:r w:rsidRPr="00CE2021">
        <w:rPr>
          <w:rFonts w:ascii="Times New Roman" w:hAnsi="Times New Roman" w:cs="Times New Roman"/>
          <w:sz w:val="28"/>
          <w:szCs w:val="28"/>
        </w:rPr>
        <w:t xml:space="preserve"> любознательность, наблюдательность, интерес ко всему новому, необычному: ему хочется самому отгадать загадку, </w:t>
      </w:r>
      <w:r w:rsidR="00725A04" w:rsidRPr="00CE2021">
        <w:rPr>
          <w:rFonts w:ascii="Times New Roman" w:hAnsi="Times New Roman" w:cs="Times New Roman"/>
          <w:sz w:val="28"/>
          <w:szCs w:val="28"/>
        </w:rPr>
        <w:t>найти правильное решение задачи, высказать собственное суждение. При отборе игр главное внимание надо обратить на степень трудности игровых правил и действий, чтобы при их выполнении дети проявляли усилия ума, воли.</w:t>
      </w:r>
    </w:p>
    <w:p w:rsidR="00725A04" w:rsidRPr="00CE2021" w:rsidRDefault="00725A04" w:rsidP="00CE2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021">
        <w:rPr>
          <w:rFonts w:ascii="Times New Roman" w:hAnsi="Times New Roman" w:cs="Times New Roman"/>
          <w:sz w:val="28"/>
          <w:szCs w:val="28"/>
        </w:rPr>
        <w:t xml:space="preserve">     В играх детей старшего возраста важное место занимают мотивы соревнования, им предоставляется большая самостоятельность, как в выборе игры, так и в творческом решении задач. Например: игру лото «Соседи по планете» проводим в виде соревнования. Выигрывает тот, кто быстро закрыл все пустые клетки и правильно назвал животных. Для того, чтобы интерес к игре не угасал, в нее необходимо ввести карточки с новыми видами животных: севера, жарких стран. Во многих настольно – печатных играх дети старшего возраста могут действовать самостоятельно, без участия воспитателя. Правила игры нужно объяснить до ее начала.</w:t>
      </w:r>
    </w:p>
    <w:p w:rsidR="00725A04" w:rsidRPr="00CE2021" w:rsidRDefault="00725A04" w:rsidP="00CE2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021">
        <w:rPr>
          <w:rFonts w:ascii="Times New Roman" w:hAnsi="Times New Roman" w:cs="Times New Roman"/>
          <w:sz w:val="28"/>
          <w:szCs w:val="28"/>
        </w:rPr>
        <w:t xml:space="preserve">    В играх с природным материалом перед детьми старшего возраста </w:t>
      </w:r>
      <w:r w:rsidR="00A47503" w:rsidRPr="00CE2021">
        <w:rPr>
          <w:rFonts w:ascii="Times New Roman" w:hAnsi="Times New Roman" w:cs="Times New Roman"/>
          <w:sz w:val="28"/>
          <w:szCs w:val="28"/>
        </w:rPr>
        <w:t xml:space="preserve">ставятся </w:t>
      </w:r>
      <w:r w:rsidRPr="00CE2021">
        <w:rPr>
          <w:rFonts w:ascii="Times New Roman" w:hAnsi="Times New Roman" w:cs="Times New Roman"/>
          <w:sz w:val="28"/>
          <w:szCs w:val="28"/>
        </w:rPr>
        <w:t xml:space="preserve">более сложные дидактические задачи, требующие умения выделять отдельные части растений, сравнивать их, объединять похожие, устанавливать последовательность изменений по мере роста и развития. Например: во многих играх требуется узнать и описать растения, их части по внешним признакам. Но при этом опираться надо уже не на слово – </w:t>
      </w:r>
      <w:r w:rsidRPr="00CE2021">
        <w:rPr>
          <w:rFonts w:ascii="Times New Roman" w:hAnsi="Times New Roman" w:cs="Times New Roman"/>
          <w:sz w:val="28"/>
          <w:szCs w:val="28"/>
        </w:rPr>
        <w:lastRenderedPageBreak/>
        <w:t>название, как в младшей и средней группах, а на описание предмета, перечисление</w:t>
      </w:r>
      <w:r w:rsidR="0001017E" w:rsidRPr="00CE2021">
        <w:rPr>
          <w:rFonts w:ascii="Times New Roman" w:hAnsi="Times New Roman" w:cs="Times New Roman"/>
          <w:sz w:val="28"/>
          <w:szCs w:val="28"/>
        </w:rPr>
        <w:t xml:space="preserve"> его характерных признаков и свойств. Узнавание и называние усложняется также новым материалом для игр. В игре «Семена» предлагается узнать и назвать растение по малознакомому материалу – семенам овощей, цветов, фруктов. При руководстве играми с природным материалом важно контролировать выполнение игровых заданий детьми; нужно помочь наводящими вопросами, не лишая детей инициативы.</w:t>
      </w:r>
    </w:p>
    <w:p w:rsidR="004764D0" w:rsidRPr="00CE2021" w:rsidRDefault="0001017E" w:rsidP="00CE2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021">
        <w:rPr>
          <w:rFonts w:ascii="Times New Roman" w:hAnsi="Times New Roman" w:cs="Times New Roman"/>
          <w:sz w:val="28"/>
          <w:szCs w:val="28"/>
        </w:rPr>
        <w:t xml:space="preserve">    В старшей группе мы с детьми чаще играем в словесные игры.  Для удобства использования словесных игр в педагогическом процессе они условно разделены на 4 группы. В первую входят игры, воспитывающие умение выделять существенные, главные признаки предметов, явлений: «Что это за птица?». Вторую группу составляют игры, развивающие у детей умение сравнивать, сопоставлять, замечать алогизмы. Делать правильные умозаключения: «Кто больше заметит небылиц?».  </w:t>
      </w:r>
    </w:p>
    <w:p w:rsidR="004764D0" w:rsidRPr="00CE2021" w:rsidRDefault="004764D0" w:rsidP="00CE2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021">
        <w:rPr>
          <w:rFonts w:ascii="Times New Roman" w:hAnsi="Times New Roman" w:cs="Times New Roman"/>
          <w:sz w:val="28"/>
          <w:szCs w:val="28"/>
        </w:rPr>
        <w:t xml:space="preserve">     </w:t>
      </w:r>
      <w:r w:rsidR="0001017E" w:rsidRPr="00CE2021">
        <w:rPr>
          <w:rFonts w:ascii="Times New Roman" w:hAnsi="Times New Roman" w:cs="Times New Roman"/>
          <w:sz w:val="28"/>
          <w:szCs w:val="28"/>
        </w:rPr>
        <w:t>В третью группу  включены игры, с помощью которых развивается умение обобщать и классифицировать предметы по различным признакам: «Назови одним словом»; «Четвертый лишний»</w:t>
      </w:r>
      <w:r w:rsidRPr="00CE2021">
        <w:rPr>
          <w:rFonts w:ascii="Times New Roman" w:hAnsi="Times New Roman" w:cs="Times New Roman"/>
          <w:sz w:val="28"/>
          <w:szCs w:val="28"/>
        </w:rPr>
        <w:t xml:space="preserve">; «Вершки - корешки». </w:t>
      </w:r>
    </w:p>
    <w:p w:rsidR="004764D0" w:rsidRPr="00CE2021" w:rsidRDefault="004764D0" w:rsidP="00CE2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021">
        <w:rPr>
          <w:rFonts w:ascii="Times New Roman" w:hAnsi="Times New Roman" w:cs="Times New Roman"/>
          <w:sz w:val="28"/>
          <w:szCs w:val="28"/>
        </w:rPr>
        <w:t xml:space="preserve">     В четвертую группу выделены игры </w:t>
      </w:r>
      <w:r w:rsidR="0001017E" w:rsidRPr="00CE2021">
        <w:rPr>
          <w:rFonts w:ascii="Times New Roman" w:hAnsi="Times New Roman" w:cs="Times New Roman"/>
          <w:sz w:val="28"/>
          <w:szCs w:val="28"/>
        </w:rPr>
        <w:t xml:space="preserve"> по развитию внимания</w:t>
      </w:r>
      <w:r w:rsidRPr="00CE2021">
        <w:rPr>
          <w:rFonts w:ascii="Times New Roman" w:hAnsi="Times New Roman" w:cs="Times New Roman"/>
          <w:sz w:val="28"/>
          <w:szCs w:val="28"/>
        </w:rPr>
        <w:t>, с</w:t>
      </w:r>
      <w:r w:rsidR="0001017E" w:rsidRPr="00CE2021">
        <w:rPr>
          <w:rFonts w:ascii="Times New Roman" w:hAnsi="Times New Roman" w:cs="Times New Roman"/>
          <w:sz w:val="28"/>
          <w:szCs w:val="28"/>
        </w:rPr>
        <w:t xml:space="preserve">ообразительности, быстроты мышления, выдержки, чувства юмора: «Летает – не – летает». </w:t>
      </w:r>
      <w:r w:rsidRPr="00CE2021">
        <w:rPr>
          <w:rFonts w:ascii="Times New Roman" w:hAnsi="Times New Roman" w:cs="Times New Roman"/>
          <w:sz w:val="28"/>
          <w:szCs w:val="28"/>
        </w:rPr>
        <w:t>При проведении словесных игр со старшими детьми нужно помочь им советом, поощрять находчивых, больше уделить внимания индивидуальной работе с детьми застенчивыми, медлительными, менее сообразительными.</w:t>
      </w:r>
    </w:p>
    <w:p w:rsidR="000541C7" w:rsidRPr="00CE2021" w:rsidRDefault="000541C7" w:rsidP="00CE2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1C7" w:rsidRPr="00CE2021" w:rsidRDefault="000541C7" w:rsidP="00CE2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1C7" w:rsidRPr="00CE2021" w:rsidRDefault="000541C7" w:rsidP="00CE2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1C7" w:rsidRPr="00CE2021" w:rsidRDefault="000541C7" w:rsidP="00CE2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1C7" w:rsidRPr="00CE2021" w:rsidRDefault="000541C7" w:rsidP="00CE2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1C7" w:rsidRPr="00CE2021" w:rsidRDefault="000541C7" w:rsidP="00CE2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1C7" w:rsidRPr="00CE2021" w:rsidRDefault="000541C7" w:rsidP="00CE2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1C7" w:rsidRPr="00CE2021" w:rsidRDefault="000541C7" w:rsidP="00CE2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1C7" w:rsidRPr="00CE2021" w:rsidRDefault="000541C7" w:rsidP="00CE2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1C7" w:rsidRPr="00CE2021" w:rsidRDefault="000541C7" w:rsidP="00CE2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1C7" w:rsidRPr="00CE2021" w:rsidRDefault="000541C7" w:rsidP="00CE2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1C7" w:rsidRPr="00CE2021" w:rsidRDefault="000541C7" w:rsidP="00CE2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1C7" w:rsidRPr="00CE2021" w:rsidRDefault="000541C7" w:rsidP="00CE2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1C7" w:rsidRPr="00CE2021" w:rsidRDefault="000541C7" w:rsidP="00CE2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541C7" w:rsidRPr="00CE2021" w:rsidSect="00F16B0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84E" w:rsidRDefault="0007084E" w:rsidP="00116C6E">
      <w:pPr>
        <w:spacing w:after="0" w:line="240" w:lineRule="auto"/>
      </w:pPr>
      <w:r>
        <w:separator/>
      </w:r>
    </w:p>
  </w:endnote>
  <w:endnote w:type="continuationSeparator" w:id="0">
    <w:p w:rsidR="0007084E" w:rsidRDefault="0007084E" w:rsidP="00116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84E" w:rsidRDefault="0007084E" w:rsidP="00116C6E">
      <w:pPr>
        <w:spacing w:after="0" w:line="240" w:lineRule="auto"/>
      </w:pPr>
      <w:r>
        <w:separator/>
      </w:r>
    </w:p>
  </w:footnote>
  <w:footnote w:type="continuationSeparator" w:id="0">
    <w:p w:rsidR="0007084E" w:rsidRDefault="0007084E" w:rsidP="00116C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6B0A"/>
    <w:rsid w:val="0001017E"/>
    <w:rsid w:val="000541C7"/>
    <w:rsid w:val="0007084E"/>
    <w:rsid w:val="00116C6E"/>
    <w:rsid w:val="0017413A"/>
    <w:rsid w:val="001A3986"/>
    <w:rsid w:val="0021495F"/>
    <w:rsid w:val="003B14F2"/>
    <w:rsid w:val="004050B5"/>
    <w:rsid w:val="0045352F"/>
    <w:rsid w:val="004764D0"/>
    <w:rsid w:val="006121E9"/>
    <w:rsid w:val="006F7413"/>
    <w:rsid w:val="00725A04"/>
    <w:rsid w:val="008D3252"/>
    <w:rsid w:val="0095379B"/>
    <w:rsid w:val="00A47503"/>
    <w:rsid w:val="00A67CF5"/>
    <w:rsid w:val="00A83857"/>
    <w:rsid w:val="00BE0F5C"/>
    <w:rsid w:val="00BE6414"/>
    <w:rsid w:val="00CE2021"/>
    <w:rsid w:val="00DD5EED"/>
    <w:rsid w:val="00F1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23D6B-A80D-4602-909D-4D323839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6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6C6E"/>
  </w:style>
  <w:style w:type="paragraph" w:styleId="a5">
    <w:name w:val="footer"/>
    <w:basedOn w:val="a"/>
    <w:link w:val="a6"/>
    <w:uiPriority w:val="99"/>
    <w:semiHidden/>
    <w:unhideWhenUsed/>
    <w:rsid w:val="00116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6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66731-3B4C-45FA-A949-1B08A5415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BLACKEDITION</Company>
  <LinksUpToDate>false</LinksUpToDate>
  <CharactersWithSpaces>7849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BLACKEDITION</dc:creator>
  <cp:keywords/>
  <dc:description/>
  <cp:lastModifiedBy>Пользователь</cp:lastModifiedBy>
  <cp:revision>7</cp:revision>
  <dcterms:created xsi:type="dcterms:W3CDTF">2012-05-07T09:46:00Z</dcterms:created>
  <dcterms:modified xsi:type="dcterms:W3CDTF">2016-08-06T09:53:00Z</dcterms:modified>
</cp:coreProperties>
</file>