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3A2" w:rsidRPr="007663A2" w:rsidRDefault="007663A2" w:rsidP="007663A2">
      <w:pPr>
        <w:spacing w:after="0" w:line="240" w:lineRule="auto"/>
        <w:jc w:val="center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7663A2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 xml:space="preserve">Муниципальное автономное дошкольное </w:t>
      </w:r>
    </w:p>
    <w:p w:rsidR="007663A2" w:rsidRPr="007663A2" w:rsidRDefault="007663A2" w:rsidP="007663A2">
      <w:pPr>
        <w:spacing w:after="0" w:line="240" w:lineRule="auto"/>
        <w:jc w:val="center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7663A2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образовательное учреждение</w:t>
      </w:r>
    </w:p>
    <w:p w:rsidR="007663A2" w:rsidRPr="007663A2" w:rsidRDefault="007663A2" w:rsidP="007663A2">
      <w:pPr>
        <w:spacing w:after="0" w:line="240" w:lineRule="auto"/>
        <w:jc w:val="center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7663A2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центр развития ребёнка</w:t>
      </w:r>
    </w:p>
    <w:p w:rsidR="007663A2" w:rsidRPr="007663A2" w:rsidRDefault="007663A2" w:rsidP="007663A2">
      <w:pPr>
        <w:spacing w:after="0" w:line="240" w:lineRule="auto"/>
        <w:jc w:val="center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7663A2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детский сад № 25 «Золотая рыбка»</w:t>
      </w:r>
    </w:p>
    <w:p w:rsidR="007663A2" w:rsidRPr="007663A2" w:rsidRDefault="007663A2" w:rsidP="007663A2">
      <w:pPr>
        <w:spacing w:after="0" w:line="240" w:lineRule="auto"/>
        <w:jc w:val="center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7663A2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Ступинского муниципального района</w:t>
      </w:r>
    </w:p>
    <w:p w:rsidR="007663A2" w:rsidRPr="007663A2" w:rsidRDefault="007663A2" w:rsidP="007663A2">
      <w:pPr>
        <w:spacing w:after="0"/>
        <w:rPr>
          <w:color w:val="000000" w:themeColor="text1"/>
          <w:sz w:val="28"/>
          <w:szCs w:val="28"/>
        </w:rPr>
      </w:pPr>
    </w:p>
    <w:p w:rsidR="007663A2" w:rsidRPr="007663A2" w:rsidRDefault="007663A2" w:rsidP="007663A2">
      <w:pPr>
        <w:spacing w:after="0"/>
        <w:jc w:val="center"/>
        <w:rPr>
          <w:color w:val="000000" w:themeColor="text1"/>
          <w:sz w:val="28"/>
          <w:szCs w:val="28"/>
        </w:rPr>
      </w:pPr>
    </w:p>
    <w:p w:rsidR="007663A2" w:rsidRPr="007663A2" w:rsidRDefault="007663A2" w:rsidP="007663A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 w:themeColor="text1"/>
          <w:kern w:val="1"/>
          <w:sz w:val="32"/>
          <w:szCs w:val="32"/>
          <w:lang w:eastAsia="hi-IN" w:bidi="hi-IN"/>
        </w:rPr>
      </w:pPr>
      <w:r w:rsidRPr="007663A2">
        <w:rPr>
          <w:rFonts w:ascii="Arial" w:eastAsia="SimSun" w:hAnsi="Arial" w:cs="Arial"/>
          <w:color w:val="000000" w:themeColor="text1"/>
          <w:kern w:val="1"/>
          <w:sz w:val="32"/>
          <w:szCs w:val="32"/>
          <w:lang w:eastAsia="hi-IN" w:bidi="hi-IN"/>
        </w:rPr>
        <w:t>Интегрированное занятие по ознакомлени</w:t>
      </w:r>
      <w:r w:rsidR="00FE09C8">
        <w:rPr>
          <w:rFonts w:ascii="Arial" w:eastAsia="SimSun" w:hAnsi="Arial" w:cs="Arial"/>
          <w:color w:val="000000" w:themeColor="text1"/>
          <w:kern w:val="1"/>
          <w:sz w:val="32"/>
          <w:szCs w:val="32"/>
          <w:lang w:eastAsia="hi-IN" w:bidi="hi-IN"/>
        </w:rPr>
        <w:t>ю</w:t>
      </w:r>
      <w:bookmarkStart w:id="0" w:name="_GoBack"/>
      <w:bookmarkEnd w:id="0"/>
      <w:r w:rsidRPr="007663A2">
        <w:rPr>
          <w:rFonts w:ascii="Arial" w:eastAsia="SimSun" w:hAnsi="Arial" w:cs="Arial"/>
          <w:color w:val="000000" w:themeColor="text1"/>
          <w:kern w:val="1"/>
          <w:sz w:val="32"/>
          <w:szCs w:val="32"/>
          <w:lang w:eastAsia="hi-IN" w:bidi="hi-IN"/>
        </w:rPr>
        <w:t xml:space="preserve"> с</w:t>
      </w:r>
    </w:p>
    <w:p w:rsidR="007663A2" w:rsidRPr="007663A2" w:rsidRDefault="007663A2" w:rsidP="007663A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 w:themeColor="text1"/>
          <w:kern w:val="1"/>
          <w:sz w:val="32"/>
          <w:szCs w:val="32"/>
          <w:lang w:eastAsia="hi-IN" w:bidi="hi-IN"/>
        </w:rPr>
      </w:pPr>
    </w:p>
    <w:p w:rsidR="007663A2" w:rsidRPr="007663A2" w:rsidRDefault="007663A2" w:rsidP="007663A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 w:themeColor="text1"/>
          <w:kern w:val="1"/>
          <w:sz w:val="32"/>
          <w:szCs w:val="32"/>
          <w:lang w:eastAsia="hi-IN" w:bidi="hi-IN"/>
        </w:rPr>
      </w:pPr>
      <w:r w:rsidRPr="007663A2">
        <w:rPr>
          <w:rFonts w:ascii="Arial" w:eastAsia="SimSun" w:hAnsi="Arial" w:cs="Arial"/>
          <w:color w:val="000000" w:themeColor="text1"/>
          <w:kern w:val="1"/>
          <w:sz w:val="32"/>
          <w:szCs w:val="32"/>
          <w:lang w:eastAsia="hi-IN" w:bidi="hi-IN"/>
        </w:rPr>
        <w:t xml:space="preserve">окружающим    и   экспериментированием </w:t>
      </w:r>
    </w:p>
    <w:p w:rsidR="007663A2" w:rsidRPr="007663A2" w:rsidRDefault="007663A2" w:rsidP="007663A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 w:themeColor="text1"/>
          <w:kern w:val="1"/>
          <w:sz w:val="32"/>
          <w:szCs w:val="32"/>
          <w:lang w:eastAsia="hi-IN" w:bidi="hi-IN"/>
        </w:rPr>
      </w:pPr>
    </w:p>
    <w:p w:rsidR="007663A2" w:rsidRPr="007663A2" w:rsidRDefault="007663A2" w:rsidP="007663A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 w:themeColor="text1"/>
          <w:kern w:val="1"/>
          <w:sz w:val="32"/>
          <w:szCs w:val="32"/>
          <w:lang w:eastAsia="hi-IN" w:bidi="hi-IN"/>
        </w:rPr>
      </w:pPr>
      <w:r w:rsidRPr="007663A2">
        <w:rPr>
          <w:rFonts w:ascii="Arial" w:eastAsia="SimSun" w:hAnsi="Arial" w:cs="Arial"/>
          <w:color w:val="000000" w:themeColor="text1"/>
          <w:kern w:val="1"/>
          <w:sz w:val="32"/>
          <w:szCs w:val="32"/>
          <w:lang w:eastAsia="hi-IN" w:bidi="hi-IN"/>
        </w:rPr>
        <w:t xml:space="preserve">для детей средней группы. </w:t>
      </w: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 w:themeColor="text1"/>
          <w:kern w:val="1"/>
          <w:sz w:val="32"/>
          <w:szCs w:val="32"/>
          <w:lang w:eastAsia="hi-IN" w:bidi="hi-IN"/>
        </w:rPr>
      </w:pPr>
    </w:p>
    <w:p w:rsidR="007663A2" w:rsidRPr="007663A2" w:rsidRDefault="007663A2" w:rsidP="007663A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 w:themeColor="text1"/>
          <w:kern w:val="1"/>
          <w:sz w:val="32"/>
          <w:szCs w:val="32"/>
          <w:lang w:eastAsia="hi-IN" w:bidi="hi-IN"/>
        </w:rPr>
      </w:pPr>
    </w:p>
    <w:p w:rsidR="007663A2" w:rsidRPr="007663A2" w:rsidRDefault="007663A2" w:rsidP="007663A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 w:themeColor="text1"/>
          <w:kern w:val="1"/>
          <w:sz w:val="36"/>
          <w:szCs w:val="36"/>
          <w:lang w:eastAsia="hi-IN" w:bidi="hi-IN"/>
        </w:rPr>
      </w:pPr>
      <w:r w:rsidRPr="007663A2">
        <w:rPr>
          <w:rFonts w:ascii="Arial" w:eastAsia="SimSun" w:hAnsi="Arial" w:cs="Arial"/>
          <w:color w:val="000000" w:themeColor="text1"/>
          <w:kern w:val="1"/>
          <w:sz w:val="36"/>
          <w:szCs w:val="36"/>
          <w:lang w:eastAsia="hi-IN" w:bidi="hi-IN"/>
        </w:rPr>
        <w:t>Тема "Вода и её свойства"</w:t>
      </w:r>
    </w:p>
    <w:p w:rsidR="007663A2" w:rsidRPr="004C0F01" w:rsidRDefault="007663A2" w:rsidP="007663A2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</w:p>
    <w:p w:rsidR="007663A2" w:rsidRDefault="007663A2" w:rsidP="007663A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7663A2" w:rsidRDefault="007663A2" w:rsidP="007663A2">
      <w:pPr>
        <w:spacing w:after="0" w:line="240" w:lineRule="auto"/>
        <w:rPr>
          <w:rFonts w:ascii="Arial" w:eastAsia="Times New Roman" w:hAnsi="Arial" w:cs="Arial"/>
          <w:color w:val="4312BE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24187B47" wp14:editId="5A3E292F">
            <wp:extent cx="5940425" cy="4455160"/>
            <wp:effectExtent l="0" t="0" r="3175" b="2540"/>
            <wp:docPr id="2" name="Рисунок 2" descr="https://botan.cc/prepod/_bloks/pic/9c0kbzs-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otan.cc/prepod/_bloks/pic/9c0kbzs-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F01">
        <w:rPr>
          <w:rFonts w:ascii="Arial" w:eastAsia="Times New Roman" w:hAnsi="Arial" w:cs="Arial"/>
          <w:color w:val="4312BE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color w:val="4312BE"/>
          <w:sz w:val="32"/>
          <w:szCs w:val="32"/>
          <w:lang w:eastAsia="ru-RU"/>
        </w:rPr>
        <w:t xml:space="preserve">                                                    </w:t>
      </w:r>
    </w:p>
    <w:p w:rsidR="007663A2" w:rsidRPr="007663A2" w:rsidRDefault="007663A2" w:rsidP="007663A2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</w:p>
    <w:p w:rsidR="007663A2" w:rsidRPr="007663A2" w:rsidRDefault="007663A2" w:rsidP="007663A2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7663A2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                                                     Воспитатель: </w:t>
      </w:r>
      <w:proofErr w:type="spellStart"/>
      <w:r w:rsidRPr="007663A2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Панченкова</w:t>
      </w:r>
      <w:proofErr w:type="spellEnd"/>
      <w:r w:rsidRPr="007663A2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 Л.В.</w:t>
      </w: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i/>
          <w:kern w:val="1"/>
          <w:sz w:val="32"/>
          <w:szCs w:val="32"/>
          <w:lang w:eastAsia="hi-IN" w:bidi="hi-IN"/>
        </w:rPr>
      </w:pPr>
      <w:r w:rsidRPr="007663A2">
        <w:rPr>
          <w:rFonts w:ascii="Times New Roman" w:eastAsia="SimSun" w:hAnsi="Times New Roman" w:cs="Tahoma"/>
          <w:b/>
          <w:i/>
          <w:kern w:val="1"/>
          <w:sz w:val="32"/>
          <w:szCs w:val="32"/>
          <w:lang w:eastAsia="hi-IN" w:bidi="hi-IN"/>
        </w:rPr>
        <w:lastRenderedPageBreak/>
        <w:t>Цель</w:t>
      </w:r>
      <w:r w:rsidRPr="007663A2">
        <w:rPr>
          <w:rFonts w:ascii="Times New Roman" w:eastAsia="SimSun" w:hAnsi="Times New Roman" w:cs="Tahoma"/>
          <w:i/>
          <w:kern w:val="1"/>
          <w:sz w:val="32"/>
          <w:szCs w:val="32"/>
          <w:lang w:eastAsia="hi-IN" w:bidi="hi-IN"/>
        </w:rPr>
        <w:t xml:space="preserve">: </w:t>
      </w: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</w:pP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</w:pPr>
      <w:r w:rsidRPr="007663A2"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  <w:t>Познакомить детей со свойствами воды (жидкая, безвкусная, бесцветная, прозрачная), со значением её для жизнедеятельности человека и живой природы.</w:t>
      </w: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</w:pP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b/>
          <w:i/>
          <w:kern w:val="1"/>
          <w:sz w:val="32"/>
          <w:szCs w:val="32"/>
          <w:lang w:eastAsia="hi-IN" w:bidi="hi-IN"/>
        </w:rPr>
      </w:pP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b/>
          <w:i/>
          <w:kern w:val="1"/>
          <w:sz w:val="32"/>
          <w:szCs w:val="32"/>
          <w:lang w:eastAsia="hi-IN" w:bidi="hi-IN"/>
        </w:rPr>
      </w:pPr>
      <w:r w:rsidRPr="007663A2">
        <w:rPr>
          <w:rFonts w:ascii="Times New Roman" w:eastAsia="SimSun" w:hAnsi="Times New Roman" w:cs="Tahoma"/>
          <w:b/>
          <w:i/>
          <w:kern w:val="1"/>
          <w:sz w:val="32"/>
          <w:szCs w:val="32"/>
          <w:lang w:eastAsia="hi-IN" w:bidi="hi-IN"/>
        </w:rPr>
        <w:t xml:space="preserve">Задачи: </w:t>
      </w: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</w:pP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</w:pPr>
      <w:r w:rsidRPr="007663A2"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  <w:t>Активизировать наглядно–образное мышление во время ознакомления детей со свойствами воды.</w:t>
      </w: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</w:pPr>
      <w:r w:rsidRPr="007663A2"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  <w:t>Развивать внимание, наблюдательность, логическое мышление во время поисковой деятельности.</w:t>
      </w: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</w:pPr>
      <w:r w:rsidRPr="007663A2"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  <w:t>Воспитывать доброе, чуткое отношение друг к другу и окружающему миру, бережное отношение к воде.</w:t>
      </w: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</w:pP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b/>
          <w:i/>
          <w:kern w:val="1"/>
          <w:sz w:val="32"/>
          <w:szCs w:val="32"/>
          <w:lang w:eastAsia="hi-IN" w:bidi="hi-IN"/>
        </w:rPr>
      </w:pP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b/>
          <w:i/>
          <w:kern w:val="1"/>
          <w:sz w:val="32"/>
          <w:szCs w:val="32"/>
          <w:lang w:eastAsia="hi-IN" w:bidi="hi-IN"/>
        </w:rPr>
      </w:pPr>
      <w:r w:rsidRPr="007663A2">
        <w:rPr>
          <w:rFonts w:ascii="Times New Roman" w:eastAsia="SimSun" w:hAnsi="Times New Roman" w:cs="Tahoma"/>
          <w:b/>
          <w:i/>
          <w:kern w:val="1"/>
          <w:sz w:val="32"/>
          <w:szCs w:val="32"/>
          <w:lang w:eastAsia="hi-IN" w:bidi="hi-IN"/>
        </w:rPr>
        <w:t xml:space="preserve">Словарь и грамматика: </w:t>
      </w: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</w:pP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</w:pPr>
      <w:r w:rsidRPr="007663A2"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  <w:t>Активизировать в речи слова прилагательные и глаголы; использовать их в речи детей.</w:t>
      </w: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</w:pP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b/>
          <w:i/>
          <w:kern w:val="1"/>
          <w:sz w:val="32"/>
          <w:szCs w:val="32"/>
          <w:lang w:eastAsia="hi-IN" w:bidi="hi-IN"/>
        </w:rPr>
      </w:pP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b/>
          <w:i/>
          <w:kern w:val="1"/>
          <w:sz w:val="32"/>
          <w:szCs w:val="32"/>
          <w:lang w:eastAsia="hi-IN" w:bidi="hi-IN"/>
        </w:rPr>
      </w:pPr>
      <w:r w:rsidRPr="007663A2">
        <w:rPr>
          <w:rFonts w:ascii="Times New Roman" w:eastAsia="SimSun" w:hAnsi="Times New Roman" w:cs="Tahoma"/>
          <w:b/>
          <w:i/>
          <w:kern w:val="1"/>
          <w:sz w:val="32"/>
          <w:szCs w:val="32"/>
          <w:lang w:eastAsia="hi-IN" w:bidi="hi-IN"/>
        </w:rPr>
        <w:t xml:space="preserve">Словарная работа </w:t>
      </w: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</w:pP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</w:pP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</w:pPr>
      <w:r w:rsidRPr="007663A2"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  <w:t xml:space="preserve">жидкая, </w:t>
      </w: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</w:pPr>
      <w:r w:rsidRPr="007663A2"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  <w:t xml:space="preserve">прозрачная, </w:t>
      </w: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</w:pPr>
      <w:r w:rsidRPr="007663A2"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  <w:t>безвкусная,</w:t>
      </w:r>
    </w:p>
    <w:p w:rsidR="007663A2" w:rsidRPr="007663A2" w:rsidRDefault="007663A2" w:rsidP="007663A2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</w:pPr>
      <w:r w:rsidRPr="007663A2">
        <w:rPr>
          <w:rFonts w:ascii="Times New Roman" w:eastAsia="SimSun" w:hAnsi="Times New Roman" w:cs="Tahoma"/>
          <w:kern w:val="1"/>
          <w:sz w:val="32"/>
          <w:szCs w:val="32"/>
          <w:lang w:eastAsia="hi-IN" w:bidi="hi-IN"/>
        </w:rPr>
        <w:t>бесцветная.</w:t>
      </w:r>
    </w:p>
    <w:p w:rsidR="007663A2" w:rsidRDefault="007663A2" w:rsidP="007D3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3A2" w:rsidRDefault="007663A2" w:rsidP="007D3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3A2" w:rsidRDefault="007663A2" w:rsidP="007D3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3A2" w:rsidRDefault="007663A2" w:rsidP="007D3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3A2" w:rsidRDefault="007663A2" w:rsidP="007D3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3A2" w:rsidRDefault="007663A2" w:rsidP="007D3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3A2" w:rsidRDefault="007663A2" w:rsidP="007D3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3A2" w:rsidRDefault="007663A2" w:rsidP="007D3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0E69" w:rsidRDefault="00FB0E69" w:rsidP="00766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3A2" w:rsidRPr="007663A2" w:rsidRDefault="007663A2" w:rsidP="007663A2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7663A2">
        <w:rPr>
          <w:rFonts w:ascii="Times New Roman" w:hAnsi="Times New Roman" w:cs="Times New Roman"/>
          <w:b/>
          <w:i/>
          <w:sz w:val="32"/>
          <w:szCs w:val="32"/>
        </w:rPr>
        <w:lastRenderedPageBreak/>
        <w:t>Ход занятия.</w:t>
      </w:r>
    </w:p>
    <w:p w:rsidR="00FB0E69" w:rsidRDefault="00FB0E69" w:rsidP="007D3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E5A" w:rsidRPr="00920339" w:rsidRDefault="00F478FC" w:rsidP="007D3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339">
        <w:rPr>
          <w:rFonts w:ascii="Times New Roman" w:hAnsi="Times New Roman" w:cs="Times New Roman"/>
          <w:sz w:val="28"/>
          <w:szCs w:val="28"/>
        </w:rPr>
        <w:t>-</w:t>
      </w:r>
      <w:r w:rsidR="00014739" w:rsidRPr="00014739">
        <w:rPr>
          <w:rFonts w:ascii="Times New Roman" w:hAnsi="Times New Roman" w:cs="Times New Roman"/>
          <w:sz w:val="28"/>
          <w:szCs w:val="28"/>
        </w:rPr>
        <w:t xml:space="preserve"> </w:t>
      </w:r>
      <w:r w:rsidRPr="00920339">
        <w:rPr>
          <w:rFonts w:ascii="Times New Roman" w:hAnsi="Times New Roman" w:cs="Times New Roman"/>
          <w:sz w:val="28"/>
          <w:szCs w:val="28"/>
        </w:rPr>
        <w:t>Посмотрите, сколько гостей давайте поздороваемся.</w:t>
      </w:r>
    </w:p>
    <w:p w:rsidR="00F478FC" w:rsidRPr="00920339" w:rsidRDefault="00F478FC" w:rsidP="007D3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339">
        <w:rPr>
          <w:rFonts w:ascii="Times New Roman" w:hAnsi="Times New Roman" w:cs="Times New Roman"/>
          <w:sz w:val="28"/>
          <w:szCs w:val="28"/>
        </w:rPr>
        <w:t xml:space="preserve">Кто-еще спешит к нам (достаю игрушку </w:t>
      </w:r>
      <w:proofErr w:type="spellStart"/>
      <w:r w:rsidRPr="00920339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920339">
        <w:rPr>
          <w:rFonts w:ascii="Times New Roman" w:hAnsi="Times New Roman" w:cs="Times New Roman"/>
          <w:sz w:val="28"/>
          <w:szCs w:val="28"/>
        </w:rPr>
        <w:t xml:space="preserve">). Здравствуй, </w:t>
      </w:r>
      <w:proofErr w:type="spellStart"/>
      <w:r w:rsidRPr="00920339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920339">
        <w:rPr>
          <w:rFonts w:ascii="Times New Roman" w:hAnsi="Times New Roman" w:cs="Times New Roman"/>
          <w:sz w:val="28"/>
          <w:szCs w:val="28"/>
        </w:rPr>
        <w:t>, а почему ты такой грустный?</w:t>
      </w:r>
    </w:p>
    <w:p w:rsidR="00F478FC" w:rsidRPr="00920339" w:rsidRDefault="00237A7C" w:rsidP="007D33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 – Мой друг Кузя </w:t>
      </w:r>
      <w:r w:rsidR="00F478FC" w:rsidRPr="00920339">
        <w:rPr>
          <w:rFonts w:ascii="Times New Roman" w:hAnsi="Times New Roman" w:cs="Times New Roman"/>
          <w:sz w:val="28"/>
          <w:szCs w:val="28"/>
        </w:rPr>
        <w:t>загадал мне загадку, а я никак не могу её отгадать.</w:t>
      </w:r>
    </w:p>
    <w:p w:rsidR="00F478FC" w:rsidRPr="00920339" w:rsidRDefault="00F478FC" w:rsidP="007D3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339">
        <w:rPr>
          <w:rFonts w:ascii="Times New Roman" w:hAnsi="Times New Roman" w:cs="Times New Roman"/>
          <w:sz w:val="28"/>
          <w:szCs w:val="28"/>
        </w:rPr>
        <w:t>- Не переживай, Л., мы тебе поможем. Правда, дети? (Да).</w:t>
      </w:r>
    </w:p>
    <w:p w:rsidR="00F478FC" w:rsidRPr="00C25FCB" w:rsidRDefault="00F478FC" w:rsidP="007D33A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20339">
        <w:rPr>
          <w:rFonts w:ascii="Times New Roman" w:hAnsi="Times New Roman" w:cs="Times New Roman"/>
          <w:sz w:val="28"/>
          <w:szCs w:val="28"/>
        </w:rPr>
        <w:t xml:space="preserve">Л. – Тогда слушайте: </w:t>
      </w:r>
      <w:r w:rsidRPr="00C25FCB">
        <w:rPr>
          <w:rFonts w:ascii="Times New Roman" w:hAnsi="Times New Roman" w:cs="Times New Roman"/>
          <w:b/>
          <w:i/>
          <w:sz w:val="28"/>
          <w:szCs w:val="28"/>
        </w:rPr>
        <w:t>«Я и тучка, и туман,</w:t>
      </w:r>
    </w:p>
    <w:p w:rsidR="00F478FC" w:rsidRPr="00C25FCB" w:rsidRDefault="00F478FC" w:rsidP="007D33A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25FC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И река и океан</w:t>
      </w:r>
    </w:p>
    <w:p w:rsidR="00F478FC" w:rsidRPr="00C25FCB" w:rsidRDefault="00F478FC" w:rsidP="007D33A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25FC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И летаю,  и бегу,</w:t>
      </w:r>
    </w:p>
    <w:p w:rsidR="00F478FC" w:rsidRPr="00C25FCB" w:rsidRDefault="00F478FC" w:rsidP="007D33A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25FC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И стеклянной быть могу!»</w:t>
      </w:r>
    </w:p>
    <w:p w:rsidR="00F478FC" w:rsidRPr="00920339" w:rsidRDefault="00F478FC" w:rsidP="007D3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339">
        <w:rPr>
          <w:rFonts w:ascii="Times New Roman" w:hAnsi="Times New Roman" w:cs="Times New Roman"/>
          <w:sz w:val="28"/>
          <w:szCs w:val="28"/>
        </w:rPr>
        <w:t xml:space="preserve">Д. – это вода! </w:t>
      </w:r>
    </w:p>
    <w:p w:rsidR="00262037" w:rsidRPr="00920339" w:rsidRDefault="00262037" w:rsidP="007D3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339">
        <w:rPr>
          <w:rFonts w:ascii="Times New Roman" w:hAnsi="Times New Roman" w:cs="Times New Roman"/>
          <w:sz w:val="28"/>
          <w:szCs w:val="28"/>
        </w:rPr>
        <w:t>Л.- Вода! А что это такое, кому она нужна?</w:t>
      </w:r>
    </w:p>
    <w:p w:rsidR="00262037" w:rsidRPr="00C25FCB" w:rsidRDefault="00262037" w:rsidP="007D3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339">
        <w:rPr>
          <w:rFonts w:ascii="Times New Roman" w:hAnsi="Times New Roman" w:cs="Times New Roman"/>
          <w:sz w:val="28"/>
          <w:szCs w:val="28"/>
        </w:rPr>
        <w:t xml:space="preserve">- </w:t>
      </w:r>
      <w:r w:rsidR="00C25FCB">
        <w:rPr>
          <w:rFonts w:ascii="Times New Roman" w:hAnsi="Times New Roman" w:cs="Times New Roman"/>
          <w:sz w:val="28"/>
          <w:szCs w:val="28"/>
        </w:rPr>
        <w:t xml:space="preserve">Давайте подойдём к нашему волшебному экрану, </w:t>
      </w:r>
      <w:r w:rsidR="00C25FCB" w:rsidRPr="00C25FCB">
        <w:rPr>
          <w:rFonts w:ascii="Times New Roman" w:hAnsi="Times New Roman" w:cs="Times New Roman"/>
          <w:sz w:val="28"/>
          <w:szCs w:val="28"/>
        </w:rPr>
        <w:t>с</w:t>
      </w:r>
      <w:r w:rsidRPr="00C25FCB">
        <w:rPr>
          <w:rFonts w:ascii="Times New Roman" w:hAnsi="Times New Roman" w:cs="Times New Roman"/>
          <w:sz w:val="28"/>
          <w:szCs w:val="28"/>
        </w:rPr>
        <w:t>адитесь уд</w:t>
      </w:r>
      <w:r w:rsidR="00C25FCB" w:rsidRPr="00C25FCB">
        <w:rPr>
          <w:rFonts w:ascii="Times New Roman" w:hAnsi="Times New Roman" w:cs="Times New Roman"/>
          <w:sz w:val="28"/>
          <w:szCs w:val="28"/>
        </w:rPr>
        <w:t>обнее, мы сейчас всё расскажем.</w:t>
      </w:r>
      <w:r w:rsidR="00C25FCB">
        <w:rPr>
          <w:rFonts w:ascii="Times New Roman" w:hAnsi="Times New Roman" w:cs="Times New Roman"/>
          <w:sz w:val="28"/>
          <w:szCs w:val="28"/>
        </w:rPr>
        <w:t xml:space="preserve"> (презентация)</w:t>
      </w:r>
    </w:p>
    <w:p w:rsidR="00262037" w:rsidRPr="00920339" w:rsidRDefault="005114D0" w:rsidP="007D3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339">
        <w:rPr>
          <w:rFonts w:ascii="Times New Roman" w:hAnsi="Times New Roman" w:cs="Times New Roman"/>
          <w:sz w:val="28"/>
          <w:szCs w:val="28"/>
        </w:rPr>
        <w:t xml:space="preserve">- </w:t>
      </w:r>
      <w:r w:rsidR="00262037" w:rsidRPr="00920339">
        <w:rPr>
          <w:rFonts w:ascii="Times New Roman" w:hAnsi="Times New Roman" w:cs="Times New Roman"/>
          <w:sz w:val="28"/>
          <w:szCs w:val="28"/>
        </w:rPr>
        <w:t>Дети, кому нужна вода? (Людям, животным, растениям</w:t>
      </w:r>
      <w:r w:rsidR="007D33A2" w:rsidRPr="00920339">
        <w:rPr>
          <w:rFonts w:ascii="Times New Roman" w:hAnsi="Times New Roman" w:cs="Times New Roman"/>
          <w:sz w:val="28"/>
          <w:szCs w:val="28"/>
        </w:rPr>
        <w:t>, рыбам</w:t>
      </w:r>
      <w:r w:rsidR="00262037" w:rsidRPr="00920339">
        <w:rPr>
          <w:rFonts w:ascii="Times New Roman" w:hAnsi="Times New Roman" w:cs="Times New Roman"/>
          <w:sz w:val="28"/>
          <w:szCs w:val="28"/>
        </w:rPr>
        <w:t>)</w:t>
      </w:r>
    </w:p>
    <w:p w:rsidR="005114D0" w:rsidRPr="00920339" w:rsidRDefault="005114D0" w:rsidP="007D3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339">
        <w:rPr>
          <w:rFonts w:ascii="Times New Roman" w:hAnsi="Times New Roman" w:cs="Times New Roman"/>
          <w:sz w:val="28"/>
          <w:szCs w:val="28"/>
        </w:rPr>
        <w:t>- Зачем нужна вода? (пить, умываться, купаться, поливать растения т т.д.).</w:t>
      </w:r>
    </w:p>
    <w:p w:rsidR="005114D0" w:rsidRPr="00920339" w:rsidRDefault="007D33A2" w:rsidP="007D3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339">
        <w:rPr>
          <w:rFonts w:ascii="Times New Roman" w:hAnsi="Times New Roman" w:cs="Times New Roman"/>
          <w:sz w:val="28"/>
          <w:szCs w:val="28"/>
        </w:rPr>
        <w:t>- Да, вода нужна не только че</w:t>
      </w:r>
      <w:r w:rsidR="005114D0" w:rsidRPr="00920339">
        <w:rPr>
          <w:rFonts w:ascii="Times New Roman" w:hAnsi="Times New Roman" w:cs="Times New Roman"/>
          <w:sz w:val="28"/>
          <w:szCs w:val="28"/>
        </w:rPr>
        <w:t>ловеку, но и всему живому на Земле. Без воды нет жизни.</w:t>
      </w:r>
      <w:r w:rsidR="00C25FCB">
        <w:rPr>
          <w:rFonts w:ascii="Times New Roman" w:hAnsi="Times New Roman" w:cs="Times New Roman"/>
          <w:sz w:val="28"/>
          <w:szCs w:val="28"/>
        </w:rPr>
        <w:t xml:space="preserve"> Послушайте стихотворение, которое прочитает Лиза Г.</w:t>
      </w:r>
    </w:p>
    <w:p w:rsidR="005114D0" w:rsidRPr="00C25FCB" w:rsidRDefault="005114D0" w:rsidP="007D33A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25FCB">
        <w:rPr>
          <w:rFonts w:ascii="Times New Roman" w:hAnsi="Times New Roman" w:cs="Times New Roman"/>
          <w:b/>
          <w:i/>
          <w:sz w:val="28"/>
          <w:szCs w:val="28"/>
        </w:rPr>
        <w:t>«Не умыться, не напиться</w:t>
      </w:r>
    </w:p>
    <w:p w:rsidR="005114D0" w:rsidRPr="00C25FCB" w:rsidRDefault="005114D0" w:rsidP="007D33A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25FCB">
        <w:rPr>
          <w:rFonts w:ascii="Times New Roman" w:hAnsi="Times New Roman" w:cs="Times New Roman"/>
          <w:b/>
          <w:i/>
          <w:sz w:val="28"/>
          <w:szCs w:val="28"/>
        </w:rPr>
        <w:t>Без воды.</w:t>
      </w:r>
    </w:p>
    <w:p w:rsidR="005114D0" w:rsidRPr="00C25FCB" w:rsidRDefault="005114D0" w:rsidP="007D33A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25FCB">
        <w:rPr>
          <w:rFonts w:ascii="Times New Roman" w:hAnsi="Times New Roman" w:cs="Times New Roman"/>
          <w:b/>
          <w:i/>
          <w:sz w:val="28"/>
          <w:szCs w:val="28"/>
        </w:rPr>
        <w:t>Листику не распуститься</w:t>
      </w:r>
      <w:r w:rsidRPr="00C25FCB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gramStart"/>
      <w:r w:rsidRPr="00C25FCB">
        <w:rPr>
          <w:rFonts w:ascii="Times New Roman" w:hAnsi="Times New Roman" w:cs="Times New Roman"/>
          <w:b/>
          <w:i/>
          <w:sz w:val="28"/>
          <w:szCs w:val="28"/>
        </w:rPr>
        <w:t>Без</w:t>
      </w:r>
      <w:proofErr w:type="gramEnd"/>
      <w:r w:rsidRPr="00C25FCB">
        <w:rPr>
          <w:rFonts w:ascii="Times New Roman" w:hAnsi="Times New Roman" w:cs="Times New Roman"/>
          <w:b/>
          <w:i/>
          <w:sz w:val="28"/>
          <w:szCs w:val="28"/>
        </w:rPr>
        <w:t xml:space="preserve"> воды</w:t>
      </w:r>
      <w:r w:rsidR="007D33A2" w:rsidRPr="00C25FC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D33A2" w:rsidRPr="00C25FCB" w:rsidRDefault="007D33A2" w:rsidP="007D33A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25FCB">
        <w:rPr>
          <w:rFonts w:ascii="Times New Roman" w:hAnsi="Times New Roman" w:cs="Times New Roman"/>
          <w:b/>
          <w:i/>
          <w:sz w:val="28"/>
          <w:szCs w:val="28"/>
        </w:rPr>
        <w:t>Без воды прожить не могут</w:t>
      </w:r>
    </w:p>
    <w:p w:rsidR="007D33A2" w:rsidRPr="00C25FCB" w:rsidRDefault="007D33A2" w:rsidP="007D33A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25FCB">
        <w:rPr>
          <w:rFonts w:ascii="Times New Roman" w:hAnsi="Times New Roman" w:cs="Times New Roman"/>
          <w:b/>
          <w:i/>
          <w:sz w:val="28"/>
          <w:szCs w:val="28"/>
        </w:rPr>
        <w:t>Птица, зверь и человек.</w:t>
      </w:r>
    </w:p>
    <w:p w:rsidR="007D33A2" w:rsidRPr="00C25FCB" w:rsidRDefault="007D33A2" w:rsidP="007D33A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25FCB">
        <w:rPr>
          <w:rFonts w:ascii="Times New Roman" w:hAnsi="Times New Roman" w:cs="Times New Roman"/>
          <w:b/>
          <w:i/>
          <w:sz w:val="28"/>
          <w:szCs w:val="28"/>
        </w:rPr>
        <w:t xml:space="preserve">И поэтому всегда </w:t>
      </w:r>
    </w:p>
    <w:p w:rsidR="007D33A2" w:rsidRPr="00C25FCB" w:rsidRDefault="007D33A2" w:rsidP="007D33A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25FCB">
        <w:rPr>
          <w:rFonts w:ascii="Times New Roman" w:hAnsi="Times New Roman" w:cs="Times New Roman"/>
          <w:b/>
          <w:i/>
          <w:sz w:val="28"/>
          <w:szCs w:val="28"/>
        </w:rPr>
        <w:t>Всем везде нужна вода!»</w:t>
      </w:r>
    </w:p>
    <w:p w:rsidR="00C25FCB" w:rsidRDefault="00C25FCB" w:rsidP="007D3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3A2" w:rsidRDefault="007D33A2" w:rsidP="007D3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339">
        <w:rPr>
          <w:rFonts w:ascii="Times New Roman" w:hAnsi="Times New Roman" w:cs="Times New Roman"/>
          <w:sz w:val="28"/>
          <w:szCs w:val="28"/>
        </w:rPr>
        <w:t xml:space="preserve">- </w:t>
      </w:r>
      <w:r w:rsidR="00237A7C">
        <w:rPr>
          <w:rFonts w:ascii="Times New Roman" w:hAnsi="Times New Roman" w:cs="Times New Roman"/>
          <w:sz w:val="28"/>
          <w:szCs w:val="28"/>
        </w:rPr>
        <w:t>Ребята, д</w:t>
      </w:r>
      <w:r w:rsidRPr="00920339">
        <w:rPr>
          <w:rFonts w:ascii="Times New Roman" w:hAnsi="Times New Roman" w:cs="Times New Roman"/>
          <w:sz w:val="28"/>
          <w:szCs w:val="28"/>
        </w:rPr>
        <w:t xml:space="preserve">авайте </w:t>
      </w:r>
      <w:r w:rsidR="00237A7C">
        <w:rPr>
          <w:rFonts w:ascii="Times New Roman" w:hAnsi="Times New Roman" w:cs="Times New Roman"/>
          <w:sz w:val="28"/>
          <w:szCs w:val="28"/>
        </w:rPr>
        <w:t>побольше узнаем о воде, какая она,</w:t>
      </w:r>
      <w:r w:rsidRPr="00920339">
        <w:rPr>
          <w:rFonts w:ascii="Times New Roman" w:hAnsi="Times New Roman" w:cs="Times New Roman"/>
          <w:sz w:val="28"/>
          <w:szCs w:val="28"/>
        </w:rPr>
        <w:t xml:space="preserve"> и отправимся в нашу лабораторию. Но </w:t>
      </w:r>
      <w:r w:rsidR="00B46C8C" w:rsidRPr="00920339">
        <w:rPr>
          <w:rFonts w:ascii="Times New Roman" w:hAnsi="Times New Roman" w:cs="Times New Roman"/>
          <w:sz w:val="28"/>
          <w:szCs w:val="28"/>
        </w:rPr>
        <w:t>прежде разомнёмся.</w:t>
      </w:r>
    </w:p>
    <w:p w:rsidR="007663A2" w:rsidRDefault="007663A2" w:rsidP="007D3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3A2" w:rsidRPr="00920339" w:rsidRDefault="007663A2" w:rsidP="007D3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6C8C" w:rsidRPr="00920339" w:rsidRDefault="00B46C8C" w:rsidP="007D33A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20339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:rsidR="00FB0E69" w:rsidRDefault="00FB0E69" w:rsidP="00834415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834415" w:rsidRPr="00C25FCB" w:rsidRDefault="00834415" w:rsidP="00834415">
      <w:pPr>
        <w:pStyle w:val="a3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C25FCB">
        <w:rPr>
          <w:b/>
          <w:bCs/>
          <w:i/>
          <w:color w:val="000000"/>
          <w:sz w:val="28"/>
          <w:szCs w:val="28"/>
        </w:rPr>
        <w:t>Над водой летят стрижи, </w:t>
      </w:r>
      <w:r w:rsidRPr="00C25FCB">
        <w:rPr>
          <w:b/>
          <w:bCs/>
          <w:i/>
          <w:iCs/>
          <w:color w:val="000000"/>
          <w:sz w:val="28"/>
          <w:szCs w:val="28"/>
        </w:rPr>
        <w:t>(Руки в стороны.)</w:t>
      </w:r>
    </w:p>
    <w:p w:rsidR="00834415" w:rsidRPr="00C25FCB" w:rsidRDefault="00834415" w:rsidP="00834415">
      <w:pPr>
        <w:pStyle w:val="a3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C25FCB">
        <w:rPr>
          <w:b/>
          <w:bCs/>
          <w:i/>
          <w:color w:val="000000"/>
          <w:sz w:val="28"/>
          <w:szCs w:val="28"/>
        </w:rPr>
        <w:t>Под водой плывут ерши, — </w:t>
      </w:r>
      <w:r w:rsidRPr="00C25FCB">
        <w:rPr>
          <w:b/>
          <w:bCs/>
          <w:i/>
          <w:iCs/>
          <w:color w:val="000000"/>
          <w:sz w:val="28"/>
          <w:szCs w:val="28"/>
        </w:rPr>
        <w:t>(Присели.)</w:t>
      </w:r>
      <w:r w:rsidRPr="00C25FCB">
        <w:rPr>
          <w:b/>
          <w:bCs/>
          <w:i/>
          <w:color w:val="000000"/>
          <w:sz w:val="28"/>
          <w:szCs w:val="28"/>
        </w:rPr>
        <w:br/>
        <w:t>Плывет лодочка-краса — расписные паруса.</w:t>
      </w:r>
    </w:p>
    <w:p w:rsidR="00F8073E" w:rsidRPr="00F8073E" w:rsidRDefault="00834415" w:rsidP="00F8073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20339">
        <w:rPr>
          <w:b/>
          <w:bCs/>
          <w:i/>
          <w:iCs/>
          <w:color w:val="000000"/>
          <w:sz w:val="28"/>
          <w:szCs w:val="28"/>
        </w:rPr>
        <w:t>(Руки сцеплены в замок перед грудью, плавные движения туловища.)</w:t>
      </w:r>
    </w:p>
    <w:p w:rsidR="00262037" w:rsidRPr="00920339" w:rsidRDefault="00834415" w:rsidP="007D3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339">
        <w:rPr>
          <w:rFonts w:ascii="Times New Roman" w:hAnsi="Times New Roman" w:cs="Times New Roman"/>
          <w:sz w:val="28"/>
          <w:szCs w:val="28"/>
        </w:rPr>
        <w:lastRenderedPageBreak/>
        <w:t>- Садитесь за столы (Дети садятся за столы).</w:t>
      </w:r>
    </w:p>
    <w:p w:rsidR="00FB0E69" w:rsidRDefault="00FB0E69" w:rsidP="007D33A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E008B" w:rsidRPr="006E008B" w:rsidRDefault="006E008B" w:rsidP="007D33A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E008B">
        <w:rPr>
          <w:rFonts w:ascii="Times New Roman" w:hAnsi="Times New Roman" w:cs="Times New Roman"/>
          <w:b/>
          <w:i/>
          <w:sz w:val="28"/>
          <w:szCs w:val="28"/>
        </w:rPr>
        <w:t>Опыт 1.</w:t>
      </w:r>
    </w:p>
    <w:p w:rsidR="00FB0E69" w:rsidRDefault="00FB0E69" w:rsidP="007D3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85C" w:rsidRPr="00920339" w:rsidRDefault="00834415" w:rsidP="007D3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339">
        <w:rPr>
          <w:rFonts w:ascii="Times New Roman" w:hAnsi="Times New Roman" w:cs="Times New Roman"/>
          <w:sz w:val="28"/>
          <w:szCs w:val="28"/>
        </w:rPr>
        <w:t>- Посмотрите, ч</w:t>
      </w:r>
      <w:r w:rsidR="0098585C" w:rsidRPr="00920339">
        <w:rPr>
          <w:rFonts w:ascii="Times New Roman" w:hAnsi="Times New Roman" w:cs="Times New Roman"/>
          <w:sz w:val="28"/>
          <w:szCs w:val="28"/>
        </w:rPr>
        <w:t>то у меня в стаканчике? (вода</w:t>
      </w:r>
      <w:r w:rsidR="00920339" w:rsidRPr="00920339">
        <w:rPr>
          <w:rFonts w:ascii="Times New Roman" w:hAnsi="Times New Roman" w:cs="Times New Roman"/>
          <w:sz w:val="28"/>
          <w:szCs w:val="28"/>
        </w:rPr>
        <w:t>)</w:t>
      </w:r>
    </w:p>
    <w:p w:rsidR="00920339" w:rsidRDefault="00920339" w:rsidP="007D3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339">
        <w:rPr>
          <w:rFonts w:ascii="Times New Roman" w:hAnsi="Times New Roman" w:cs="Times New Roman"/>
          <w:sz w:val="28"/>
          <w:szCs w:val="28"/>
        </w:rPr>
        <w:t xml:space="preserve">А у вас в </w:t>
      </w:r>
      <w:proofErr w:type="gramStart"/>
      <w:r w:rsidRPr="00920339">
        <w:rPr>
          <w:rFonts w:ascii="Times New Roman" w:hAnsi="Times New Roman" w:cs="Times New Roman"/>
          <w:sz w:val="28"/>
          <w:szCs w:val="28"/>
        </w:rPr>
        <w:t>стаканчиках ?</w:t>
      </w:r>
      <w:proofErr w:type="gramEnd"/>
      <w:r w:rsidRPr="00920339">
        <w:rPr>
          <w:rFonts w:ascii="Times New Roman" w:hAnsi="Times New Roman" w:cs="Times New Roman"/>
          <w:sz w:val="28"/>
          <w:szCs w:val="28"/>
        </w:rPr>
        <w:t xml:space="preserve"> (вода)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0339" w:rsidRDefault="00920339" w:rsidP="007D33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что я делаю (</w:t>
      </w:r>
      <w:r w:rsidRPr="00237A7C">
        <w:rPr>
          <w:rFonts w:ascii="Times New Roman" w:hAnsi="Times New Roman" w:cs="Times New Roman"/>
          <w:i/>
          <w:sz w:val="28"/>
          <w:szCs w:val="28"/>
        </w:rPr>
        <w:t>переливаю воду в другой стаканчик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20339" w:rsidRDefault="00920339" w:rsidP="007D33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вы перелейте свою воду. Что вы сделали? (перелили воду)</w:t>
      </w:r>
      <w:r w:rsidR="006E008B">
        <w:rPr>
          <w:rFonts w:ascii="Times New Roman" w:hAnsi="Times New Roman" w:cs="Times New Roman"/>
          <w:sz w:val="28"/>
          <w:szCs w:val="28"/>
        </w:rPr>
        <w:t>.</w:t>
      </w:r>
    </w:p>
    <w:p w:rsidR="006E008B" w:rsidRPr="006E008B" w:rsidRDefault="006E008B" w:rsidP="006E00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ещё можно налить воду (ответы детей).</w:t>
      </w:r>
      <w:r w:rsidRPr="006E008B">
        <w:t xml:space="preserve"> </w:t>
      </w:r>
      <w:r w:rsidRPr="006E008B">
        <w:rPr>
          <w:rFonts w:ascii="Times New Roman" w:hAnsi="Times New Roman" w:cs="Times New Roman"/>
          <w:sz w:val="28"/>
          <w:szCs w:val="28"/>
        </w:rPr>
        <w:t>Почему её можно переливать?</w:t>
      </w:r>
    </w:p>
    <w:p w:rsidR="006E008B" w:rsidRPr="006E008B" w:rsidRDefault="006E008B" w:rsidP="006E00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E008B">
        <w:rPr>
          <w:rFonts w:ascii="Times New Roman" w:hAnsi="Times New Roman" w:cs="Times New Roman"/>
          <w:sz w:val="28"/>
          <w:szCs w:val="28"/>
        </w:rPr>
        <w:t>Потому что она жидкая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E008B">
        <w:rPr>
          <w:rFonts w:ascii="Times New Roman" w:hAnsi="Times New Roman" w:cs="Times New Roman"/>
          <w:sz w:val="28"/>
          <w:szCs w:val="28"/>
        </w:rPr>
        <w:t>.</w:t>
      </w:r>
    </w:p>
    <w:p w:rsidR="00FB0E69" w:rsidRDefault="00FB0E69" w:rsidP="006E008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E008B" w:rsidRPr="006E008B" w:rsidRDefault="006E008B" w:rsidP="006E008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E008B">
        <w:rPr>
          <w:rFonts w:ascii="Times New Roman" w:hAnsi="Times New Roman" w:cs="Times New Roman"/>
          <w:b/>
          <w:i/>
          <w:sz w:val="28"/>
          <w:szCs w:val="28"/>
        </w:rPr>
        <w:t>Вывод.</w:t>
      </w:r>
    </w:p>
    <w:p w:rsidR="0098585C" w:rsidRPr="003614D5" w:rsidRDefault="006E008B" w:rsidP="007D33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008B">
        <w:rPr>
          <w:rFonts w:ascii="Times New Roman" w:hAnsi="Times New Roman" w:cs="Times New Roman"/>
          <w:sz w:val="28"/>
          <w:szCs w:val="28"/>
        </w:rPr>
        <w:t>Правильно, вода жидкая, поэтому мы её можем переливать из одного сосуда в другой.</w:t>
      </w:r>
      <w:r>
        <w:rPr>
          <w:rFonts w:ascii="Times New Roman" w:hAnsi="Times New Roman" w:cs="Times New Roman"/>
          <w:sz w:val="28"/>
          <w:szCs w:val="28"/>
        </w:rPr>
        <w:t xml:space="preserve"> (Вывешиваю </w:t>
      </w:r>
      <w:r w:rsidR="001502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помогалочку</w:t>
      </w:r>
      <w:proofErr w:type="spellEnd"/>
      <w:r w:rsidR="001502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8585C" w:rsidRDefault="0098585C" w:rsidP="007D33A2">
      <w:pPr>
        <w:spacing w:after="0"/>
        <w:rPr>
          <w:sz w:val="28"/>
          <w:szCs w:val="28"/>
        </w:rPr>
      </w:pPr>
    </w:p>
    <w:p w:rsidR="0098585C" w:rsidRDefault="003614D5" w:rsidP="007D33A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9690E36">
            <wp:extent cx="2866390" cy="4647565"/>
            <wp:effectExtent l="0" t="0" r="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464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585C" w:rsidRDefault="0098585C" w:rsidP="007D33A2">
      <w:pPr>
        <w:spacing w:after="0"/>
        <w:rPr>
          <w:sz w:val="28"/>
          <w:szCs w:val="28"/>
        </w:rPr>
      </w:pPr>
    </w:p>
    <w:p w:rsidR="0098585C" w:rsidRDefault="0098585C" w:rsidP="007D33A2">
      <w:pPr>
        <w:spacing w:after="0"/>
        <w:rPr>
          <w:sz w:val="28"/>
          <w:szCs w:val="28"/>
        </w:rPr>
      </w:pPr>
    </w:p>
    <w:p w:rsidR="0098585C" w:rsidRDefault="0098585C" w:rsidP="007D33A2">
      <w:pPr>
        <w:spacing w:after="0"/>
        <w:rPr>
          <w:sz w:val="28"/>
          <w:szCs w:val="28"/>
        </w:rPr>
      </w:pPr>
    </w:p>
    <w:p w:rsidR="00FB0E69" w:rsidRDefault="006E008B" w:rsidP="007D33A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6E008B" w:rsidRPr="00FB0E69" w:rsidRDefault="006E008B" w:rsidP="007D33A2">
      <w:pPr>
        <w:spacing w:after="0"/>
        <w:rPr>
          <w:sz w:val="28"/>
          <w:szCs w:val="28"/>
        </w:rPr>
      </w:pPr>
      <w:r w:rsidRPr="006E008B">
        <w:rPr>
          <w:rFonts w:ascii="Times New Roman" w:hAnsi="Times New Roman" w:cs="Times New Roman"/>
          <w:b/>
          <w:i/>
          <w:sz w:val="28"/>
          <w:szCs w:val="28"/>
        </w:rPr>
        <w:t>Опыт 2.</w:t>
      </w:r>
    </w:p>
    <w:p w:rsidR="00FB0E69" w:rsidRDefault="00FB0E69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631" w:rsidRPr="00C74631" w:rsidRDefault="00C74631" w:rsidP="00C746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4631">
        <w:rPr>
          <w:rFonts w:ascii="Times New Roman" w:hAnsi="Times New Roman" w:cs="Times New Roman"/>
          <w:sz w:val="28"/>
          <w:szCs w:val="28"/>
        </w:rPr>
        <w:t>Ребята,</w:t>
      </w:r>
      <w:r w:rsidR="00847D5B">
        <w:rPr>
          <w:rFonts w:ascii="Times New Roman" w:hAnsi="Times New Roman" w:cs="Times New Roman"/>
          <w:sz w:val="28"/>
          <w:szCs w:val="28"/>
        </w:rPr>
        <w:t xml:space="preserve"> у вас на столе стаканчики с водой  и с молоком. П</w:t>
      </w:r>
      <w:r w:rsidRPr="00C74631">
        <w:rPr>
          <w:rFonts w:ascii="Times New Roman" w:hAnsi="Times New Roman" w:cs="Times New Roman"/>
          <w:sz w:val="28"/>
          <w:szCs w:val="28"/>
        </w:rPr>
        <w:t>осмотрите</w:t>
      </w:r>
      <w:r w:rsidR="00847D5B">
        <w:rPr>
          <w:rFonts w:ascii="Times New Roman" w:hAnsi="Times New Roman" w:cs="Times New Roman"/>
          <w:sz w:val="28"/>
          <w:szCs w:val="28"/>
        </w:rPr>
        <w:t>, какого цвет молоко? (белого).</w:t>
      </w:r>
      <w:r w:rsidRPr="00C746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D5B" w:rsidRDefault="00847D5B" w:rsidP="00C746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4631" w:rsidRPr="00C74631">
        <w:rPr>
          <w:rFonts w:ascii="Times New Roman" w:hAnsi="Times New Roman" w:cs="Times New Roman"/>
          <w:sz w:val="28"/>
          <w:szCs w:val="28"/>
        </w:rPr>
        <w:t xml:space="preserve"> Водичка тоже белая?</w:t>
      </w:r>
      <w:r>
        <w:rPr>
          <w:rFonts w:ascii="Times New Roman" w:hAnsi="Times New Roman" w:cs="Times New Roman"/>
          <w:sz w:val="28"/>
          <w:szCs w:val="28"/>
        </w:rPr>
        <w:t xml:space="preserve"> (Нет)</w:t>
      </w:r>
      <w:r w:rsidR="00C74631" w:rsidRPr="00C74631">
        <w:rPr>
          <w:rFonts w:ascii="Times New Roman" w:hAnsi="Times New Roman" w:cs="Times New Roman"/>
          <w:sz w:val="28"/>
          <w:szCs w:val="28"/>
        </w:rPr>
        <w:t>.</w:t>
      </w:r>
    </w:p>
    <w:p w:rsidR="00C74631" w:rsidRPr="00C74631" w:rsidRDefault="00847D5B" w:rsidP="00C746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Какого цвета водичка? (</w:t>
      </w:r>
      <w:r w:rsidR="00C74631" w:rsidRPr="00C74631">
        <w:rPr>
          <w:rFonts w:ascii="Times New Roman" w:hAnsi="Times New Roman" w:cs="Times New Roman"/>
          <w:sz w:val="28"/>
          <w:szCs w:val="28"/>
        </w:rPr>
        <w:t>Никакого, бесцветная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C74631" w:rsidRPr="00C74631">
        <w:rPr>
          <w:rFonts w:ascii="Times New Roman" w:hAnsi="Times New Roman" w:cs="Times New Roman"/>
          <w:sz w:val="28"/>
          <w:szCs w:val="28"/>
        </w:rPr>
        <w:t>.</w:t>
      </w:r>
    </w:p>
    <w:p w:rsidR="00FB0E69" w:rsidRDefault="00FB0E69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631" w:rsidRPr="00847D5B" w:rsidRDefault="00847D5B" w:rsidP="00C7463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5B">
        <w:rPr>
          <w:rFonts w:ascii="Times New Roman" w:hAnsi="Times New Roman" w:cs="Times New Roman"/>
          <w:b/>
          <w:i/>
          <w:sz w:val="28"/>
          <w:szCs w:val="28"/>
        </w:rPr>
        <w:t>Вывод.</w:t>
      </w:r>
    </w:p>
    <w:p w:rsidR="006E008B" w:rsidRPr="00C74631" w:rsidRDefault="00847D5B" w:rsidP="00C746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4631" w:rsidRPr="00C74631">
        <w:rPr>
          <w:rFonts w:ascii="Times New Roman" w:hAnsi="Times New Roman" w:cs="Times New Roman"/>
          <w:sz w:val="28"/>
          <w:szCs w:val="28"/>
        </w:rPr>
        <w:t>Значит, водичка бесцветная, она никакого цвета не имеет.</w:t>
      </w:r>
    </w:p>
    <w:p w:rsidR="00847D5B" w:rsidRDefault="00847D5B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D5B" w:rsidRDefault="00847D5B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D5B" w:rsidRDefault="00847D5B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4D5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4D5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4D5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4D5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D5B" w:rsidRDefault="00847D5B" w:rsidP="00C746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28891A">
            <wp:extent cx="2853055" cy="2133600"/>
            <wp:effectExtent l="0" t="0" r="444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7D5B" w:rsidRDefault="00847D5B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D5B" w:rsidRDefault="00847D5B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4D5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4D5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4D5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4D5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4D5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4D5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4D5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4D5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4D5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4D5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4D5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4D5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D5B" w:rsidRPr="009860CF" w:rsidRDefault="00847D5B" w:rsidP="00C7463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860CF">
        <w:rPr>
          <w:rFonts w:ascii="Times New Roman" w:hAnsi="Times New Roman" w:cs="Times New Roman"/>
          <w:b/>
          <w:i/>
          <w:sz w:val="28"/>
          <w:szCs w:val="28"/>
        </w:rPr>
        <w:t>Опыт</w:t>
      </w:r>
      <w:r w:rsidR="009860CF" w:rsidRPr="009860CF">
        <w:rPr>
          <w:rFonts w:ascii="Times New Roman" w:hAnsi="Times New Roman" w:cs="Times New Roman"/>
          <w:b/>
          <w:i/>
          <w:sz w:val="28"/>
          <w:szCs w:val="28"/>
        </w:rPr>
        <w:t xml:space="preserve"> 3.</w:t>
      </w:r>
    </w:p>
    <w:p w:rsidR="00FB0E69" w:rsidRDefault="00FB0E69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D5B" w:rsidRDefault="009860CF" w:rsidP="00C746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вас есть трубочки, опустите одну в воду, другую в молоко. Видим мы трубочку в молоке? (нет). А в воде? (видно). Почему? (вода прозрачная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847D5B" w:rsidRDefault="00847D5B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D5B" w:rsidRDefault="00847D5B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0E69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4D5">
        <w:rPr>
          <w:rFonts w:ascii="Times New Roman" w:hAnsi="Times New Roman" w:cs="Times New Roman"/>
          <w:b/>
          <w:i/>
          <w:sz w:val="28"/>
          <w:szCs w:val="28"/>
        </w:rPr>
        <w:t>Вывод.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E69" w:rsidRDefault="00FB0E69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0CF" w:rsidRPr="003614D5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прозрачная, а молоко нет.</w:t>
      </w:r>
    </w:p>
    <w:p w:rsidR="009860CF" w:rsidRDefault="009860CF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0CF" w:rsidRDefault="009860CF" w:rsidP="00C746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1DF887">
            <wp:extent cx="1914525" cy="296164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96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60CF" w:rsidRDefault="009860CF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0CF" w:rsidRDefault="009860CF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0CF" w:rsidRDefault="009860CF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0CF" w:rsidRDefault="009860CF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0CF" w:rsidRDefault="009860CF" w:rsidP="00C74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079E" w:rsidRDefault="00AB079E" w:rsidP="00C7463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B079E" w:rsidRDefault="00AB079E" w:rsidP="00C7463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B079E" w:rsidRDefault="00AB079E" w:rsidP="00C7463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B079E" w:rsidRDefault="00AB079E" w:rsidP="00C7463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B079E" w:rsidRDefault="00AB079E" w:rsidP="00C7463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B079E" w:rsidRDefault="00AB079E" w:rsidP="00C7463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B079E" w:rsidRDefault="00AB079E" w:rsidP="00C7463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B079E" w:rsidRDefault="00AB079E" w:rsidP="00C7463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B079E" w:rsidRDefault="00AB079E" w:rsidP="00C7463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B079E" w:rsidRDefault="00AB079E" w:rsidP="00C7463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B0E69" w:rsidRDefault="00FB0E69" w:rsidP="00C7463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860CF" w:rsidRPr="003614D5" w:rsidRDefault="003614D5" w:rsidP="00C7463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614D5">
        <w:rPr>
          <w:rFonts w:ascii="Times New Roman" w:hAnsi="Times New Roman" w:cs="Times New Roman"/>
          <w:b/>
          <w:i/>
          <w:sz w:val="28"/>
          <w:szCs w:val="28"/>
        </w:rPr>
        <w:t>Опыт 4.</w:t>
      </w:r>
    </w:p>
    <w:p w:rsidR="00C74631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Интересно, а какая вода на вкус? </w:t>
      </w:r>
      <w:r w:rsidR="00C74631">
        <w:rPr>
          <w:rFonts w:ascii="Times New Roman" w:hAnsi="Times New Roman" w:cs="Times New Roman"/>
          <w:sz w:val="28"/>
          <w:szCs w:val="28"/>
        </w:rPr>
        <w:t>(Попробуйте</w:t>
      </w:r>
      <w:r w:rsidR="00C74631" w:rsidRPr="00C74631">
        <w:rPr>
          <w:rFonts w:ascii="Times New Roman" w:hAnsi="Times New Roman" w:cs="Times New Roman"/>
          <w:sz w:val="28"/>
          <w:szCs w:val="28"/>
        </w:rPr>
        <w:t xml:space="preserve"> водичку из своих стаканчиков).</w:t>
      </w:r>
      <w:r>
        <w:rPr>
          <w:rFonts w:ascii="Times New Roman" w:hAnsi="Times New Roman" w:cs="Times New Roman"/>
          <w:sz w:val="28"/>
          <w:szCs w:val="28"/>
        </w:rPr>
        <w:t xml:space="preserve"> Она сладкая? Солёная? Горькая?</w:t>
      </w:r>
    </w:p>
    <w:p w:rsidR="00C74631" w:rsidRDefault="003614D5" w:rsidP="00C746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вода в море какая? Солёная, в ней много солей. Пить можно морскую воду?</w:t>
      </w:r>
      <w:r w:rsidR="00AB079E">
        <w:rPr>
          <w:rFonts w:ascii="Times New Roman" w:hAnsi="Times New Roman" w:cs="Times New Roman"/>
          <w:sz w:val="28"/>
          <w:szCs w:val="28"/>
        </w:rPr>
        <w:t xml:space="preserve"> Нет!).</w:t>
      </w:r>
    </w:p>
    <w:p w:rsidR="00FB0E69" w:rsidRDefault="00FB0E69" w:rsidP="007D3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85C" w:rsidRPr="00FB0E69" w:rsidRDefault="003614D5" w:rsidP="007D3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4D5">
        <w:rPr>
          <w:rFonts w:ascii="Times New Roman" w:hAnsi="Times New Roman" w:cs="Times New Roman"/>
          <w:b/>
          <w:i/>
          <w:sz w:val="28"/>
          <w:szCs w:val="28"/>
        </w:rPr>
        <w:t>Вывод.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E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Вода без вкуса.</w:t>
      </w:r>
    </w:p>
    <w:p w:rsidR="0098585C" w:rsidRDefault="0098585C" w:rsidP="007D33A2">
      <w:pPr>
        <w:spacing w:after="0"/>
        <w:rPr>
          <w:sz w:val="28"/>
          <w:szCs w:val="28"/>
        </w:rPr>
      </w:pPr>
    </w:p>
    <w:p w:rsidR="0098585C" w:rsidRDefault="00AB079E" w:rsidP="007D33A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DDC014C">
            <wp:extent cx="2853055" cy="2231390"/>
            <wp:effectExtent l="0" t="0" r="444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585C" w:rsidRDefault="0098585C" w:rsidP="007D33A2">
      <w:pPr>
        <w:spacing w:after="0"/>
        <w:rPr>
          <w:noProof/>
          <w:sz w:val="28"/>
          <w:szCs w:val="28"/>
          <w:lang w:eastAsia="ru-RU"/>
        </w:rPr>
      </w:pPr>
    </w:p>
    <w:p w:rsidR="0098585C" w:rsidRDefault="00BB009F" w:rsidP="007D33A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А бывает ли вода твёрдой, когда?</w:t>
      </w:r>
    </w:p>
    <w:p w:rsidR="00BB009F" w:rsidRDefault="00BB009F" w:rsidP="007D33A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B009F" w:rsidRPr="00BB009F" w:rsidRDefault="00BB009F" w:rsidP="00BB009F">
      <w:pPr>
        <w:spacing w:after="0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BB009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B009F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Закрепление.</w:t>
      </w:r>
    </w:p>
    <w:p w:rsidR="00FB0E69" w:rsidRDefault="00FB0E69" w:rsidP="00BB009F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B009F" w:rsidRPr="00BB009F" w:rsidRDefault="00BB009F" w:rsidP="00BB009F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BB009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Ребята, мы сегодня много узнали 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воде. Давайте, напомним Лунтику</w:t>
      </w:r>
      <w:r w:rsidRPr="00BB009F">
        <w:rPr>
          <w:rFonts w:ascii="Times New Roman" w:hAnsi="Times New Roman" w:cs="Times New Roman"/>
          <w:noProof/>
          <w:sz w:val="28"/>
          <w:szCs w:val="28"/>
          <w:lang w:eastAsia="ru-RU"/>
        </w:rPr>
        <w:t>, какая она. А помогут</w:t>
      </w:r>
      <w:r w:rsidR="0007237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нам картинки – “помогалочки” (Рисунок 1, Рисунок 2, Рисунок 3, Рисунок 4</w:t>
      </w:r>
      <w:r w:rsidRPr="00BB009F">
        <w:rPr>
          <w:rFonts w:ascii="Times New Roman" w:hAnsi="Times New Roman" w:cs="Times New Roman"/>
          <w:noProof/>
          <w:sz w:val="28"/>
          <w:szCs w:val="28"/>
          <w:lang w:eastAsia="ru-RU"/>
        </w:rPr>
        <w:t>) .</w:t>
      </w:r>
    </w:p>
    <w:p w:rsidR="00BB009F" w:rsidRPr="00BB009F" w:rsidRDefault="00BB009F" w:rsidP="00BB009F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B009F" w:rsidRDefault="00BB009F" w:rsidP="00BB009F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B009F">
        <w:rPr>
          <w:rFonts w:ascii="Times New Roman" w:hAnsi="Times New Roman" w:cs="Times New Roman"/>
          <w:noProof/>
          <w:sz w:val="28"/>
          <w:szCs w:val="28"/>
          <w:lang w:eastAsia="ru-RU"/>
        </w:rPr>
        <w:t>(Дети с помощью картинок – “помогалочек” вспоминают, что вода жидкая, безвкусная, бесцветная, прозрачная).</w:t>
      </w:r>
    </w:p>
    <w:p w:rsidR="00BB7F74" w:rsidRDefault="00BB7F74" w:rsidP="00BB009F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46965" w:rsidRDefault="00246965" w:rsidP="00246965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46965">
        <w:rPr>
          <w:rFonts w:ascii="Times New Roman" w:hAnsi="Times New Roman" w:cs="Times New Roman"/>
          <w:noProof/>
          <w:sz w:val="28"/>
          <w:szCs w:val="28"/>
          <w:lang w:eastAsia="ru-RU"/>
        </w:rPr>
        <w:t>- Как вы думаете, нужно беречь воду? Как?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 Закрывать кран)</w:t>
      </w:r>
      <w:r w:rsidRPr="00246965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FB0E69" w:rsidRDefault="00FB0E69" w:rsidP="00246965">
      <w:pPr>
        <w:spacing w:after="0"/>
        <w:rPr>
          <w:b/>
          <w:i/>
        </w:rPr>
      </w:pPr>
    </w:p>
    <w:p w:rsidR="00246965" w:rsidRPr="00FB0E69" w:rsidRDefault="00246965" w:rsidP="00246965">
      <w:pPr>
        <w:spacing w:after="0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FB0E69">
        <w:rPr>
          <w:b/>
          <w:i/>
        </w:rPr>
        <w:t xml:space="preserve"> </w:t>
      </w:r>
      <w:r w:rsidRPr="00FB0E6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Воду нужно уважать —</w:t>
      </w:r>
    </w:p>
    <w:p w:rsidR="00246965" w:rsidRPr="00FB0E69" w:rsidRDefault="00246965" w:rsidP="00246965">
      <w:pPr>
        <w:spacing w:after="0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FB0E6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Это должен каждый знать!</w:t>
      </w:r>
    </w:p>
    <w:p w:rsidR="00246965" w:rsidRPr="00FB0E69" w:rsidRDefault="00246965" w:rsidP="00246965">
      <w:pPr>
        <w:spacing w:after="0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FB0E6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Совершенно не секрет —</w:t>
      </w:r>
    </w:p>
    <w:p w:rsidR="00246965" w:rsidRPr="00FB0E69" w:rsidRDefault="00246965" w:rsidP="00246965">
      <w:pPr>
        <w:spacing w:after="0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FB0E6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Без воды нам жизни нет!</w:t>
      </w:r>
    </w:p>
    <w:p w:rsidR="0098585C" w:rsidRDefault="0098585C" w:rsidP="007D33A2">
      <w:pPr>
        <w:spacing w:after="0"/>
        <w:rPr>
          <w:noProof/>
          <w:sz w:val="28"/>
          <w:szCs w:val="28"/>
          <w:lang w:eastAsia="ru-RU"/>
        </w:rPr>
      </w:pPr>
    </w:p>
    <w:p w:rsidR="00BB7F74" w:rsidRDefault="00BB7F74" w:rsidP="00BB7F7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Мы</w:t>
      </w:r>
      <w:r w:rsidR="007663A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 вами продолжим знакомиться с водой на следующих занятиях.</w:t>
      </w:r>
    </w:p>
    <w:p w:rsidR="007663A2" w:rsidRPr="007663A2" w:rsidRDefault="00BB7F74" w:rsidP="007D33A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А сегодня золотая рыбка </w:t>
      </w:r>
      <w:r w:rsidR="007663A2">
        <w:rPr>
          <w:rFonts w:ascii="Times New Roman" w:hAnsi="Times New Roman" w:cs="Times New Roman"/>
          <w:noProof/>
          <w:sz w:val="28"/>
          <w:szCs w:val="28"/>
          <w:lang w:eastAsia="ru-RU"/>
        </w:rPr>
        <w:t>приготовила вам сюрприз.</w:t>
      </w:r>
    </w:p>
    <w:p w:rsidR="007663A2" w:rsidRDefault="007663A2" w:rsidP="007D33A2">
      <w:pPr>
        <w:spacing w:after="0"/>
        <w:rPr>
          <w:noProof/>
          <w:sz w:val="28"/>
          <w:szCs w:val="28"/>
          <w:lang w:eastAsia="ru-RU"/>
        </w:rPr>
      </w:pPr>
    </w:p>
    <w:p w:rsidR="007663A2" w:rsidRDefault="007663A2" w:rsidP="007D33A2">
      <w:pPr>
        <w:spacing w:after="0"/>
        <w:rPr>
          <w:noProof/>
          <w:sz w:val="28"/>
          <w:szCs w:val="28"/>
          <w:lang w:eastAsia="ru-RU"/>
        </w:rPr>
      </w:pPr>
    </w:p>
    <w:p w:rsidR="007663A2" w:rsidRDefault="007663A2" w:rsidP="007D33A2">
      <w:pPr>
        <w:spacing w:after="0"/>
        <w:rPr>
          <w:noProof/>
          <w:sz w:val="28"/>
          <w:szCs w:val="28"/>
          <w:lang w:eastAsia="ru-RU"/>
        </w:rPr>
      </w:pPr>
    </w:p>
    <w:p w:rsidR="007663A2" w:rsidRPr="00246965" w:rsidRDefault="007663A2" w:rsidP="007D33A2">
      <w:pPr>
        <w:spacing w:after="0"/>
        <w:rPr>
          <w:noProof/>
          <w:sz w:val="28"/>
          <w:szCs w:val="28"/>
          <w:lang w:eastAsia="ru-RU"/>
        </w:rPr>
      </w:pPr>
    </w:p>
    <w:p w:rsidR="0098585C" w:rsidRDefault="0098585C" w:rsidP="007D33A2">
      <w:pPr>
        <w:spacing w:after="0"/>
        <w:rPr>
          <w:noProof/>
          <w:sz w:val="28"/>
          <w:szCs w:val="28"/>
          <w:lang w:eastAsia="ru-RU"/>
        </w:rPr>
      </w:pPr>
    </w:p>
    <w:p w:rsidR="004C0F01" w:rsidRDefault="004C0F01" w:rsidP="007D33A2">
      <w:pPr>
        <w:spacing w:after="0"/>
        <w:rPr>
          <w:noProof/>
          <w:sz w:val="28"/>
          <w:szCs w:val="28"/>
          <w:lang w:eastAsia="ru-RU"/>
        </w:rPr>
      </w:pPr>
    </w:p>
    <w:p w:rsidR="0098585C" w:rsidRDefault="0098585C" w:rsidP="007D33A2">
      <w:pPr>
        <w:spacing w:after="0"/>
        <w:rPr>
          <w:noProof/>
          <w:sz w:val="28"/>
          <w:szCs w:val="28"/>
          <w:lang w:eastAsia="ru-RU"/>
        </w:rPr>
      </w:pPr>
    </w:p>
    <w:p w:rsidR="00C74329" w:rsidRDefault="00C74329" w:rsidP="00C74329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C74329" w:rsidRDefault="00C74329" w:rsidP="00C74329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C74329" w:rsidRDefault="00C74329" w:rsidP="00C74329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C74329" w:rsidRDefault="00C74329" w:rsidP="00C74329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C74329" w:rsidRDefault="00C74329" w:rsidP="00C74329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C74329" w:rsidRDefault="00C74329" w:rsidP="00C74329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C74329" w:rsidRPr="00C74329" w:rsidRDefault="00C74329" w:rsidP="00C74329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74329">
        <w:rPr>
          <w:rFonts w:ascii="Arial" w:eastAsia="Times New Roman" w:hAnsi="Arial" w:cs="Arial"/>
          <w:sz w:val="32"/>
          <w:szCs w:val="32"/>
          <w:lang w:eastAsia="ru-RU"/>
        </w:rPr>
        <w:t xml:space="preserve">   </w:t>
      </w:r>
    </w:p>
    <w:p w:rsidR="00834415" w:rsidRPr="00834415" w:rsidRDefault="00834415" w:rsidP="007D33A2">
      <w:pPr>
        <w:spacing w:after="0"/>
        <w:rPr>
          <w:sz w:val="28"/>
          <w:szCs w:val="28"/>
        </w:rPr>
      </w:pPr>
    </w:p>
    <w:sectPr w:rsidR="00834415" w:rsidRPr="00834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FC"/>
    <w:rsid w:val="00014739"/>
    <w:rsid w:val="00072372"/>
    <w:rsid w:val="00150238"/>
    <w:rsid w:val="00237A7C"/>
    <w:rsid w:val="00246965"/>
    <w:rsid w:val="00262037"/>
    <w:rsid w:val="003614D5"/>
    <w:rsid w:val="004C0F01"/>
    <w:rsid w:val="005114D0"/>
    <w:rsid w:val="00557E5A"/>
    <w:rsid w:val="006E008B"/>
    <w:rsid w:val="0074652D"/>
    <w:rsid w:val="007663A2"/>
    <w:rsid w:val="007D33A2"/>
    <w:rsid w:val="00834415"/>
    <w:rsid w:val="00847D5B"/>
    <w:rsid w:val="00920339"/>
    <w:rsid w:val="0098585C"/>
    <w:rsid w:val="009860CF"/>
    <w:rsid w:val="009D6221"/>
    <w:rsid w:val="00AB079E"/>
    <w:rsid w:val="00AC4DD9"/>
    <w:rsid w:val="00AC6655"/>
    <w:rsid w:val="00B46C8C"/>
    <w:rsid w:val="00BB009F"/>
    <w:rsid w:val="00BB7F74"/>
    <w:rsid w:val="00C25FCB"/>
    <w:rsid w:val="00C74329"/>
    <w:rsid w:val="00C74631"/>
    <w:rsid w:val="00EC681F"/>
    <w:rsid w:val="00F478FC"/>
    <w:rsid w:val="00F8073E"/>
    <w:rsid w:val="00FB0E69"/>
    <w:rsid w:val="00F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D3A82-7C88-4066-876E-784920EC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D5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14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4E2B8-4B56-4322-8DC9-F8362453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Золотая рыбкак</cp:lastModifiedBy>
  <cp:revision>12</cp:revision>
  <cp:lastPrinted>2017-11-06T18:50:00Z</cp:lastPrinted>
  <dcterms:created xsi:type="dcterms:W3CDTF">2017-10-29T11:11:00Z</dcterms:created>
  <dcterms:modified xsi:type="dcterms:W3CDTF">2018-09-17T10:32:00Z</dcterms:modified>
</cp:coreProperties>
</file>