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B78" w:rsidRPr="00807B78" w:rsidRDefault="00807B78" w:rsidP="00807B78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B7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оценивания результатов обучения детей с ОВЗ</w:t>
      </w:r>
    </w:p>
    <w:p w:rsidR="00807B78" w:rsidRDefault="00807B78" w:rsidP="00807B7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B78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Федеральный государственный образовательный стандарт начального общего образования обучающихся с ограниченными возможностями здоровья включает в себя требования к результатам освоения АООП НОО.</w:t>
      </w:r>
    </w:p>
    <w:p w:rsidR="00D60DC7" w:rsidRPr="00D60DC7" w:rsidRDefault="00D60DC7" w:rsidP="00D60DC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содержания «движения» ребенка в определенный период времени непосредственно связано с задачами, которые установлены учителем, родителями и специалистами по поддержке в разработке индивидуальной образовательной программы. Чтобы избежать трудностей при </w:t>
      </w:r>
      <w:r w:rsidRPr="00D60D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оценке результатов</w:t>
      </w:r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обучения, деятельность учителя должна основываться на следующих </w:t>
      </w:r>
      <w:r w:rsidRPr="00D60D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принципах:</w:t>
      </w:r>
    </w:p>
    <w:p w:rsidR="00D60DC7" w:rsidRPr="00D60DC7" w:rsidRDefault="00D60DC7" w:rsidP="00D60DC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Оценивание представляет собой непрерывный процесс, естественно, интегрированный в образовательную практику. В зависимости от этапа обучения допускается диагностическое и </w:t>
      </w:r>
      <w:proofErr w:type="spellStart"/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срезовое</w:t>
      </w:r>
      <w:proofErr w:type="spellEnd"/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использование оценки. Также итоговая оценка может быть установлена как общий результат накопленных оценок за период обучения.</w:t>
      </w:r>
    </w:p>
    <w:p w:rsidR="00D60DC7" w:rsidRPr="00D60DC7" w:rsidRDefault="00D60DC7" w:rsidP="00D60DC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Оценка может быть только </w:t>
      </w:r>
      <w:proofErr w:type="spellStart"/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критериальной</w:t>
      </w:r>
      <w:proofErr w:type="spellEnd"/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Основными критериями оценки являются планируемые результаты обучения (в случае разработки индивидуальной образовательной программы (ИОП) – задача разработки программного материала на индивидуальные способности на уровне ребенка). В то же время правила и критерии оценки быть известны заранее учителю.</w:t>
      </w:r>
    </w:p>
    <w:p w:rsidR="00D60DC7" w:rsidRPr="00D60DC7" w:rsidRDefault="00D60DC7" w:rsidP="00D60DC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Иногда необходимо разделить общие критерии оценки работы на более мелкие, местные. В каждом случае, учитель говорит ребенку, по каким критериям будут оцениваться работы, а также информирует об этих критериях наставника и родителей. Ведущий критерий влияет на форму выполнения конкретной задачи ребенком.</w:t>
      </w:r>
    </w:p>
    <w:p w:rsidR="00D60DC7" w:rsidRPr="00D60DC7" w:rsidRDefault="00D60DC7" w:rsidP="00D60DC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Оцениванию с помощью отметки может подвергаться только </w:t>
      </w:r>
      <w:r w:rsidRPr="00D60D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деятельность</w:t>
      </w:r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учащегося и </w:t>
      </w:r>
      <w:r w:rsidRPr="00D60D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результаты</w:t>
      </w:r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> этой деятельности, но </w:t>
      </w:r>
      <w:r w:rsidRPr="00D60DC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никак не личные качества</w:t>
      </w:r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> ребенка. Оценке поддается только то, чему учат.</w:t>
      </w:r>
    </w:p>
    <w:p w:rsidR="00D60DC7" w:rsidRPr="00D60DC7" w:rsidRDefault="00D60DC7" w:rsidP="00D60DC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Система оценки должна быть построена таким образом, чтобы учащиеся были включены в деятельность по контролю и оценке, приобретая навыки и привычки к самооценке и </w:t>
      </w:r>
      <w:proofErr w:type="spellStart"/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взаимооценке</w:t>
      </w:r>
      <w:proofErr w:type="spellEnd"/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0DC7" w:rsidRPr="00D60DC7" w:rsidRDefault="00D60DC7" w:rsidP="00D60DC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настоящее время использование современных образовательных технологий, обеспечивающих личностное развитие ребёнка, рассматривается как ключевое условие повышения качества образования, более эффективного использования учебного времени, а так же, позволяет эффективно решать задачи, связанные с оценкой образовательных достижений обучающихся и оценкой результатов деятельности педагогических работников.</w:t>
      </w:r>
    </w:p>
    <w:p w:rsidR="00D60DC7" w:rsidRPr="00D60DC7" w:rsidRDefault="00D60DC7" w:rsidP="00E204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учащихся с ограниченными возможностями здоровья необходимы</w:t>
      </w:r>
      <w:r w:rsid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способов подачи информации или модификации учебного плана с</w:t>
      </w:r>
      <w:r w:rsid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целью более успешного освоения общеобразовательной программы. Необходимо предоставление особых условий: изменения сроков сдачи, формы выполнения задания, его организации, способов представления результатов. Необходимые изменения способов подачи информации и модификации должны быть включены в индивидуальный образовательный план учащегося. Эти изменения следует применять так, чтобы они отражали индивидуальные нужды учащихся с особыми потребностями, причем очень важно также узнавать мнение самих учащихся о том, в чем именно они нуждаются.</w:t>
      </w:r>
    </w:p>
    <w:p w:rsidR="00D60DC7" w:rsidRPr="00D60DC7" w:rsidRDefault="00D60DC7" w:rsidP="00D60DC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процессе обучения учителю следует:</w:t>
      </w:r>
    </w:p>
    <w:p w:rsidR="00D60DC7" w:rsidRPr="00D60DC7" w:rsidRDefault="00D60DC7" w:rsidP="00D60DC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proofErr w:type="gramEnd"/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четкие указания;</w:t>
      </w:r>
    </w:p>
    <w:p w:rsidR="00D60DC7" w:rsidRPr="00D60DC7" w:rsidRDefault="00D60DC7" w:rsidP="00D60DC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поэтапно</w:t>
      </w:r>
      <w:proofErr w:type="gramEnd"/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разъяснять задания;</w:t>
      </w:r>
    </w:p>
    <w:p w:rsidR="00D60DC7" w:rsidRPr="00D60DC7" w:rsidRDefault="00D60DC7" w:rsidP="00D60DC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учить</w:t>
      </w:r>
      <w:proofErr w:type="gramEnd"/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последовательно выполнять задания;</w:t>
      </w:r>
    </w:p>
    <w:p w:rsidR="00D60DC7" w:rsidRPr="00D60DC7" w:rsidRDefault="00D60DC7" w:rsidP="00D60DC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повторять</w:t>
      </w:r>
      <w:proofErr w:type="gramEnd"/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инструкции к выполнению задания;</w:t>
      </w:r>
    </w:p>
    <w:p w:rsidR="00E20428" w:rsidRDefault="00D60DC7" w:rsidP="00E204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демонстрировать</w:t>
      </w:r>
      <w:proofErr w:type="gramEnd"/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уже выполненное задание (например, решенная математическая задача).</w:t>
      </w:r>
    </w:p>
    <w:p w:rsidR="00D60DC7" w:rsidRPr="00D60DC7" w:rsidRDefault="00D60DC7" w:rsidP="00E2042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>В учебном процессе использовать различные </w:t>
      </w:r>
      <w:r w:rsidRPr="00E204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виды деятельности:</w:t>
      </w:r>
    </w:p>
    <w:p w:rsidR="00D60DC7" w:rsidRPr="00D60DC7" w:rsidRDefault="00D60DC7" w:rsidP="00D60DC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чередовать</w:t>
      </w:r>
      <w:proofErr w:type="gramEnd"/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занятия и физкультурные паузы;</w:t>
      </w:r>
    </w:p>
    <w:p w:rsidR="00D60DC7" w:rsidRPr="00D60DC7" w:rsidRDefault="00D60DC7" w:rsidP="00D60DC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</w:t>
      </w:r>
      <w:proofErr w:type="gramEnd"/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дополнительное время для завершения задания;</w:t>
      </w:r>
    </w:p>
    <w:p w:rsidR="00D60DC7" w:rsidRPr="00D60DC7" w:rsidRDefault="00D60DC7" w:rsidP="00D60DC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</w:t>
      </w:r>
      <w:proofErr w:type="gramEnd"/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дополнительное время для сдачи домашнего задания;</w:t>
      </w:r>
    </w:p>
    <w:p w:rsidR="00D60DC7" w:rsidRPr="00D60DC7" w:rsidRDefault="00D60DC7" w:rsidP="00D60DC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proofErr w:type="gramEnd"/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листы с упражнениями, которые требуют минимального</w:t>
      </w:r>
    </w:p>
    <w:p w:rsidR="00D60DC7" w:rsidRPr="00D60DC7" w:rsidRDefault="00D60DC7" w:rsidP="00D60DC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заполнения</w:t>
      </w:r>
      <w:proofErr w:type="gramEnd"/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D60DC7" w:rsidRPr="00D60DC7" w:rsidRDefault="00D60DC7" w:rsidP="00D60DC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proofErr w:type="gramEnd"/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упражнения с пропущенными словами/предложениями;</w:t>
      </w:r>
    </w:p>
    <w:p w:rsidR="00D60DC7" w:rsidRPr="00D60DC7" w:rsidRDefault="00D60DC7" w:rsidP="00D60DC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</w:t>
      </w:r>
      <w:proofErr w:type="gramEnd"/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школьника копией конспекта.</w:t>
      </w:r>
    </w:p>
    <w:p w:rsidR="00D60DC7" w:rsidRPr="00E20428" w:rsidRDefault="00D60DC7" w:rsidP="00E2042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2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Способы оценки достижений и знаний учащихся:</w:t>
      </w:r>
    </w:p>
    <w:p w:rsidR="00D60DC7" w:rsidRPr="00D60DC7" w:rsidRDefault="00D60DC7" w:rsidP="00D60DC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proofErr w:type="gramEnd"/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индивидуальную шкалу оценок в соответствии с успехами и</w:t>
      </w:r>
    </w:p>
    <w:p w:rsidR="00D60DC7" w:rsidRPr="00D60DC7" w:rsidRDefault="00D60DC7" w:rsidP="00D60DC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затраченными</w:t>
      </w:r>
      <w:proofErr w:type="gramEnd"/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усилиями;</w:t>
      </w:r>
    </w:p>
    <w:p w:rsidR="00D60DC7" w:rsidRPr="00D60DC7" w:rsidRDefault="00D60DC7" w:rsidP="00D60DC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ежедневно</w:t>
      </w:r>
      <w:proofErr w:type="gramEnd"/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оценивать с целью выведения четвертной отметки;</w:t>
      </w:r>
    </w:p>
    <w:p w:rsidR="00D60DC7" w:rsidRPr="00D60DC7" w:rsidRDefault="00D60DC7" w:rsidP="00D60DC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</w:t>
      </w:r>
      <w:proofErr w:type="gramEnd"/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 учащегося, который плохо справляется с тестовыми</w:t>
      </w:r>
    </w:p>
    <w:p w:rsidR="00D60DC7" w:rsidRPr="00D60DC7" w:rsidRDefault="00D60DC7" w:rsidP="00D60DC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заданиями</w:t>
      </w:r>
      <w:proofErr w:type="gramEnd"/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уроке;</w:t>
      </w:r>
    </w:p>
    <w:p w:rsidR="00D60DC7" w:rsidRPr="00D60DC7" w:rsidRDefault="00D60DC7" w:rsidP="00D60DC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акцентировать</w:t>
      </w:r>
      <w:proofErr w:type="gramEnd"/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внимание на хороших оценках;</w:t>
      </w:r>
    </w:p>
    <w:p w:rsidR="00D60DC7" w:rsidRPr="00D60DC7" w:rsidRDefault="00D60DC7" w:rsidP="00D60DC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разрешать</w:t>
      </w:r>
      <w:proofErr w:type="gramEnd"/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переделать задание, с которым ученик не справился;</w:t>
      </w:r>
    </w:p>
    <w:p w:rsidR="00D60DC7" w:rsidRPr="00D60DC7" w:rsidRDefault="00D60DC7" w:rsidP="00D60DC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</w:t>
      </w:r>
      <w:proofErr w:type="gramEnd"/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оценку переделанных работ;</w:t>
      </w:r>
    </w:p>
    <w:p w:rsidR="00D60DC7" w:rsidRPr="00D60DC7" w:rsidRDefault="00D60DC7" w:rsidP="00D60DC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proofErr w:type="gramEnd"/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систему оценок достижений учащихся.</w:t>
      </w:r>
    </w:p>
    <w:p w:rsidR="00D60DC7" w:rsidRPr="00D60DC7" w:rsidRDefault="00D60DC7" w:rsidP="00D60DC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организации учебного процесса необходимо:</w:t>
      </w:r>
    </w:p>
    <w:p w:rsidR="00D60DC7" w:rsidRPr="00D60DC7" w:rsidRDefault="00D60DC7" w:rsidP="00D60DC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</w:t>
      </w:r>
      <w:proofErr w:type="gramEnd"/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вербальные поощрения;</w:t>
      </w:r>
    </w:p>
    <w:p w:rsidR="00D60DC7" w:rsidRPr="00D60DC7" w:rsidRDefault="00D60DC7" w:rsidP="00E204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свести</w:t>
      </w:r>
      <w:proofErr w:type="gramEnd"/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минимуму наказания за невыполнение правил; ориентироваться</w:t>
      </w:r>
      <w:r w:rsid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на позитивное, чем негативное;</w:t>
      </w:r>
    </w:p>
    <w:p w:rsidR="00D60DC7" w:rsidRPr="00D60DC7" w:rsidRDefault="00D60DC7" w:rsidP="00E204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</w:t>
      </w:r>
      <w:proofErr w:type="gramEnd"/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планы, позитивно ориентированные и учитывающие навыки и</w:t>
      </w:r>
      <w:r w:rsid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 школьника;</w:t>
      </w:r>
    </w:p>
    <w:p w:rsidR="00D60DC7" w:rsidRPr="00D60DC7" w:rsidRDefault="00D60DC7" w:rsidP="00E204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</w:t>
      </w:r>
      <w:proofErr w:type="gramEnd"/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учащимся права покинуть рабочее место и уединиться,</w:t>
      </w:r>
      <w:r w:rsid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когда этого требуют обстоятельства;</w:t>
      </w:r>
    </w:p>
    <w:p w:rsidR="00D60DC7" w:rsidRPr="00D60DC7" w:rsidRDefault="00D60DC7" w:rsidP="00E204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</w:t>
      </w:r>
      <w:proofErr w:type="gramEnd"/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кодовую систему общения (слова, жесты), которая даст учащемуся понять, что его поведение является недопустимым на данный</w:t>
      </w:r>
      <w:r w:rsid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>момент;</w:t>
      </w:r>
    </w:p>
    <w:p w:rsidR="00D60DC7" w:rsidRPr="00D60DC7" w:rsidRDefault="00D60DC7" w:rsidP="00D60DC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>игнорировать</w:t>
      </w:r>
      <w:proofErr w:type="gramEnd"/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незначительные поведенческие нарушения;</w:t>
      </w:r>
    </w:p>
    <w:p w:rsidR="00D60DC7" w:rsidRPr="00D60DC7" w:rsidRDefault="00D60DC7" w:rsidP="00E204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</w:t>
      </w:r>
      <w:proofErr w:type="gramEnd"/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меры вмешательства в случае недопустимого поведения,</w:t>
      </w:r>
      <w:r w:rsid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 является непреднамеренным;</w:t>
      </w:r>
    </w:p>
    <w:p w:rsidR="00D60DC7" w:rsidRPr="00D60DC7" w:rsidRDefault="00D60DC7" w:rsidP="00E204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sym w:font="Symbol" w:char="F0B7"/>
      </w:r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осваивать</w:t>
      </w:r>
      <w:proofErr w:type="gramEnd"/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знания об изменениях в поведении, которые предупреждают о</w:t>
      </w:r>
      <w:r w:rsid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необходимости применения медикаментозных средств или указывают на</w:t>
      </w:r>
      <w:r w:rsid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60DC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переутомление учащегося с ограниченными возможностями здоровья.</w:t>
      </w:r>
    </w:p>
    <w:p w:rsidR="00E20428" w:rsidRDefault="00E20428" w:rsidP="00E204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требованиями федерального государственного образовательного стандарта начального общего образования для детей с ЗПР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оценки, </w:t>
      </w:r>
      <w:proofErr w:type="gramStart"/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ориентирована  на</w:t>
      </w:r>
      <w:proofErr w:type="gramEnd"/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выявление уровня образовательных достижений учащихся с ЗПР с целью итоговой оценки подготовки выпускников на ступени начального общего образования.</w:t>
      </w:r>
    </w:p>
    <w:p w:rsidR="00E20428" w:rsidRPr="00E20428" w:rsidRDefault="00E20428" w:rsidP="00E204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428" w:rsidRPr="00E20428" w:rsidRDefault="00E20428" w:rsidP="00E204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204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</w:t>
      </w:r>
      <w:r w:rsidRPr="00E204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Особенностями системы оценки являются:</w:t>
      </w:r>
    </w:p>
    <w:p w:rsidR="00E20428" w:rsidRPr="00E20428" w:rsidRDefault="00E20428" w:rsidP="00E20428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комплексный</w:t>
      </w:r>
      <w:proofErr w:type="gramEnd"/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к оценке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результатов образования (оценка </w:t>
      </w:r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предметных, </w:t>
      </w:r>
      <w:proofErr w:type="spellStart"/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личностных результатов общего образования);</w:t>
      </w:r>
    </w:p>
    <w:p w:rsidR="00E20428" w:rsidRPr="00E20428" w:rsidRDefault="00E20428" w:rsidP="00E20428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</w:t>
      </w:r>
      <w:proofErr w:type="gramEnd"/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планируемых результатов освоения основных образовательных программ в качестве содержательной и </w:t>
      </w:r>
      <w:proofErr w:type="spellStart"/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критериальной</w:t>
      </w:r>
      <w:proofErr w:type="spellEnd"/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базы оценки;</w:t>
      </w:r>
    </w:p>
    <w:p w:rsidR="00E20428" w:rsidRPr="00E20428" w:rsidRDefault="00E20428" w:rsidP="00E20428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</w:t>
      </w:r>
      <w:proofErr w:type="gramEnd"/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успешности освоения содержания отдельных учебных предметов на основе </w:t>
      </w:r>
      <w:proofErr w:type="spellStart"/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подхода, проявляющегося в способности к выполнению учебно-практических и учебно-познавательных задач;</w:t>
      </w:r>
    </w:p>
    <w:p w:rsidR="00E20428" w:rsidRPr="00E20428" w:rsidRDefault="00E20428" w:rsidP="00E20428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</w:t>
      </w:r>
      <w:proofErr w:type="gramEnd"/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динамики образовательных достижений обучающихся;</w:t>
      </w:r>
    </w:p>
    <w:p w:rsidR="00E20428" w:rsidRPr="00E20428" w:rsidRDefault="00E20428" w:rsidP="00E204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</w:p>
    <w:p w:rsidR="00E20428" w:rsidRPr="00E20428" w:rsidRDefault="00E20428" w:rsidP="00E20428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сочетание</w:t>
      </w:r>
      <w:proofErr w:type="gramEnd"/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внешней и внутренней оценки как механизма обеспечения качества образования;</w:t>
      </w:r>
    </w:p>
    <w:p w:rsidR="00E20428" w:rsidRPr="00E20428" w:rsidRDefault="00E20428" w:rsidP="00E20428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уровневый</w:t>
      </w:r>
      <w:proofErr w:type="gramEnd"/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подход к разработке планируемых результатов, инструментария и представлению их;</w:t>
      </w:r>
    </w:p>
    <w:p w:rsidR="00E20428" w:rsidRPr="00E20428" w:rsidRDefault="00E20428" w:rsidP="00E20428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</w:t>
      </w:r>
      <w:proofErr w:type="gramEnd"/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накопительной системы оценивания (портфолио), характеризующей динамику индивидуальных образовательных достижений;</w:t>
      </w:r>
    </w:p>
    <w:p w:rsidR="00E20428" w:rsidRPr="00E20428" w:rsidRDefault="00E20428" w:rsidP="00E20428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</w:t>
      </w:r>
      <w:proofErr w:type="gramEnd"/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наряду со стандартизированными письменными или устными работами таких форм и методов оценки, как проекты, практические работы, творческие работы, наблюдения.</w:t>
      </w:r>
    </w:p>
    <w:p w:rsidR="00E20428" w:rsidRPr="00E20428" w:rsidRDefault="00E20428" w:rsidP="00E204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428" w:rsidRPr="00E20428" w:rsidRDefault="00E20428" w:rsidP="00E204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личностных результатов</w:t>
      </w:r>
      <w:r w:rsidRPr="00E20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представляет собой оценку</w:t>
      </w:r>
      <w:r w:rsidRPr="00E204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 обучающимися планируемых результатов в их личностном развитии.</w:t>
      </w:r>
    </w:p>
    <w:p w:rsidR="00E20428" w:rsidRPr="00E20428" w:rsidRDefault="00E20428" w:rsidP="00E204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Достижение личностных результатов обеспечивается за счет всех компонентов образовательного процесса: учебных предметов образовательной программы, а также программы дополнительного образования, реализуемой семьей и школой.</w:t>
      </w:r>
    </w:p>
    <w:p w:rsidR="00E20428" w:rsidRPr="00E20428" w:rsidRDefault="00E20428" w:rsidP="00E204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 объектом оценки личностных результатов служит </w:t>
      </w:r>
      <w:proofErr w:type="spellStart"/>
      <w:proofErr w:type="gramStart"/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личностных</w:t>
      </w:r>
      <w:proofErr w:type="gramEnd"/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универсальных действий. </w:t>
      </w:r>
    </w:p>
    <w:p w:rsidR="00E20428" w:rsidRPr="00E20428" w:rsidRDefault="00E20428" w:rsidP="00E204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содержание оценки в начальной школе строится вокруг оценки:</w:t>
      </w:r>
    </w:p>
    <w:p w:rsidR="00E20428" w:rsidRPr="00E20428" w:rsidRDefault="00E20428" w:rsidP="00E204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proofErr w:type="spellStart"/>
      <w:r w:rsidRPr="00E204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сформированности</w:t>
      </w:r>
      <w:proofErr w:type="spellEnd"/>
      <w:r w:rsidRPr="00E204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внутренней позиции школьника</w:t>
      </w:r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находит отражение в эмоционально_- положительном отношении ученика к школе, ориентации на содержательные моменты школьной действительности — уроки, познание нового, овладение умениями и новыми компетенциями, характере учебного сотрудничества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учителем и одноклассниками, — и ориентации на образец поведения «хорошего ученика» как пример для подражания;</w:t>
      </w:r>
    </w:p>
    <w:p w:rsidR="00E20428" w:rsidRPr="00E20428" w:rsidRDefault="00E20428" w:rsidP="00E204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proofErr w:type="spellStart"/>
      <w:r w:rsidRPr="00E204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сформированности</w:t>
      </w:r>
      <w:proofErr w:type="spellEnd"/>
      <w:r w:rsidRPr="00E204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основ гражданской идентичности</w:t>
      </w:r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–чувства гордости за свою Родину, знание знаменательных для Отечества исторических событий; любовь к родному краю и малой Родине, осознание своей национальности, уважение культуры и традиций народов России и мира; отказ от деления на «своих» и «чужих», развитие доверия и способности к пониманию и сопереживания чувствам других людей;</w:t>
      </w:r>
    </w:p>
    <w:p w:rsidR="00E20428" w:rsidRPr="00E20428" w:rsidRDefault="00E20428" w:rsidP="00E204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proofErr w:type="spellStart"/>
      <w:r w:rsidRPr="00E204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сформированности</w:t>
      </w:r>
      <w:proofErr w:type="spellEnd"/>
      <w:r w:rsidRPr="00E204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самооценки</w:t>
      </w:r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включая осознание своих возможностей в учении, способности адекватно судить о причинах своего успеха/неуспеха в учении; умение видеть свои достоинства и недостатки, уважать себя и верить в успех;</w:t>
      </w:r>
    </w:p>
    <w:p w:rsidR="00E20428" w:rsidRPr="00E20428" w:rsidRDefault="00E20428" w:rsidP="00E204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proofErr w:type="spellStart"/>
      <w:r w:rsidRPr="00E204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сформированности</w:t>
      </w:r>
      <w:proofErr w:type="spellEnd"/>
      <w:r w:rsidRPr="00E204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мотивации учебной деятельности,</w:t>
      </w:r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включая социальные, </w:t>
      </w:r>
      <w:proofErr w:type="spellStart"/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учебно_познавательные</w:t>
      </w:r>
      <w:proofErr w:type="spellEnd"/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внешние мотивы, любознательность и интерес к новому </w:t>
      </w:r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содержанию и способам решения проблем, приобретению новых знаний и умений, мотивации достижения результата, стремления к совершенствованию своих способностей;</w:t>
      </w:r>
    </w:p>
    <w:p w:rsidR="00E20428" w:rsidRPr="00E20428" w:rsidRDefault="00E20428" w:rsidP="00E204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</w:t>
      </w:r>
      <w:r w:rsidRPr="00E204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знания моральных норм</w:t>
      </w:r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моральноэтических</w:t>
      </w:r>
      <w:proofErr w:type="spellEnd"/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суждений, способности к решению моральных проблем на основе </w:t>
      </w:r>
      <w:proofErr w:type="spellStart"/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децентрации</w:t>
      </w:r>
      <w:proofErr w:type="spellEnd"/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(координации различных точек зрения на решение моральной дилеммы); способности к оценке своих поступков и действий других людей с точки зрения соблюдения/ нарушения моральной нормы.</w:t>
      </w:r>
    </w:p>
    <w:p w:rsidR="00E20428" w:rsidRPr="00E20428" w:rsidRDefault="00E20428" w:rsidP="00E20428">
      <w:pPr>
        <w:numPr>
          <w:ilvl w:val="2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результаты выпускников начальной школы в полном соответствии с требованиями стандартов не подлежат итоговой оценке.</w:t>
      </w:r>
    </w:p>
    <w:p w:rsidR="00E20428" w:rsidRPr="00E20428" w:rsidRDefault="00E20428" w:rsidP="00E204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</w:t>
      </w:r>
      <w:r w:rsidRPr="00E204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направлена на решение задачи оптимизации личностного развития учащихся и включает три основных компонента:</w:t>
      </w:r>
    </w:p>
    <w:p w:rsidR="00E20428" w:rsidRPr="00E20428" w:rsidRDefault="00E20428" w:rsidP="00E204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>·характеристику достижений и положительных качеств учащегося;</w:t>
      </w:r>
    </w:p>
    <w:p w:rsidR="00E20428" w:rsidRPr="00E20428" w:rsidRDefault="00E20428" w:rsidP="00E204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>· определение приоритетных задач и направлений личностного развития с учетом как достижений, так и психологических проблем ребенка;</w:t>
      </w:r>
    </w:p>
    <w:p w:rsidR="00E20428" w:rsidRPr="00E20428" w:rsidRDefault="00E20428" w:rsidP="00E204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>· систему психолого-педагогических рекомендаций, призванных обеспечить успешную реализацию развивающих и профилактических задач развития.</w:t>
      </w:r>
    </w:p>
    <w:p w:rsidR="00E20428" w:rsidRDefault="00E20428" w:rsidP="00E204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Другая форма оценки личностных результатов учащихся 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4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оценка индивидуального прогресса личностного развития </w:t>
      </w:r>
      <w:proofErr w:type="spellStart"/>
      <w:proofErr w:type="gramStart"/>
      <w:r w:rsidRPr="00E2042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учащихся</w:t>
      </w:r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>ля</w:t>
      </w:r>
      <w:proofErr w:type="spellEnd"/>
      <w:proofErr w:type="gramEnd"/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обучающихся, которым</w:t>
      </w:r>
      <w:r w:rsidRPr="00E2042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необходима специальная поддержка. Эта задача решается в процессе на основе </w:t>
      </w:r>
      <w:proofErr w:type="gramStart"/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представлений  информации</w:t>
      </w:r>
      <w:proofErr w:type="gramEnd"/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нормативном содержании и возрастном  развитии  в форме  медико-психологического консультирования. Такая оценка осуществляется только по запросу родителей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>или по запросу педагогов или админист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рации и при согласии родителей.</w:t>
      </w:r>
    </w:p>
    <w:p w:rsidR="00E20428" w:rsidRPr="00E20428" w:rsidRDefault="00E20428" w:rsidP="00E204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Стараться в оценке деятельности ученика не употреблять выражений «Нет!», «Неправильно!», «Ты не справился!», чтобы не подавлять самостоятельность мышления, не убить желание учиться, думать, рассуждать, принимать решение.</w:t>
      </w:r>
    </w:p>
    <w:p w:rsidR="00E20428" w:rsidRDefault="00E20428" w:rsidP="00E204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>Пусть ученик мыслит самостоятельно, совершает свои маленькие открытия. Дети обладают своими и только своими им свойственными качествами и уровнем развития. Поэтому следует предлагать им задания дифференцированного характера с учётом индивидуальных особенностей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детей, создавая ситуацию успеха для каждого, т. к. каждый из них должен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продвигаться вперёд со своим темпом и непременно с успехом. В работе 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детьми ЗПР эмоциональный настрой на уроке играет важную роль. Поэтому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неотъемлемым условием достижения положительного результата в обучении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считаю обеспечение психологической комфортности детей, обеспечивающей их эмоциональное благополучие.</w:t>
      </w:r>
    </w:p>
    <w:p w:rsidR="00E20428" w:rsidRPr="00E20428" w:rsidRDefault="00E20428" w:rsidP="00E204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Предлагая ребёнку выполнить какое-либо задание, вначале следует: «снять страх» — помочь ученику преодолеть неуверенность в собственных силах, робость и боязнь оценки окружающих.</w:t>
      </w:r>
    </w:p>
    <w:p w:rsidR="00E20428" w:rsidRPr="00E20428" w:rsidRDefault="00E20428" w:rsidP="00E204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Используются следующие фразы: «Мы все пробуем и ищем. Только так может что-то получиться…», «Не ошибается лишь тот, кто ничего не делает, поэтому…», «В контрольной работе нет таких заданий, с которыми вы бы не справились…», «Этот материал мы с вами полностью изучили…», «Подобные задания мы выполняли не один раз…».</w:t>
      </w:r>
    </w:p>
    <w:p w:rsidR="00E20428" w:rsidRPr="00E20428" w:rsidRDefault="00E20428" w:rsidP="00E204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усиления педагогического воздействия операция «снятие страха» дополняется операцией «авансирование» — фиксация на достоинствах ученика — память, внимание, быстрота реакции, рассудительность и т. п. Учителю необходимо выразить свою твёрдую убеждённость в том, что ученик обязательно справится с поставленной задачей, преодолеет трудности, с которыми он столкнётся на пути продвижения к цели.</w:t>
      </w:r>
    </w:p>
    <w:p w:rsidR="00E20428" w:rsidRPr="00E20428" w:rsidRDefault="00E20428" w:rsidP="00E204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Возможны фразы: «При твоих способностях…», «Ты наверняка справишься, потому что…», «У вас обязательно получится…».</w:t>
      </w:r>
    </w:p>
    <w:p w:rsidR="00E20428" w:rsidRPr="00E20428" w:rsidRDefault="00E20428" w:rsidP="00E204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Большое значение в стимулировании активности ребёнка имеет операция «внесение мотива» — смещение с цели на мотив (объясняется ради чего, ради кого совершается деятельность). Формула внесения мотива выглядит примерно так: «Нам это так нужно…», «От тебя зависит успех всей нашей работы…», «Без твоей помощи товарищу никогда не справиться…»</w:t>
      </w:r>
    </w:p>
    <w:p w:rsidR="00E20428" w:rsidRPr="00E20428" w:rsidRDefault="00E20428" w:rsidP="00E204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Социальная направленность в момент педагогического воздействия должна быть дополнена для ребёнка обозначением важности его усилий в предстоящей или совершаемой деятельности. Для этого предлагается использовать операцию «персональная исключительность» — персональная исключительность, высказанная в адрес ребёнка, повышает планку требования и ответственность за порученное дело, вселяет в ребёнка определённую уверенность и надежду на успешный результат.</w:t>
      </w:r>
    </w:p>
    <w:p w:rsidR="00E20428" w:rsidRPr="00E20428" w:rsidRDefault="00E20428" w:rsidP="00E204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>Ёе</w:t>
      </w:r>
      <w:proofErr w:type="spellEnd"/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парадигмы: «Только ты и мог бы…», «Ни к кому, кроме тебя, я не могу обратиться с такой просьбой…», «Вы у меня молодцы, я на вас надеюсь!».</w:t>
      </w:r>
    </w:p>
    <w:p w:rsidR="00E20428" w:rsidRPr="00E20428" w:rsidRDefault="00E20428" w:rsidP="00E204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Особую необходимость в ней испытывают ученики слабые, имеющие множество проблем и традиционно негативно оценивающие себя и своё поведение. Персональная исключительность меняет их стереотипы, способствует проживанию новых отношений.</w:t>
      </w:r>
    </w:p>
    <w:p w:rsidR="00E20428" w:rsidRPr="00E20428" w:rsidRDefault="00E20428" w:rsidP="00E204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Завершается технологический алгоритм операцией «педагогическое внушение», которое побуждает к выполнению конкретных действий: «Начинай же…», «Нам уже не терпится…», «Так хочется поскорее увидеть…». При произнесении этих парадигм </w:t>
      </w:r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педагогом большое значение имеет тон (он должен быть ровным, спокойным и убедительным), пластика и мимика.</w:t>
      </w:r>
    </w:p>
    <w:p w:rsidR="00E20428" w:rsidRDefault="00E20428" w:rsidP="00E204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042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Заключительная оценка также имеет большое значение для ощущения школьником своего успеха. Содержательно она должна относиться не к результату в целом (хотя такая оценка тоже высказывается), а к каким-то отдельным деталям полученного результата, своим эмоциональным переживанием в связи с увиденным: «Больше всего в твоей работе мне понравилось…», «Особенно тебе удалось…».</w:t>
      </w:r>
    </w:p>
    <w:p w:rsidR="00807B78" w:rsidRPr="00E20428" w:rsidRDefault="00807B78" w:rsidP="00E204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7B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Самым сложным представляется отслеживание жизненных компетенций. Они конкретизированы и отражаются,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и все остальные результаты </w:t>
      </w:r>
      <w:bookmarkStart w:id="0" w:name="_GoBack"/>
      <w:bookmarkEnd w:id="0"/>
      <w:r w:rsidRPr="00807B78">
        <w:rPr>
          <w:rFonts w:ascii="Times New Roman" w:eastAsia="Times New Roman" w:hAnsi="Times New Roman" w:cs="Times New Roman"/>
          <w:sz w:val="24"/>
          <w:szCs w:val="24"/>
          <w:lang w:eastAsia="ru-RU"/>
        </w:rPr>
        <w:t>в «Портфолио достижений»  учащихся с ограниченными возможностями здоровья. Это позволяет на основе систематического фиксирования результатов создать полную картину развития обучающегося и оказать действенную помощь педагогу в обучении и воспитании воспитанников с ограниченными возможностями здоровья в условиях школы-интерната.</w:t>
      </w:r>
    </w:p>
    <w:p w:rsidR="00E20428" w:rsidRPr="00527CAB" w:rsidRDefault="00E20428" w:rsidP="00E204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CA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обеспечения доступного качественного образования детей с ОВЗ, детей-инвалидов большое значение играет профессионализм педагогов.</w:t>
      </w:r>
    </w:p>
    <w:p w:rsidR="00E20428" w:rsidRPr="00E20428" w:rsidRDefault="00E20428" w:rsidP="00E204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0428" w:rsidRPr="00E20428" w:rsidRDefault="00E20428" w:rsidP="00E2042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0DC7" w:rsidRPr="00D60DC7" w:rsidRDefault="00D60DC7" w:rsidP="00D60DC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085" w:rsidRDefault="00F34085"/>
    <w:sectPr w:rsidR="00F340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hybridMultilevel"/>
    <w:tmpl w:val="519B500C"/>
    <w:lvl w:ilvl="0" w:tplc="FFFFFFFF">
      <w:start w:val="1"/>
      <w:numFmt w:val="bullet"/>
      <w:lvlText w:val="в"/>
      <w:lvlJc w:val="left"/>
    </w:lvl>
    <w:lvl w:ilvl="1" w:tplc="FFFFFFFF">
      <w:start w:val="1"/>
      <w:numFmt w:val="bullet"/>
      <w:lvlText w:val="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1EC34F53"/>
    <w:multiLevelType w:val="hybridMultilevel"/>
    <w:tmpl w:val="D876A1D2"/>
    <w:lvl w:ilvl="0" w:tplc="04190001">
      <w:start w:val="1"/>
      <w:numFmt w:val="bullet"/>
      <w:lvlText w:val=""/>
      <w:lvlJc w:val="left"/>
      <w:pPr>
        <w:ind w:left="16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122"/>
    <w:rsid w:val="00527CAB"/>
    <w:rsid w:val="00807B78"/>
    <w:rsid w:val="00D44122"/>
    <w:rsid w:val="00D60DC7"/>
    <w:rsid w:val="00E20428"/>
    <w:rsid w:val="00F3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959435-E422-41D6-9A39-9763018FB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60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2089</Words>
  <Characters>11913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2018-11-07T07:08:00Z</dcterms:created>
  <dcterms:modified xsi:type="dcterms:W3CDTF">2018-11-07T07:35:00Z</dcterms:modified>
</cp:coreProperties>
</file>