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31" w:rsidRDefault="0042095A" w:rsidP="007843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651">
        <w:rPr>
          <w:rFonts w:ascii="Times New Roman" w:hAnsi="Times New Roman" w:cs="Times New Roman"/>
          <w:b/>
          <w:sz w:val="26"/>
          <w:szCs w:val="26"/>
        </w:rPr>
        <w:t>СЮЖЕТЫ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5E2C21">
        <w:rPr>
          <w:rFonts w:ascii="Times New Roman" w:hAnsi="Times New Roman" w:cs="Times New Roman"/>
          <w:b/>
          <w:sz w:val="26"/>
          <w:szCs w:val="26"/>
        </w:rPr>
        <w:t xml:space="preserve">МОТИВЫ </w:t>
      </w:r>
      <w:r w:rsidR="00436F31">
        <w:rPr>
          <w:rFonts w:ascii="Times New Roman" w:hAnsi="Times New Roman" w:cs="Times New Roman"/>
          <w:b/>
          <w:sz w:val="26"/>
          <w:szCs w:val="26"/>
        </w:rPr>
        <w:t xml:space="preserve">ВОЛШЕБНОЙ СКАЗКИ </w:t>
      </w:r>
    </w:p>
    <w:p w:rsidR="00354EFB" w:rsidRPr="001138A7" w:rsidRDefault="005E2C21" w:rsidP="007843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РОМАНЕ «БЕСЫ» Ф.М. ДОСТОЕВСКОГО</w:t>
      </w:r>
    </w:p>
    <w:p w:rsidR="00354EFB" w:rsidRPr="001138A7" w:rsidRDefault="00354EFB" w:rsidP="001138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138A7">
        <w:rPr>
          <w:rFonts w:ascii="Times New Roman" w:hAnsi="Times New Roman" w:cs="Times New Roman"/>
          <w:b/>
          <w:sz w:val="26"/>
          <w:szCs w:val="26"/>
        </w:rPr>
        <w:t>Коверина</w:t>
      </w:r>
      <w:proofErr w:type="spellEnd"/>
      <w:r w:rsidRPr="001138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2C21">
        <w:rPr>
          <w:rFonts w:ascii="Times New Roman" w:hAnsi="Times New Roman" w:cs="Times New Roman"/>
          <w:b/>
          <w:sz w:val="26"/>
          <w:szCs w:val="26"/>
        </w:rPr>
        <w:t>Т</w:t>
      </w:r>
      <w:r w:rsidRPr="001138A7">
        <w:rPr>
          <w:rFonts w:ascii="Times New Roman" w:hAnsi="Times New Roman" w:cs="Times New Roman"/>
          <w:b/>
          <w:sz w:val="26"/>
          <w:szCs w:val="26"/>
        </w:rPr>
        <w:t>.С.</w:t>
      </w:r>
    </w:p>
    <w:p w:rsidR="00354EFB" w:rsidRPr="001138A7" w:rsidRDefault="005E2C21" w:rsidP="0011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Российский университет кооперации</w:t>
      </w:r>
    </w:p>
    <w:p w:rsidR="00354EFB" w:rsidRDefault="00354EFB" w:rsidP="0011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8A7">
        <w:rPr>
          <w:rFonts w:ascii="Times New Roman" w:hAnsi="Times New Roman" w:cs="Times New Roman"/>
          <w:sz w:val="26"/>
          <w:szCs w:val="26"/>
        </w:rPr>
        <w:t>РОССИЯ</w:t>
      </w:r>
    </w:p>
    <w:p w:rsidR="00BD45E7" w:rsidRPr="001138A7" w:rsidRDefault="00BD45E7" w:rsidP="0011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4EFB" w:rsidRPr="00BD45E7" w:rsidRDefault="00354EFB" w:rsidP="001138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6"/>
          <w:szCs w:val="26"/>
        </w:rPr>
        <w:tab/>
      </w:r>
      <w:r w:rsidRPr="00F25DED">
        <w:rPr>
          <w:rFonts w:ascii="Times New Roman" w:hAnsi="Times New Roman" w:cs="Times New Roman"/>
          <w:sz w:val="24"/>
          <w:szCs w:val="24"/>
        </w:rPr>
        <w:t>Аннотация.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 статье </w:t>
      </w:r>
      <w:r w:rsidR="00436F31">
        <w:rPr>
          <w:rFonts w:ascii="Times New Roman" w:hAnsi="Times New Roman" w:cs="Times New Roman"/>
          <w:sz w:val="24"/>
          <w:szCs w:val="24"/>
        </w:rPr>
        <w:t>ставится цель проследить связь сюжета романа «Бесы» Ф.М. Достоевского с волшебной сказкой, доказать, что данная жанровая проекция проясняет и поддерживает в произведении соотношение реального и фантастического планов.</w:t>
      </w:r>
    </w:p>
    <w:p w:rsidR="002B1826" w:rsidRPr="00BD45E7" w:rsidRDefault="002B1826" w:rsidP="001138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0AD" w:rsidRDefault="00B52C1E" w:rsidP="001138A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Ф.М. Достоевский принадлежит к писателям,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фольклоризм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которых наиболее труден для изучения. С первого взгляда он представляется таким художником, чьи творческие связи с идеологией и поэтикой фольклора могут показаться ничтожными. Однако</w:t>
      </w:r>
      <w:proofErr w:type="gramStart"/>
      <w:r w:rsidR="00CF30A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эти связи существуют, они уже </w:t>
      </w:r>
      <w:r w:rsidR="00CF30AD">
        <w:rPr>
          <w:rFonts w:ascii="Times New Roman" w:hAnsi="Times New Roman" w:cs="Times New Roman"/>
          <w:sz w:val="24"/>
          <w:szCs w:val="24"/>
          <w:shd w:val="clear" w:color="auto" w:fill="FFFFFF"/>
        </w:rPr>
        <w:t>довольно давно обнаружены исследователями.</w:t>
      </w:r>
    </w:p>
    <w:p w:rsidR="00E9459D" w:rsidRDefault="00CF30AD" w:rsidP="001138A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вопросу о фольклоре в романе «Бесы» Ф.М. Достоевского обращались многие, </w:t>
      </w:r>
      <w:r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частности, Д.С. Мережковский и В.И. Иванов, отдельных аспектов этого вопроса касались М.С. Альтман, М.М. Бахтин, Г.Д. </w:t>
      </w:r>
      <w:proofErr w:type="spellStart"/>
      <w:r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>Гачев</w:t>
      </w:r>
      <w:proofErr w:type="spellEnd"/>
      <w:r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>, Л.М. Лотман</w:t>
      </w:r>
      <w:r w:rsidR="000914BC"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интересные разработки на эту тему находим в трудах В.А. </w:t>
      </w:r>
      <w:proofErr w:type="spellStart"/>
      <w:r w:rsidR="000914BC"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>Михнюкевича</w:t>
      </w:r>
      <w:proofErr w:type="spellEnd"/>
      <w:r w:rsidR="000914BC"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В.П. Владимирцева, Л.И. </w:t>
      </w:r>
      <w:proofErr w:type="spellStart"/>
      <w:r w:rsidR="000914BC" w:rsidRPr="003174B1">
        <w:rPr>
          <w:rFonts w:ascii="Times New Roman" w:hAnsi="Times New Roman" w:cs="Times New Roman"/>
          <w:sz w:val="24"/>
          <w:szCs w:val="24"/>
          <w:shd w:val="clear" w:color="auto" w:fill="FFFFFF"/>
        </w:rPr>
        <w:t>Сараскиной</w:t>
      </w:r>
      <w:proofErr w:type="spellEnd"/>
      <w:r w:rsidR="00386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других исследователей.</w:t>
      </w:r>
      <w:proofErr w:type="gramEnd"/>
      <w:r w:rsidR="00E94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 из них, анализируя фольклорные мотивы романа, проводят параллель между его сюжетом и различными жанрами фольклора, сравнивая образы, действия героев с образами и действиями персонажей устного народного творчества. На основе исследовательских материалов можно сделать вывод, что в романе «Бесы» происходит наложение жанровых систем: в нем обнаруживается связь с фольклорной </w:t>
      </w:r>
      <w:proofErr w:type="spellStart"/>
      <w:r w:rsidR="00E9459D">
        <w:rPr>
          <w:rFonts w:ascii="Times New Roman" w:hAnsi="Times New Roman" w:cs="Times New Roman"/>
          <w:sz w:val="24"/>
          <w:szCs w:val="24"/>
          <w:shd w:val="clear" w:color="auto" w:fill="FFFFFF"/>
        </w:rPr>
        <w:t>быличкой</w:t>
      </w:r>
      <w:proofErr w:type="spellEnd"/>
      <w:r w:rsidR="00E9459D">
        <w:rPr>
          <w:rFonts w:ascii="Times New Roman" w:hAnsi="Times New Roman" w:cs="Times New Roman"/>
          <w:sz w:val="24"/>
          <w:szCs w:val="24"/>
          <w:shd w:val="clear" w:color="auto" w:fill="FFFFFF"/>
        </w:rPr>
        <w:t>, сказкой, легендой, песней, житием, христианскими мотивами.</w:t>
      </w:r>
    </w:p>
    <w:p w:rsidR="00354EFB" w:rsidRDefault="00E632FC" w:rsidP="001979E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Поставим цель найти и доказать присутствие в романе «Бесы» Ф.М. Достоевского </w:t>
      </w:r>
      <w:r w:rsidR="00BA1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жанра волшебной сказки, законов ее </w:t>
      </w:r>
      <w:proofErr w:type="spellStart"/>
      <w:r w:rsidR="00BA1961">
        <w:rPr>
          <w:rFonts w:ascii="Times New Roman" w:hAnsi="Times New Roman" w:cs="Times New Roman"/>
          <w:sz w:val="24"/>
          <w:szCs w:val="24"/>
          <w:shd w:val="clear" w:color="auto" w:fill="FFFFFF"/>
        </w:rPr>
        <w:t>сюжетосложения</w:t>
      </w:r>
      <w:proofErr w:type="spellEnd"/>
      <w:r w:rsidR="00BA19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124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присущего ей </w:t>
      </w:r>
      <w:r w:rsidR="00D63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типа героев. </w:t>
      </w:r>
    </w:p>
    <w:p w:rsidR="003E7D25" w:rsidRDefault="001979E7" w:rsidP="003E7D2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«Некогда давным-давно в некотором царстве, в некотором государстве» </w:t>
      </w:r>
      <w:r w:rsidR="003E7D25" w:rsidRPr="003E7D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E14">
        <w:rPr>
          <w:rFonts w:ascii="Times New Roman" w:hAnsi="Times New Roman" w:cs="Times New Roman"/>
          <w:sz w:val="24"/>
          <w:szCs w:val="24"/>
          <w:shd w:val="clear" w:color="auto" w:fill="FFFFFF"/>
        </w:rPr>
        <w:t>так начинается волшебная сказка, указывая на то, что действие совершается вне времени и пространства. А как начинается роман Ф.М. Достоевского?</w:t>
      </w:r>
      <w:r w:rsidR="00D76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«Приступая к описанию недавних и столь странных событий, происшедших в нашем, доселе ничем не отличавшемся городе, я принужден, по неумению моему, начать несколько издалека…»</w:t>
      </w:r>
      <w:r w:rsidR="00605A40" w:rsidRPr="00605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A40" w:rsidRPr="001F5B13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="001F5B13">
        <w:rPr>
          <w:rFonts w:ascii="Times New Roman" w:hAnsi="Times New Roman" w:cs="Times New Roman"/>
          <w:sz w:val="24"/>
          <w:szCs w:val="24"/>
          <w:shd w:val="clear" w:color="auto" w:fill="FFFFFF"/>
        </w:rPr>
        <w:t>1, с. 9</w:t>
      </w:r>
      <w:r w:rsidR="001F5B13" w:rsidRPr="00E63E61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D76EFA">
        <w:rPr>
          <w:rFonts w:ascii="Times New Roman" w:hAnsi="Times New Roman" w:cs="Times New Roman"/>
          <w:sz w:val="24"/>
          <w:szCs w:val="24"/>
          <w:shd w:val="clear" w:color="auto" w:fill="FFFFFF"/>
        </w:rPr>
        <w:t>. Нас не знакомят с событием сразу, о каком городе упоминает автор тоже неизвестно, вместо всего этого он уносит нас в далекое прошлое, не имеющее временных рамок.</w:t>
      </w:r>
      <w:r w:rsidR="00310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7D25" w:rsidRDefault="003E7D25" w:rsidP="003E7D2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25">
        <w:rPr>
          <w:rFonts w:ascii="Times New Roman" w:hAnsi="Times New Roman" w:cs="Times New Roman"/>
          <w:sz w:val="24"/>
          <w:szCs w:val="24"/>
        </w:rPr>
        <w:t xml:space="preserve">Далее мы знакомимся с будущими действующими лицами повествования, причем каждое из них будет играть свою роль в сюжете романа. Как и в сказке, эти лица двух поколений: Степан Трофимович и Варвара Петровна – люди старшего поколения, Петр </w:t>
      </w:r>
      <w:proofErr w:type="spellStart"/>
      <w:r w:rsidRPr="003E7D25">
        <w:rPr>
          <w:rFonts w:ascii="Times New Roman" w:hAnsi="Times New Roman" w:cs="Times New Roman"/>
          <w:sz w:val="24"/>
          <w:szCs w:val="24"/>
        </w:rPr>
        <w:t>Верховенский</w:t>
      </w:r>
      <w:proofErr w:type="spellEnd"/>
      <w:r w:rsidRPr="003E7D25">
        <w:rPr>
          <w:rFonts w:ascii="Times New Roman" w:hAnsi="Times New Roman" w:cs="Times New Roman"/>
          <w:sz w:val="24"/>
          <w:szCs w:val="24"/>
        </w:rPr>
        <w:t xml:space="preserve"> (в начале романа он упоминается мельком) и Николай Ставрогин – люди младшего поколения. Как положено, последние не живут дома, они отправляются в путь, «ищут приключения».</w:t>
      </w:r>
    </w:p>
    <w:p w:rsidR="003E7D25" w:rsidRDefault="003E7D25" w:rsidP="003E7D2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25">
        <w:rPr>
          <w:rFonts w:ascii="Times New Roman" w:hAnsi="Times New Roman" w:cs="Times New Roman"/>
          <w:sz w:val="24"/>
          <w:szCs w:val="24"/>
        </w:rPr>
        <w:t>Если в волшебных сказках мы «знакоми</w:t>
      </w:r>
      <w:r>
        <w:rPr>
          <w:rFonts w:ascii="Times New Roman" w:hAnsi="Times New Roman" w:cs="Times New Roman"/>
          <w:sz w:val="24"/>
          <w:szCs w:val="24"/>
        </w:rPr>
        <w:t>мся с жизнью» одной семьи («Жил</w:t>
      </w:r>
      <w:r w:rsidR="00207135" w:rsidRPr="00207135">
        <w:rPr>
          <w:rFonts w:ascii="Times New Roman" w:hAnsi="Times New Roman" w:cs="Times New Roman"/>
          <w:sz w:val="24"/>
          <w:szCs w:val="24"/>
        </w:rPr>
        <w:t>-</w:t>
      </w:r>
      <w:r w:rsidRPr="003E7D25">
        <w:rPr>
          <w:rFonts w:ascii="Times New Roman" w:hAnsi="Times New Roman" w:cs="Times New Roman"/>
          <w:sz w:val="24"/>
          <w:szCs w:val="24"/>
        </w:rPr>
        <w:t>был царь, и было у него 3 сына…»), то здесь перед нами их две. Но особое внимание автор уделяет семье Ставрогиных, именно члены этой семьи находятся в центре основного действия романа.</w:t>
      </w:r>
    </w:p>
    <w:p w:rsidR="00207135" w:rsidRDefault="003E7D25" w:rsidP="0020713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D25">
        <w:rPr>
          <w:rFonts w:ascii="Times New Roman" w:hAnsi="Times New Roman" w:cs="Times New Roman"/>
          <w:sz w:val="24"/>
          <w:szCs w:val="24"/>
        </w:rPr>
        <w:t xml:space="preserve">Иван-Царевич, герой любой волшебной сказки, покидает дом и, преодолевая препятствия на своем пути, ищет свою Василису Прекрасную. Таким героем в романе становится Николай Ставрогин. Как молодец из сказки, Ставрогин хорош собой, он обладает тонким умом, смекалкой, совершает на своем пути добрые дела. Здесь можно поспорить: добрые ли? На первый взгляд, эти поступки, безусловно, хорошие, </w:t>
      </w:r>
      <w:r w:rsidRPr="003E7D25">
        <w:rPr>
          <w:rFonts w:ascii="Times New Roman" w:hAnsi="Times New Roman" w:cs="Times New Roman"/>
          <w:sz w:val="24"/>
          <w:szCs w:val="24"/>
        </w:rPr>
        <w:lastRenderedPageBreak/>
        <w:t>свойственные человеку высоких нравственных качеств, но на второй, ведь этими добрыми делами Ставрогин хотел спасти свою душу от страшной кары. В романе происходит наложение разных жанров, поэтому последнее утверждение лучше рассмотреть в свете христианских мотивов произведения.</w:t>
      </w:r>
    </w:p>
    <w:p w:rsidR="00AE2211" w:rsidRDefault="003E7D25" w:rsidP="00AE221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135">
        <w:rPr>
          <w:rFonts w:ascii="Times New Roman" w:hAnsi="Times New Roman" w:cs="Times New Roman"/>
          <w:sz w:val="24"/>
          <w:szCs w:val="24"/>
        </w:rPr>
        <w:t xml:space="preserve">Сказочный Иван-Царевич на своем пути совершает множество подвигов: он помогает лесным зверятам, попавшим в беду, кормит старика или старуху, умирающих с голоду, наконец, борется со злыми силами; наш герой  тоже совершает ряд подвигов: он идет к Шатову и предупреждает его об опасности, намеревается объявить о браке с </w:t>
      </w:r>
      <w:proofErr w:type="spellStart"/>
      <w:r w:rsidRPr="00207135">
        <w:rPr>
          <w:rFonts w:ascii="Times New Roman" w:hAnsi="Times New Roman" w:cs="Times New Roman"/>
          <w:sz w:val="24"/>
          <w:szCs w:val="24"/>
        </w:rPr>
        <w:t>Хромоножкой</w:t>
      </w:r>
      <w:proofErr w:type="spellEnd"/>
      <w:r w:rsidRPr="00207135">
        <w:rPr>
          <w:rFonts w:ascii="Times New Roman" w:hAnsi="Times New Roman" w:cs="Times New Roman"/>
          <w:sz w:val="24"/>
          <w:szCs w:val="24"/>
        </w:rPr>
        <w:t xml:space="preserve">, стреляет в воздух на дуэли с </w:t>
      </w:r>
      <w:proofErr w:type="spellStart"/>
      <w:r w:rsidRPr="00207135">
        <w:rPr>
          <w:rFonts w:ascii="Times New Roman" w:hAnsi="Times New Roman" w:cs="Times New Roman"/>
          <w:sz w:val="24"/>
          <w:szCs w:val="24"/>
        </w:rPr>
        <w:t>Тагановым</w:t>
      </w:r>
      <w:proofErr w:type="spellEnd"/>
      <w:r w:rsidRPr="00207135">
        <w:rPr>
          <w:rFonts w:ascii="Times New Roman" w:hAnsi="Times New Roman" w:cs="Times New Roman"/>
          <w:sz w:val="24"/>
          <w:szCs w:val="24"/>
        </w:rPr>
        <w:t>, намеревается опубликовать исповедь.</w:t>
      </w:r>
      <w:proofErr w:type="gramEnd"/>
      <w:r w:rsidRPr="00207135">
        <w:rPr>
          <w:rFonts w:ascii="Times New Roman" w:hAnsi="Times New Roman" w:cs="Times New Roman"/>
          <w:sz w:val="24"/>
          <w:szCs w:val="24"/>
        </w:rPr>
        <w:t xml:space="preserve"> Наконец, пытается бороться со злым духом в лице Петра </w:t>
      </w:r>
      <w:proofErr w:type="spellStart"/>
      <w:r w:rsidRPr="00207135">
        <w:rPr>
          <w:rFonts w:ascii="Times New Roman" w:hAnsi="Times New Roman" w:cs="Times New Roman"/>
          <w:sz w:val="24"/>
          <w:szCs w:val="24"/>
        </w:rPr>
        <w:t>Верховенского</w:t>
      </w:r>
      <w:proofErr w:type="spellEnd"/>
      <w:r w:rsidRPr="00207135">
        <w:rPr>
          <w:rFonts w:ascii="Times New Roman" w:hAnsi="Times New Roman" w:cs="Times New Roman"/>
          <w:sz w:val="24"/>
          <w:szCs w:val="24"/>
        </w:rPr>
        <w:t>.</w:t>
      </w:r>
    </w:p>
    <w:p w:rsidR="00AE2211" w:rsidRDefault="003E7D25" w:rsidP="00AE221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211">
        <w:rPr>
          <w:rFonts w:ascii="Times New Roman" w:hAnsi="Times New Roman" w:cs="Times New Roman"/>
          <w:sz w:val="24"/>
          <w:szCs w:val="24"/>
        </w:rPr>
        <w:t xml:space="preserve">По правилам народного сюжета у главного героя должна быть возлюбленная, о которой он мечтает и которую ищет. Роль невесты, ради которой совершает свои подвиги Иван-Царевич, исполняет в романе Лиза Дроздова-Тушина. О ней думает Ставрогин, когда приезжает в губернский город, из-за нее, чтобы не оттолкнуть от себя, он торжественно отрекается от </w:t>
      </w:r>
      <w:proofErr w:type="spellStart"/>
      <w:r w:rsidRPr="00AE2211">
        <w:rPr>
          <w:rFonts w:ascii="Times New Roman" w:hAnsi="Times New Roman" w:cs="Times New Roman"/>
          <w:sz w:val="24"/>
          <w:szCs w:val="24"/>
        </w:rPr>
        <w:t>Хромоножки</w:t>
      </w:r>
      <w:proofErr w:type="spellEnd"/>
      <w:r w:rsidRPr="00AE2211">
        <w:rPr>
          <w:rFonts w:ascii="Times New Roman" w:hAnsi="Times New Roman" w:cs="Times New Roman"/>
          <w:sz w:val="24"/>
          <w:szCs w:val="24"/>
        </w:rPr>
        <w:t xml:space="preserve">, неожиданно встретив ее у матери. В надежде на чудо в конце романа он обращается также к ней. Надо обратить внимание, что, как и герой сказки, Ставрогин крадет Лизу, и помогает ему в этом Петр </w:t>
      </w:r>
      <w:proofErr w:type="spellStart"/>
      <w:r w:rsidRPr="00AE2211">
        <w:rPr>
          <w:rFonts w:ascii="Times New Roman" w:hAnsi="Times New Roman" w:cs="Times New Roman"/>
          <w:sz w:val="24"/>
          <w:szCs w:val="24"/>
        </w:rPr>
        <w:t>Верховенский</w:t>
      </w:r>
      <w:proofErr w:type="spellEnd"/>
      <w:r w:rsidRPr="00AE2211">
        <w:rPr>
          <w:rFonts w:ascii="Times New Roman" w:hAnsi="Times New Roman" w:cs="Times New Roman"/>
          <w:sz w:val="24"/>
          <w:szCs w:val="24"/>
        </w:rPr>
        <w:t>, который в этой части романа играет роль волшебного помощника Царевича, его серого волка.</w:t>
      </w:r>
    </w:p>
    <w:p w:rsidR="00AE2211" w:rsidRDefault="003E7D25" w:rsidP="00AE221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211">
        <w:rPr>
          <w:rFonts w:ascii="Times New Roman" w:hAnsi="Times New Roman" w:cs="Times New Roman"/>
          <w:sz w:val="24"/>
          <w:szCs w:val="24"/>
        </w:rPr>
        <w:t>Сказочный сюжет объясняет женитьбу Ставрогина с Марьей Тимофеевной. Герой искал себе красавицу-жену, но «стрелы» его попали в «грязное болото» в лапы отвратительной лягушки, на которой пришлось жениться. Как сказочный Иван-Царевич, Ставрогин стыдится показать свою жену обществу.</w:t>
      </w:r>
    </w:p>
    <w:p w:rsidR="00AE2211" w:rsidRDefault="003E7D25" w:rsidP="00AE221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211">
        <w:rPr>
          <w:rFonts w:ascii="Times New Roman" w:hAnsi="Times New Roman" w:cs="Times New Roman"/>
          <w:sz w:val="24"/>
          <w:szCs w:val="24"/>
        </w:rPr>
        <w:t xml:space="preserve">Обычно Иван-Царевич в сказке сближается со злым духом, чтобы сойтись в непримиримом бою, смертном поединке. Внимательно читая роман, легко обнаружить, что основные черты сказочного Змея-Горыныча присущи главному герою романа. </w:t>
      </w:r>
      <w:proofErr w:type="gramStart"/>
      <w:r w:rsidRPr="00AE2211">
        <w:rPr>
          <w:rFonts w:ascii="Times New Roman" w:hAnsi="Times New Roman" w:cs="Times New Roman"/>
          <w:sz w:val="24"/>
          <w:szCs w:val="24"/>
        </w:rPr>
        <w:t>Обнаруживается противоречие: с одной стороны, перед нами Иван-Царевич, воплощение добра, справедливости, мира, а с другой, Змей – символ зла, ненависти, вражды.</w:t>
      </w:r>
      <w:proofErr w:type="gramEnd"/>
      <w:r w:rsidRPr="00AE2211">
        <w:rPr>
          <w:rFonts w:ascii="Times New Roman" w:hAnsi="Times New Roman" w:cs="Times New Roman"/>
          <w:sz w:val="24"/>
          <w:szCs w:val="24"/>
        </w:rPr>
        <w:t xml:space="preserve"> На это намекает сам Ф.М. Достоевский: одна из глав романа носит название «Иван-Царевич», а другая – «Премудрый змий». В связи с двойственностью личности главного героя, двоится сюжет романа, двойственны поступки героя. В душе Ставрогина происходит поединок с самим собой. В нем борются положительное и отрицательное, добро и зло, Бог и Дьявол. </w:t>
      </w:r>
    </w:p>
    <w:p w:rsidR="00AE2211" w:rsidRDefault="00226CAC" w:rsidP="00AE221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определению В.Я.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>
        <w:rPr>
          <w:rFonts w:ascii="Times New Roman" w:hAnsi="Times New Roman" w:cs="Times New Roman"/>
          <w:sz w:val="24"/>
          <w:szCs w:val="24"/>
        </w:rPr>
        <w:t>: «</w:t>
      </w:r>
      <w:r w:rsidR="003E7D25" w:rsidRPr="00AE2211">
        <w:rPr>
          <w:rFonts w:ascii="Times New Roman" w:hAnsi="Times New Roman" w:cs="Times New Roman"/>
          <w:sz w:val="24"/>
          <w:szCs w:val="24"/>
        </w:rPr>
        <w:t>Змей – одна из наиболее сложных и неразгаданных фигур мирового фольклора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17C">
        <w:rPr>
          <w:rFonts w:ascii="Times New Roman" w:hAnsi="Times New Roman" w:cs="Times New Roman"/>
          <w:sz w:val="24"/>
          <w:szCs w:val="24"/>
        </w:rPr>
        <w:t xml:space="preserve"> </w:t>
      </w:r>
      <w:r w:rsidRPr="00226CAC">
        <w:rPr>
          <w:rFonts w:ascii="Times New Roman" w:hAnsi="Times New Roman" w:cs="Times New Roman"/>
          <w:sz w:val="24"/>
          <w:szCs w:val="24"/>
        </w:rPr>
        <w:t>[</w:t>
      </w:r>
      <w:r w:rsidR="00605A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с. 217</w:t>
      </w:r>
      <w:r w:rsidRPr="00071199">
        <w:rPr>
          <w:rFonts w:ascii="Times New Roman" w:hAnsi="Times New Roman" w:cs="Times New Roman"/>
          <w:sz w:val="24"/>
          <w:szCs w:val="24"/>
        </w:rPr>
        <w:t>]</w:t>
      </w:r>
      <w:r w:rsidR="003E7D25" w:rsidRPr="00AE2211">
        <w:rPr>
          <w:rFonts w:ascii="Times New Roman" w:hAnsi="Times New Roman" w:cs="Times New Roman"/>
          <w:sz w:val="24"/>
          <w:szCs w:val="24"/>
        </w:rPr>
        <w:t>. Весь облик змея и его роль в сказке слагаются из ряда частностей.</w:t>
      </w:r>
    </w:p>
    <w:p w:rsidR="00B959EF" w:rsidRDefault="003E7D25" w:rsidP="00B959EF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211">
        <w:rPr>
          <w:rFonts w:ascii="Times New Roman" w:hAnsi="Times New Roman" w:cs="Times New Roman"/>
          <w:sz w:val="24"/>
          <w:szCs w:val="24"/>
        </w:rPr>
        <w:t>Из народных сказок известно, что мать змея – лютая змея, которая готова постоянно мстить людям. Вот описание матери Ставрогина в один из вечеров: «Вдруг страшное видение предстало его очам: Варвара Петровна в такую погоду и в такой неурочный час к нему! И пешком!.. а на дворе двенадцать ночи!»</w:t>
      </w:r>
      <w:r w:rsidR="00F427B5" w:rsidRPr="00F427B5">
        <w:rPr>
          <w:rFonts w:ascii="Times New Roman" w:hAnsi="Times New Roman" w:cs="Times New Roman"/>
          <w:sz w:val="24"/>
          <w:szCs w:val="24"/>
        </w:rPr>
        <w:t xml:space="preserve"> [</w:t>
      </w:r>
      <w:r w:rsidR="00F427B5">
        <w:rPr>
          <w:rFonts w:ascii="Times New Roman" w:hAnsi="Times New Roman" w:cs="Times New Roman"/>
          <w:sz w:val="24"/>
          <w:szCs w:val="24"/>
        </w:rPr>
        <w:t>1, с. 70</w:t>
      </w:r>
      <w:r w:rsidR="00F427B5" w:rsidRPr="00F427B5">
        <w:rPr>
          <w:rFonts w:ascii="Times New Roman" w:hAnsi="Times New Roman" w:cs="Times New Roman"/>
          <w:sz w:val="24"/>
          <w:szCs w:val="24"/>
        </w:rPr>
        <w:t>]</w:t>
      </w:r>
      <w:r w:rsidR="00F427B5">
        <w:rPr>
          <w:rFonts w:ascii="Times New Roman" w:hAnsi="Times New Roman" w:cs="Times New Roman"/>
          <w:sz w:val="24"/>
          <w:szCs w:val="24"/>
        </w:rPr>
        <w:t>.</w:t>
      </w:r>
      <w:r w:rsidRPr="00AE2211">
        <w:rPr>
          <w:rFonts w:ascii="Times New Roman" w:hAnsi="Times New Roman" w:cs="Times New Roman"/>
          <w:sz w:val="24"/>
          <w:szCs w:val="24"/>
        </w:rPr>
        <w:t xml:space="preserve"> При разговоре она «ядовито прошипела»: «завтра же в это время приду сама, одна, за окончательным ответом, и надеюсь, что он будет удовлетворителен»</w:t>
      </w:r>
      <w:r w:rsidR="00F427B5" w:rsidRPr="00F427B5">
        <w:rPr>
          <w:rFonts w:ascii="Times New Roman" w:hAnsi="Times New Roman" w:cs="Times New Roman"/>
          <w:sz w:val="24"/>
          <w:szCs w:val="24"/>
        </w:rPr>
        <w:t xml:space="preserve"> [</w:t>
      </w:r>
      <w:r w:rsidR="00F427B5">
        <w:rPr>
          <w:rFonts w:ascii="Times New Roman" w:hAnsi="Times New Roman" w:cs="Times New Roman"/>
          <w:sz w:val="24"/>
          <w:szCs w:val="24"/>
        </w:rPr>
        <w:t>1, с. 73</w:t>
      </w:r>
      <w:r w:rsidR="00F427B5" w:rsidRPr="00F427B5">
        <w:rPr>
          <w:rFonts w:ascii="Times New Roman" w:hAnsi="Times New Roman" w:cs="Times New Roman"/>
          <w:sz w:val="24"/>
          <w:szCs w:val="24"/>
        </w:rPr>
        <w:t>]</w:t>
      </w:r>
      <w:r w:rsidRPr="00AE2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9EF" w:rsidRDefault="003E7D25" w:rsidP="00B959EF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9EF">
        <w:rPr>
          <w:rFonts w:ascii="Times New Roman" w:hAnsi="Times New Roman" w:cs="Times New Roman"/>
          <w:sz w:val="24"/>
          <w:szCs w:val="24"/>
        </w:rPr>
        <w:t>Змей в фольклоре не только огненный царь, но еще царь воды</w:t>
      </w:r>
      <w:r w:rsidR="00505B5E" w:rsidRPr="00505B5E">
        <w:rPr>
          <w:rFonts w:ascii="Times New Roman" w:hAnsi="Times New Roman" w:cs="Times New Roman"/>
          <w:sz w:val="24"/>
          <w:szCs w:val="24"/>
        </w:rPr>
        <w:t xml:space="preserve"> [</w:t>
      </w:r>
      <w:r w:rsidR="00605A40">
        <w:rPr>
          <w:rFonts w:ascii="Times New Roman" w:hAnsi="Times New Roman" w:cs="Times New Roman"/>
          <w:sz w:val="24"/>
          <w:szCs w:val="24"/>
        </w:rPr>
        <w:t>2</w:t>
      </w:r>
      <w:r w:rsidR="00505B5E">
        <w:rPr>
          <w:rFonts w:ascii="Times New Roman" w:hAnsi="Times New Roman" w:cs="Times New Roman"/>
          <w:sz w:val="24"/>
          <w:szCs w:val="24"/>
        </w:rPr>
        <w:t>, с. 218</w:t>
      </w:r>
      <w:r w:rsidR="00505B5E" w:rsidRPr="00505B5E">
        <w:rPr>
          <w:rFonts w:ascii="Times New Roman" w:hAnsi="Times New Roman" w:cs="Times New Roman"/>
          <w:sz w:val="24"/>
          <w:szCs w:val="24"/>
        </w:rPr>
        <w:t>]</w:t>
      </w:r>
      <w:r w:rsidRPr="00B959EF">
        <w:rPr>
          <w:rFonts w:ascii="Times New Roman" w:hAnsi="Times New Roman" w:cs="Times New Roman"/>
          <w:sz w:val="24"/>
          <w:szCs w:val="24"/>
        </w:rPr>
        <w:t xml:space="preserve">. Пейзажным фоном разворачивающегося сюжета «Бесов» становится давящая влажность, раздражающая </w:t>
      </w:r>
      <w:proofErr w:type="spellStart"/>
      <w:r w:rsidRPr="00B959EF">
        <w:rPr>
          <w:rFonts w:ascii="Times New Roman" w:hAnsi="Times New Roman" w:cs="Times New Roman"/>
          <w:sz w:val="24"/>
          <w:szCs w:val="24"/>
        </w:rPr>
        <w:t>мокреть</w:t>
      </w:r>
      <w:proofErr w:type="spellEnd"/>
      <w:r w:rsidRPr="00B959EF">
        <w:rPr>
          <w:rFonts w:ascii="Times New Roman" w:hAnsi="Times New Roman" w:cs="Times New Roman"/>
          <w:sz w:val="24"/>
          <w:szCs w:val="24"/>
        </w:rPr>
        <w:t>, жидкая грязь, т.е. в романе господствует водная стихия.</w:t>
      </w:r>
    </w:p>
    <w:p w:rsidR="00B959EF" w:rsidRDefault="003E7D25" w:rsidP="00B959EF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59EF">
        <w:rPr>
          <w:rFonts w:ascii="Times New Roman" w:hAnsi="Times New Roman" w:cs="Times New Roman"/>
          <w:sz w:val="24"/>
          <w:szCs w:val="24"/>
        </w:rPr>
        <w:t xml:space="preserve">Змей имеет еще одно наименование – он Змей-Горыныч, т.е. тот, кто живет в горах. Сразу вспоминается диалог Марьи Тимофеевны с Николаем Ставрогиным: «Хотите жить со мною всю жизнь, но только </w:t>
      </w:r>
      <w:proofErr w:type="gramStart"/>
      <w:r w:rsidRPr="00B959EF">
        <w:rPr>
          <w:rFonts w:ascii="Times New Roman" w:hAnsi="Times New Roman" w:cs="Times New Roman"/>
          <w:sz w:val="24"/>
          <w:szCs w:val="24"/>
        </w:rPr>
        <w:t>очень отсюда</w:t>
      </w:r>
      <w:proofErr w:type="gramEnd"/>
      <w:r w:rsidRPr="00B959EF">
        <w:rPr>
          <w:rFonts w:ascii="Times New Roman" w:hAnsi="Times New Roman" w:cs="Times New Roman"/>
          <w:sz w:val="24"/>
          <w:szCs w:val="24"/>
        </w:rPr>
        <w:t xml:space="preserve"> далеко? Это в горах, в Швейцарии, там есть одно место»</w:t>
      </w:r>
      <w:r w:rsidR="00BB3583" w:rsidRPr="00BB3583">
        <w:rPr>
          <w:rFonts w:ascii="Times New Roman" w:hAnsi="Times New Roman" w:cs="Times New Roman"/>
          <w:sz w:val="24"/>
          <w:szCs w:val="24"/>
        </w:rPr>
        <w:t xml:space="preserve"> [</w:t>
      </w:r>
      <w:r w:rsidR="00BB3583">
        <w:rPr>
          <w:rFonts w:ascii="Times New Roman" w:hAnsi="Times New Roman" w:cs="Times New Roman"/>
          <w:sz w:val="24"/>
          <w:szCs w:val="24"/>
        </w:rPr>
        <w:t>1, с. 258</w:t>
      </w:r>
      <w:r w:rsidR="00BB3583" w:rsidRPr="00C11708">
        <w:rPr>
          <w:rFonts w:ascii="Times New Roman" w:hAnsi="Times New Roman" w:cs="Times New Roman"/>
          <w:sz w:val="24"/>
          <w:szCs w:val="24"/>
        </w:rPr>
        <w:t>]</w:t>
      </w:r>
      <w:r w:rsidRPr="00B959EF">
        <w:rPr>
          <w:rFonts w:ascii="Times New Roman" w:hAnsi="Times New Roman" w:cs="Times New Roman"/>
          <w:sz w:val="24"/>
          <w:szCs w:val="24"/>
        </w:rPr>
        <w:t>. В начале романа именно в Швейцарию сопровождает герой Лизу Тушину и ее мать.</w:t>
      </w:r>
    </w:p>
    <w:p w:rsidR="008A09FA" w:rsidRDefault="007A5CC5" w:rsidP="008A09F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исследованиях А.Н. Афанасьева находим: «</w:t>
      </w:r>
      <w:r w:rsidR="003E7D25" w:rsidRPr="00B959EF">
        <w:rPr>
          <w:rFonts w:ascii="Times New Roman" w:hAnsi="Times New Roman" w:cs="Times New Roman"/>
          <w:sz w:val="24"/>
          <w:szCs w:val="24"/>
        </w:rPr>
        <w:t>Змей, говорят простолюдины, летит по поднебесью, дыша пламенем, над знакомою ему избою рассыпается он искрами и через трубу является перед избранною подругою и оборачивается молодцем несказанной красоты</w:t>
      </w:r>
      <w:r>
        <w:rPr>
          <w:rFonts w:ascii="Times New Roman" w:hAnsi="Times New Roman" w:cs="Times New Roman"/>
          <w:sz w:val="24"/>
          <w:szCs w:val="24"/>
        </w:rPr>
        <w:t>…»</w:t>
      </w:r>
      <w:r w:rsidR="007E1BF1">
        <w:rPr>
          <w:rFonts w:ascii="Times New Roman" w:hAnsi="Times New Roman" w:cs="Times New Roman"/>
          <w:sz w:val="24"/>
          <w:szCs w:val="24"/>
        </w:rPr>
        <w:t xml:space="preserve"> </w:t>
      </w:r>
      <w:r w:rsidRPr="007A5CC5">
        <w:rPr>
          <w:rFonts w:ascii="Times New Roman" w:hAnsi="Times New Roman" w:cs="Times New Roman"/>
          <w:sz w:val="24"/>
          <w:szCs w:val="24"/>
        </w:rPr>
        <w:t>[</w:t>
      </w:r>
      <w:r w:rsidR="00605A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5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5CC5">
        <w:rPr>
          <w:rFonts w:ascii="Times New Roman" w:hAnsi="Times New Roman" w:cs="Times New Roman"/>
          <w:sz w:val="24"/>
          <w:szCs w:val="24"/>
        </w:rPr>
        <w:t xml:space="preserve"> 577]</w:t>
      </w:r>
      <w:r w:rsidR="003E7D25" w:rsidRPr="00B959EF">
        <w:rPr>
          <w:rFonts w:ascii="Times New Roman" w:hAnsi="Times New Roman" w:cs="Times New Roman"/>
          <w:sz w:val="24"/>
          <w:szCs w:val="24"/>
        </w:rPr>
        <w:t>.</w:t>
      </w:r>
    </w:p>
    <w:p w:rsidR="008A09FA" w:rsidRDefault="003E7D25" w:rsidP="008A09FA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9FA">
        <w:rPr>
          <w:rFonts w:ascii="Times New Roman" w:hAnsi="Times New Roman" w:cs="Times New Roman"/>
          <w:sz w:val="24"/>
          <w:szCs w:val="24"/>
        </w:rPr>
        <w:t xml:space="preserve">Интересна в этом смысле глава «Ночь продолжается», где Николай Ставрогин сам приходит в комнатку Марьи Тимофеевны. При встрече со Змеем одной опасности подвергается человек: опасности сна, засыпания, обморока. Это случается с Марьей Тимофеевной. Почувствовав приближение «змея», она заснула: «… когда Николай </w:t>
      </w:r>
      <w:proofErr w:type="spellStart"/>
      <w:r w:rsidRPr="008A09FA">
        <w:rPr>
          <w:rFonts w:ascii="Times New Roman" w:hAnsi="Times New Roman" w:cs="Times New Roman"/>
          <w:sz w:val="24"/>
          <w:szCs w:val="24"/>
        </w:rPr>
        <w:t>Всеволдович</w:t>
      </w:r>
      <w:proofErr w:type="spellEnd"/>
      <w:r w:rsidRPr="008A09FA">
        <w:rPr>
          <w:rFonts w:ascii="Times New Roman" w:hAnsi="Times New Roman" w:cs="Times New Roman"/>
          <w:sz w:val="24"/>
          <w:szCs w:val="24"/>
        </w:rPr>
        <w:t xml:space="preserve"> к ней вошел, она спала, полулежа на диване, склонившись на гарусную подушку»</w:t>
      </w:r>
      <w:r w:rsidR="00DF7719" w:rsidRPr="00DF7719">
        <w:rPr>
          <w:rFonts w:ascii="Times New Roman" w:hAnsi="Times New Roman" w:cs="Times New Roman"/>
          <w:sz w:val="24"/>
          <w:szCs w:val="24"/>
        </w:rPr>
        <w:t xml:space="preserve"> [</w:t>
      </w:r>
      <w:r w:rsidR="00DF7719">
        <w:rPr>
          <w:rFonts w:ascii="Times New Roman" w:hAnsi="Times New Roman" w:cs="Times New Roman"/>
          <w:sz w:val="24"/>
          <w:szCs w:val="24"/>
        </w:rPr>
        <w:t>1, с. 254</w:t>
      </w:r>
      <w:r w:rsidR="00DF7719" w:rsidRPr="00DF7719">
        <w:rPr>
          <w:rFonts w:ascii="Times New Roman" w:hAnsi="Times New Roman" w:cs="Times New Roman"/>
          <w:sz w:val="24"/>
          <w:szCs w:val="24"/>
        </w:rPr>
        <w:t>]</w:t>
      </w:r>
      <w:r w:rsidRPr="008A09FA">
        <w:rPr>
          <w:rFonts w:ascii="Times New Roman" w:hAnsi="Times New Roman" w:cs="Times New Roman"/>
          <w:sz w:val="24"/>
          <w:szCs w:val="24"/>
        </w:rPr>
        <w:t>. Проснувшись, «в лице бедной женщины выразился совершенный ужас; на нем пробежали судороги, она подняла, сотрясая их, руки и вдруг заплакала…»</w:t>
      </w:r>
      <w:r w:rsidR="00DF7719" w:rsidRPr="00DF7719">
        <w:rPr>
          <w:rFonts w:ascii="Times New Roman" w:hAnsi="Times New Roman" w:cs="Times New Roman"/>
          <w:sz w:val="24"/>
          <w:szCs w:val="24"/>
        </w:rPr>
        <w:t xml:space="preserve"> </w:t>
      </w:r>
      <w:r w:rsidR="00DF771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F7719">
        <w:rPr>
          <w:rFonts w:ascii="Times New Roman" w:hAnsi="Times New Roman" w:cs="Times New Roman"/>
          <w:sz w:val="24"/>
          <w:szCs w:val="24"/>
        </w:rPr>
        <w:t>1, с. 255</w:t>
      </w:r>
      <w:r w:rsidR="00DF7719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A09F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A09FA">
        <w:rPr>
          <w:rFonts w:ascii="Times New Roman" w:hAnsi="Times New Roman" w:cs="Times New Roman"/>
          <w:sz w:val="24"/>
          <w:szCs w:val="24"/>
        </w:rPr>
        <w:t>Лебядкина</w:t>
      </w:r>
      <w:proofErr w:type="spellEnd"/>
      <w:r w:rsidRPr="008A09FA">
        <w:rPr>
          <w:rFonts w:ascii="Times New Roman" w:hAnsi="Times New Roman" w:cs="Times New Roman"/>
          <w:sz w:val="24"/>
          <w:szCs w:val="24"/>
        </w:rPr>
        <w:t xml:space="preserve"> распознала обман: в облике красавца-мужа стоял перед ней Змей-Горыныч: «Нет, голубчик, плохой ты актер… Похож-то ты очень похож</w:t>
      </w:r>
      <w:proofErr w:type="gramStart"/>
      <w:r w:rsidRPr="008A09FA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8A09FA">
        <w:rPr>
          <w:rFonts w:ascii="Times New Roman" w:hAnsi="Times New Roman" w:cs="Times New Roman"/>
          <w:sz w:val="24"/>
          <w:szCs w:val="24"/>
        </w:rPr>
        <w:t>олько мой - ясный сокол и князь, а ты – сыч и купчишка!</w:t>
      </w:r>
      <w:r w:rsidR="00340422">
        <w:rPr>
          <w:rFonts w:ascii="Times New Roman" w:hAnsi="Times New Roman" w:cs="Times New Roman"/>
          <w:sz w:val="24"/>
          <w:szCs w:val="24"/>
        </w:rPr>
        <w:t>..</w:t>
      </w:r>
      <w:r w:rsidRPr="008A09FA">
        <w:rPr>
          <w:rFonts w:ascii="Times New Roman" w:hAnsi="Times New Roman" w:cs="Times New Roman"/>
          <w:sz w:val="24"/>
          <w:szCs w:val="24"/>
        </w:rPr>
        <w:t xml:space="preserve"> Как увидала я твое низкое лицо, когда упала, а ты меня подхватил, - точно червь ко мне в сердце заполз: не он, думаю, не он!»</w:t>
      </w:r>
      <w:r w:rsidR="007E1BF1">
        <w:rPr>
          <w:rFonts w:ascii="Times New Roman" w:hAnsi="Times New Roman" w:cs="Times New Roman"/>
          <w:sz w:val="24"/>
          <w:szCs w:val="24"/>
        </w:rPr>
        <w:t xml:space="preserve"> </w:t>
      </w:r>
      <w:r w:rsidR="00340422" w:rsidRPr="00C11708">
        <w:rPr>
          <w:rFonts w:ascii="Times New Roman" w:hAnsi="Times New Roman" w:cs="Times New Roman"/>
          <w:sz w:val="24"/>
          <w:szCs w:val="24"/>
        </w:rPr>
        <w:t>[</w:t>
      </w:r>
      <w:r w:rsidR="00340422">
        <w:rPr>
          <w:rFonts w:ascii="Times New Roman" w:hAnsi="Times New Roman" w:cs="Times New Roman"/>
          <w:sz w:val="24"/>
          <w:szCs w:val="24"/>
        </w:rPr>
        <w:t>1, с. 259</w:t>
      </w:r>
      <w:r w:rsidR="00340422" w:rsidRPr="00C11708">
        <w:rPr>
          <w:rFonts w:ascii="Times New Roman" w:hAnsi="Times New Roman" w:cs="Times New Roman"/>
          <w:sz w:val="24"/>
          <w:szCs w:val="24"/>
        </w:rPr>
        <w:t>]</w:t>
      </w:r>
      <w:r w:rsidRPr="008A09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09FA">
        <w:rPr>
          <w:rFonts w:ascii="Times New Roman" w:hAnsi="Times New Roman" w:cs="Times New Roman"/>
          <w:sz w:val="24"/>
          <w:szCs w:val="24"/>
        </w:rPr>
        <w:t>Об этом обмане позже догадается Лиза, душу которой тоже похищает Змей: «я вам должна признаться, у меня тогда, еще с самой Швейцарии, укрепилась мысль, что у вас что-то есть на душе ужасное, грязное и кровавое…»</w:t>
      </w:r>
      <w:r w:rsidR="007E1BF1">
        <w:rPr>
          <w:rFonts w:ascii="Times New Roman" w:hAnsi="Times New Roman" w:cs="Times New Roman"/>
          <w:sz w:val="24"/>
          <w:szCs w:val="24"/>
        </w:rPr>
        <w:t xml:space="preserve"> </w:t>
      </w:r>
      <w:r w:rsidR="00C11708" w:rsidRPr="00C11708">
        <w:rPr>
          <w:rFonts w:ascii="Times New Roman" w:hAnsi="Times New Roman" w:cs="Times New Roman"/>
          <w:sz w:val="24"/>
          <w:szCs w:val="24"/>
        </w:rPr>
        <w:t>[</w:t>
      </w:r>
      <w:r w:rsidR="00C11708">
        <w:rPr>
          <w:rFonts w:ascii="Times New Roman" w:hAnsi="Times New Roman" w:cs="Times New Roman"/>
          <w:sz w:val="24"/>
          <w:szCs w:val="24"/>
        </w:rPr>
        <w:t>1, с. 511</w:t>
      </w:r>
      <w:r w:rsidR="00C11708" w:rsidRPr="00C11708">
        <w:rPr>
          <w:rFonts w:ascii="Times New Roman" w:hAnsi="Times New Roman" w:cs="Times New Roman"/>
          <w:sz w:val="24"/>
          <w:szCs w:val="24"/>
        </w:rPr>
        <w:t>]</w:t>
      </w:r>
      <w:r w:rsidRPr="008A09FA">
        <w:rPr>
          <w:rFonts w:ascii="Times New Roman" w:hAnsi="Times New Roman" w:cs="Times New Roman"/>
          <w:sz w:val="24"/>
          <w:szCs w:val="24"/>
        </w:rPr>
        <w:t xml:space="preserve">, </w:t>
      </w:r>
      <w:r w:rsidR="00501238">
        <w:rPr>
          <w:rFonts w:ascii="Times New Roman" w:hAnsi="Times New Roman" w:cs="Times New Roman"/>
          <w:sz w:val="24"/>
          <w:szCs w:val="24"/>
        </w:rPr>
        <w:t>«</w:t>
      </w:r>
      <w:r w:rsidRPr="008A09FA">
        <w:rPr>
          <w:rFonts w:ascii="Times New Roman" w:hAnsi="Times New Roman" w:cs="Times New Roman"/>
          <w:sz w:val="24"/>
          <w:szCs w:val="24"/>
        </w:rPr>
        <w:t>потом молча села опять, но в лице ее было какое-то судорожное движение, как будто он</w:t>
      </w:r>
      <w:r w:rsidR="00C11708">
        <w:rPr>
          <w:rFonts w:ascii="Times New Roman" w:hAnsi="Times New Roman" w:cs="Times New Roman"/>
          <w:sz w:val="24"/>
          <w:szCs w:val="24"/>
        </w:rPr>
        <w:t>а дотронулась до какого-то гада</w:t>
      </w:r>
      <w:r w:rsidR="00501238">
        <w:rPr>
          <w:rFonts w:ascii="Times New Roman" w:hAnsi="Times New Roman" w:cs="Times New Roman"/>
          <w:sz w:val="24"/>
          <w:szCs w:val="24"/>
        </w:rPr>
        <w:t>»</w:t>
      </w:r>
      <w:r w:rsidRPr="008A09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CA8" w:rsidRDefault="003E7D25" w:rsidP="00BD45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9FA">
        <w:rPr>
          <w:rFonts w:ascii="Times New Roman" w:hAnsi="Times New Roman" w:cs="Times New Roman"/>
          <w:sz w:val="24"/>
          <w:szCs w:val="24"/>
        </w:rPr>
        <w:t xml:space="preserve">Как фольклорный Змей, Ставрогин предлагает красавицам несметные богатства, вечную любовь </w:t>
      </w:r>
      <w:proofErr w:type="gramStart"/>
      <w:r w:rsidRPr="008A09FA">
        <w:rPr>
          <w:rFonts w:ascii="Times New Roman" w:hAnsi="Times New Roman" w:cs="Times New Roman"/>
          <w:sz w:val="24"/>
          <w:szCs w:val="24"/>
        </w:rPr>
        <w:t>в дали</w:t>
      </w:r>
      <w:proofErr w:type="gramEnd"/>
      <w:r w:rsidRPr="008A09FA">
        <w:rPr>
          <w:rFonts w:ascii="Times New Roman" w:hAnsi="Times New Roman" w:cs="Times New Roman"/>
          <w:sz w:val="24"/>
          <w:szCs w:val="24"/>
        </w:rPr>
        <w:t xml:space="preserve"> от всего мира, от всех людей: «Денег у меня достанет, чтобы жить не прося. У вас будет служанка; вы не будете исполнять никакой работы. Все, что пожелаете из возможного, будет вам доставлено. Но зато так всю жизнь, на одном месте, а место это угрюмое…»</w:t>
      </w:r>
      <w:r w:rsidR="00901972">
        <w:rPr>
          <w:rFonts w:ascii="Times New Roman" w:hAnsi="Times New Roman" w:cs="Times New Roman"/>
          <w:sz w:val="24"/>
          <w:szCs w:val="24"/>
        </w:rPr>
        <w:t xml:space="preserve"> </w:t>
      </w:r>
      <w:r w:rsidR="00501238" w:rsidRPr="00C11708">
        <w:rPr>
          <w:rFonts w:ascii="Times New Roman" w:hAnsi="Times New Roman" w:cs="Times New Roman"/>
          <w:sz w:val="24"/>
          <w:szCs w:val="24"/>
        </w:rPr>
        <w:t>[</w:t>
      </w:r>
      <w:r w:rsidR="00501238">
        <w:rPr>
          <w:rFonts w:ascii="Times New Roman" w:hAnsi="Times New Roman" w:cs="Times New Roman"/>
          <w:sz w:val="24"/>
          <w:szCs w:val="24"/>
        </w:rPr>
        <w:t>1, с. 258</w:t>
      </w:r>
      <w:r w:rsidR="00501238" w:rsidRPr="00C11708">
        <w:rPr>
          <w:rFonts w:ascii="Times New Roman" w:hAnsi="Times New Roman" w:cs="Times New Roman"/>
          <w:sz w:val="24"/>
          <w:szCs w:val="24"/>
        </w:rPr>
        <w:t>]</w:t>
      </w:r>
      <w:r w:rsidRPr="008A09FA">
        <w:rPr>
          <w:rFonts w:ascii="Times New Roman" w:hAnsi="Times New Roman" w:cs="Times New Roman"/>
          <w:sz w:val="24"/>
          <w:szCs w:val="24"/>
        </w:rPr>
        <w:t>.</w:t>
      </w:r>
    </w:p>
    <w:p w:rsidR="002019B8" w:rsidRDefault="003E7D25" w:rsidP="002019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CA8">
        <w:rPr>
          <w:rFonts w:ascii="Times New Roman" w:hAnsi="Times New Roman" w:cs="Times New Roman"/>
          <w:sz w:val="24"/>
          <w:szCs w:val="24"/>
        </w:rPr>
        <w:t>Змей, избрав себе возлюбленных среди смертных, приносит им болезни, муки и смерть. Так и стало с героинями романа.</w:t>
      </w:r>
    </w:p>
    <w:p w:rsidR="003E7D25" w:rsidRPr="002019B8" w:rsidRDefault="003E7D25" w:rsidP="002019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9B8">
        <w:rPr>
          <w:rFonts w:ascii="Times New Roman" w:hAnsi="Times New Roman" w:cs="Times New Roman"/>
          <w:sz w:val="24"/>
          <w:szCs w:val="24"/>
        </w:rPr>
        <w:t>Волшебная сказка всегда существует в двух измерениях: в реальном, земном</w:t>
      </w:r>
      <w:r w:rsidR="00E63E61">
        <w:rPr>
          <w:rFonts w:ascii="Times New Roman" w:hAnsi="Times New Roman" w:cs="Times New Roman"/>
          <w:sz w:val="24"/>
          <w:szCs w:val="24"/>
        </w:rPr>
        <w:t>,</w:t>
      </w:r>
      <w:r w:rsidRPr="002019B8">
        <w:rPr>
          <w:rFonts w:ascii="Times New Roman" w:hAnsi="Times New Roman" w:cs="Times New Roman"/>
          <w:sz w:val="24"/>
          <w:szCs w:val="24"/>
        </w:rPr>
        <w:t xml:space="preserve"> и нереальном, фантастическом. Она как будто призвана объяснять по своим давно сложившимся законам загадочное поведение героев, их взаимоотношения друг с другом.</w:t>
      </w:r>
    </w:p>
    <w:p w:rsidR="003E7D25" w:rsidRDefault="003E7D25" w:rsidP="001138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2E6" w:rsidRPr="00BD45E7" w:rsidRDefault="00BD45E7" w:rsidP="00BD45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3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CD5366" w:rsidRPr="00BD45E7" w:rsidRDefault="00CD5366" w:rsidP="001138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A40" w:rsidRPr="00BD45E7" w:rsidRDefault="00D71E35" w:rsidP="00D71E35">
      <w:pPr>
        <w:pStyle w:val="a5"/>
        <w:rPr>
          <w:b w:val="0"/>
          <w:sz w:val="24"/>
          <w:szCs w:val="24"/>
        </w:rPr>
      </w:pPr>
      <w:r w:rsidRPr="00D71E35">
        <w:rPr>
          <w:b w:val="0"/>
          <w:sz w:val="24"/>
          <w:szCs w:val="24"/>
        </w:rPr>
        <w:t xml:space="preserve">[1] </w:t>
      </w:r>
      <w:r w:rsidR="00605A40" w:rsidRPr="00D71E35">
        <w:rPr>
          <w:b w:val="0"/>
          <w:sz w:val="24"/>
          <w:szCs w:val="24"/>
        </w:rPr>
        <w:t>Достоевский Ф.М.</w:t>
      </w:r>
      <w:r w:rsidR="00605A40">
        <w:rPr>
          <w:b w:val="0"/>
          <w:i/>
          <w:sz w:val="24"/>
          <w:szCs w:val="24"/>
        </w:rPr>
        <w:t xml:space="preserve"> </w:t>
      </w:r>
      <w:r w:rsidR="00605A40">
        <w:rPr>
          <w:b w:val="0"/>
          <w:sz w:val="24"/>
          <w:szCs w:val="24"/>
        </w:rPr>
        <w:t>Собрание сочинений в семи томах. Т.4. Бесы: Роман в трех частях. М.: Лексика, 1994.</w:t>
      </w:r>
    </w:p>
    <w:p w:rsidR="00CD5366" w:rsidRPr="00BD45E7" w:rsidRDefault="00CD5366" w:rsidP="00D71E35">
      <w:pPr>
        <w:pStyle w:val="a5"/>
        <w:rPr>
          <w:b w:val="0"/>
          <w:sz w:val="24"/>
          <w:szCs w:val="24"/>
        </w:rPr>
      </w:pPr>
    </w:p>
    <w:p w:rsidR="00505B5E" w:rsidRPr="00BD45E7" w:rsidRDefault="00CD5366" w:rsidP="00CD5366">
      <w:pPr>
        <w:pStyle w:val="a5"/>
        <w:tabs>
          <w:tab w:val="left" w:pos="426"/>
        </w:tabs>
        <w:rPr>
          <w:b w:val="0"/>
          <w:sz w:val="24"/>
          <w:szCs w:val="24"/>
        </w:rPr>
      </w:pPr>
      <w:r w:rsidRPr="00CD5366">
        <w:rPr>
          <w:b w:val="0"/>
          <w:sz w:val="24"/>
          <w:szCs w:val="24"/>
        </w:rPr>
        <w:t xml:space="preserve">[2] </w:t>
      </w:r>
      <w:proofErr w:type="spellStart"/>
      <w:r w:rsidR="00505B5E" w:rsidRPr="00D71E35">
        <w:rPr>
          <w:b w:val="0"/>
          <w:sz w:val="24"/>
          <w:szCs w:val="24"/>
        </w:rPr>
        <w:t>Пропп</w:t>
      </w:r>
      <w:proofErr w:type="spellEnd"/>
      <w:r w:rsidR="00505B5E" w:rsidRPr="00D71E35">
        <w:rPr>
          <w:b w:val="0"/>
          <w:sz w:val="24"/>
          <w:szCs w:val="24"/>
        </w:rPr>
        <w:t xml:space="preserve"> В.Я.</w:t>
      </w:r>
      <w:r w:rsidR="00505B5E" w:rsidRPr="00505B5E">
        <w:rPr>
          <w:b w:val="0"/>
          <w:i/>
          <w:sz w:val="24"/>
          <w:szCs w:val="24"/>
        </w:rPr>
        <w:t xml:space="preserve"> </w:t>
      </w:r>
      <w:r w:rsidR="00505B5E" w:rsidRPr="00505B5E">
        <w:rPr>
          <w:b w:val="0"/>
          <w:sz w:val="24"/>
          <w:szCs w:val="24"/>
        </w:rPr>
        <w:t>Исторические корни волшебной сказки. Л.: Изд-во ЛГУ, 1986.</w:t>
      </w:r>
    </w:p>
    <w:p w:rsidR="00CD5366" w:rsidRPr="00BD45E7" w:rsidRDefault="00CD5366" w:rsidP="00CD5366">
      <w:pPr>
        <w:pStyle w:val="a5"/>
        <w:tabs>
          <w:tab w:val="left" w:pos="426"/>
        </w:tabs>
        <w:rPr>
          <w:b w:val="0"/>
          <w:sz w:val="24"/>
          <w:szCs w:val="24"/>
        </w:rPr>
      </w:pPr>
    </w:p>
    <w:p w:rsidR="00505B5E" w:rsidRPr="00BD45E7" w:rsidRDefault="00CD5366" w:rsidP="00CD5366">
      <w:pPr>
        <w:pStyle w:val="a5"/>
        <w:tabs>
          <w:tab w:val="left" w:pos="426"/>
        </w:tabs>
        <w:rPr>
          <w:b w:val="0"/>
          <w:sz w:val="24"/>
          <w:szCs w:val="24"/>
        </w:rPr>
      </w:pPr>
      <w:r w:rsidRPr="00CD5366">
        <w:rPr>
          <w:b w:val="0"/>
          <w:sz w:val="24"/>
          <w:szCs w:val="24"/>
        </w:rPr>
        <w:t xml:space="preserve">[3] </w:t>
      </w:r>
      <w:r w:rsidR="00505B5E" w:rsidRPr="00D71E35">
        <w:rPr>
          <w:b w:val="0"/>
          <w:sz w:val="24"/>
          <w:szCs w:val="24"/>
        </w:rPr>
        <w:t>Афанасьев А.Н.</w:t>
      </w:r>
      <w:r w:rsidR="00505B5E" w:rsidRPr="000066C8">
        <w:rPr>
          <w:b w:val="0"/>
          <w:i/>
          <w:sz w:val="24"/>
          <w:szCs w:val="24"/>
        </w:rPr>
        <w:t xml:space="preserve"> </w:t>
      </w:r>
      <w:r w:rsidR="00505B5E">
        <w:rPr>
          <w:b w:val="0"/>
          <w:sz w:val="24"/>
          <w:szCs w:val="24"/>
        </w:rPr>
        <w:t xml:space="preserve">Поэтические воззрения славян на природу: опыт сравнительного изучения славянских преданий и верований, в связи с мифическими сказаниями других родственных народов. Т. </w:t>
      </w:r>
      <w:r w:rsidR="00505B5E">
        <w:rPr>
          <w:b w:val="0"/>
          <w:sz w:val="24"/>
          <w:szCs w:val="24"/>
          <w:lang w:val="en-US"/>
        </w:rPr>
        <w:t>II</w:t>
      </w:r>
      <w:r w:rsidR="00505B5E">
        <w:rPr>
          <w:b w:val="0"/>
          <w:sz w:val="24"/>
          <w:szCs w:val="24"/>
        </w:rPr>
        <w:t xml:space="preserve">. </w:t>
      </w:r>
      <w:proofErr w:type="spellStart"/>
      <w:r w:rsidR="00505B5E">
        <w:rPr>
          <w:b w:val="0"/>
          <w:sz w:val="24"/>
          <w:szCs w:val="24"/>
        </w:rPr>
        <w:t>Репр</w:t>
      </w:r>
      <w:proofErr w:type="spellEnd"/>
      <w:r w:rsidR="00505B5E">
        <w:rPr>
          <w:b w:val="0"/>
          <w:sz w:val="24"/>
          <w:szCs w:val="24"/>
        </w:rPr>
        <w:t>. воспроизведение текста изд. 1868 г. М., 1994.</w:t>
      </w:r>
    </w:p>
    <w:p w:rsidR="00CD5366" w:rsidRPr="00BD45E7" w:rsidRDefault="00CD5366" w:rsidP="00CD5366">
      <w:pPr>
        <w:pStyle w:val="a5"/>
        <w:tabs>
          <w:tab w:val="left" w:pos="426"/>
        </w:tabs>
        <w:rPr>
          <w:b w:val="0"/>
          <w:sz w:val="24"/>
          <w:szCs w:val="24"/>
        </w:rPr>
      </w:pPr>
    </w:p>
    <w:p w:rsidR="00FA0E89" w:rsidRPr="001138A7" w:rsidRDefault="00FA0E89" w:rsidP="001138A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A0E89" w:rsidRPr="001138A7" w:rsidSect="00591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FE" w:rsidRDefault="00DF4DFE" w:rsidP="001138A7">
      <w:pPr>
        <w:spacing w:after="0" w:line="240" w:lineRule="auto"/>
      </w:pPr>
      <w:r>
        <w:separator/>
      </w:r>
    </w:p>
  </w:endnote>
  <w:endnote w:type="continuationSeparator" w:id="0">
    <w:p w:rsidR="00DF4DFE" w:rsidRDefault="00DF4DFE" w:rsidP="0011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FC" w:rsidRDefault="00E632F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4030"/>
      <w:docPartObj>
        <w:docPartGallery w:val="Page Numbers (Bottom of Page)"/>
        <w:docPartUnique/>
      </w:docPartObj>
    </w:sdtPr>
    <w:sdtContent>
      <w:p w:rsidR="00E632FC" w:rsidRDefault="00ED5F97">
        <w:pPr>
          <w:pStyle w:val="a9"/>
          <w:jc w:val="right"/>
        </w:pPr>
        <w:fldSimple w:instr=" PAGE   \* MERGEFORMAT ">
          <w:r w:rsidR="00E9273B">
            <w:rPr>
              <w:noProof/>
            </w:rPr>
            <w:t>3</w:t>
          </w:r>
        </w:fldSimple>
      </w:p>
    </w:sdtContent>
  </w:sdt>
  <w:p w:rsidR="00E632FC" w:rsidRDefault="00E632F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FC" w:rsidRDefault="00E632F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FE" w:rsidRDefault="00DF4DFE" w:rsidP="001138A7">
      <w:pPr>
        <w:spacing w:after="0" w:line="240" w:lineRule="auto"/>
      </w:pPr>
      <w:r>
        <w:separator/>
      </w:r>
    </w:p>
  </w:footnote>
  <w:footnote w:type="continuationSeparator" w:id="0">
    <w:p w:rsidR="00DF4DFE" w:rsidRDefault="00DF4DFE" w:rsidP="0011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FC" w:rsidRDefault="00E632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FC" w:rsidRDefault="00E632F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2FC" w:rsidRDefault="00E632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445"/>
    <w:multiLevelType w:val="hybridMultilevel"/>
    <w:tmpl w:val="59A8D8CE"/>
    <w:lvl w:ilvl="0" w:tplc="50A41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5054B2"/>
    <w:multiLevelType w:val="hybridMultilevel"/>
    <w:tmpl w:val="552A88F6"/>
    <w:lvl w:ilvl="0" w:tplc="AF4C90C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abstractNum w:abstractNumId="2">
    <w:nsid w:val="5FBF64CB"/>
    <w:multiLevelType w:val="hybridMultilevel"/>
    <w:tmpl w:val="0858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03"/>
    <w:rsid w:val="000066C8"/>
    <w:rsid w:val="00036335"/>
    <w:rsid w:val="00071199"/>
    <w:rsid w:val="000914BC"/>
    <w:rsid w:val="000A19B9"/>
    <w:rsid w:val="000D5F4E"/>
    <w:rsid w:val="000E35E5"/>
    <w:rsid w:val="000E5121"/>
    <w:rsid w:val="000E5358"/>
    <w:rsid w:val="000F25DF"/>
    <w:rsid w:val="00107BD2"/>
    <w:rsid w:val="001138A7"/>
    <w:rsid w:val="00124882"/>
    <w:rsid w:val="001249F7"/>
    <w:rsid w:val="001463AF"/>
    <w:rsid w:val="00151987"/>
    <w:rsid w:val="001757D8"/>
    <w:rsid w:val="00176F13"/>
    <w:rsid w:val="00187914"/>
    <w:rsid w:val="00192F82"/>
    <w:rsid w:val="001979E7"/>
    <w:rsid w:val="00197C60"/>
    <w:rsid w:val="001A4E15"/>
    <w:rsid w:val="001B6503"/>
    <w:rsid w:val="001C5815"/>
    <w:rsid w:val="001C6651"/>
    <w:rsid w:val="001D1D3A"/>
    <w:rsid w:val="001F42AD"/>
    <w:rsid w:val="001F5B13"/>
    <w:rsid w:val="002019B8"/>
    <w:rsid w:val="00206E09"/>
    <w:rsid w:val="00207135"/>
    <w:rsid w:val="00212B11"/>
    <w:rsid w:val="00217CDB"/>
    <w:rsid w:val="002264B6"/>
    <w:rsid w:val="00226CAC"/>
    <w:rsid w:val="00235AAB"/>
    <w:rsid w:val="002575C7"/>
    <w:rsid w:val="00283427"/>
    <w:rsid w:val="00284943"/>
    <w:rsid w:val="002A059B"/>
    <w:rsid w:val="002B1826"/>
    <w:rsid w:val="002C4122"/>
    <w:rsid w:val="002F29B9"/>
    <w:rsid w:val="00310E14"/>
    <w:rsid w:val="003174B1"/>
    <w:rsid w:val="00333334"/>
    <w:rsid w:val="00340422"/>
    <w:rsid w:val="00354EFB"/>
    <w:rsid w:val="00362575"/>
    <w:rsid w:val="00366DA2"/>
    <w:rsid w:val="003867A1"/>
    <w:rsid w:val="003B7BB4"/>
    <w:rsid w:val="003D42CE"/>
    <w:rsid w:val="003E7D25"/>
    <w:rsid w:val="00401DFE"/>
    <w:rsid w:val="0040325D"/>
    <w:rsid w:val="0042095A"/>
    <w:rsid w:val="00423CA3"/>
    <w:rsid w:val="0042460B"/>
    <w:rsid w:val="004265F1"/>
    <w:rsid w:val="00436F31"/>
    <w:rsid w:val="00444CCB"/>
    <w:rsid w:val="0046042F"/>
    <w:rsid w:val="00480AD6"/>
    <w:rsid w:val="00480F4B"/>
    <w:rsid w:val="00496B09"/>
    <w:rsid w:val="004B632B"/>
    <w:rsid w:val="004C34A4"/>
    <w:rsid w:val="004C779F"/>
    <w:rsid w:val="004E7490"/>
    <w:rsid w:val="004F4C4A"/>
    <w:rsid w:val="00501238"/>
    <w:rsid w:val="00505B5E"/>
    <w:rsid w:val="00521A9A"/>
    <w:rsid w:val="00532F7F"/>
    <w:rsid w:val="005348A6"/>
    <w:rsid w:val="0053730C"/>
    <w:rsid w:val="005379F9"/>
    <w:rsid w:val="0055699C"/>
    <w:rsid w:val="0057650F"/>
    <w:rsid w:val="00591A93"/>
    <w:rsid w:val="00595070"/>
    <w:rsid w:val="005C0C8E"/>
    <w:rsid w:val="005C5126"/>
    <w:rsid w:val="005D1ECD"/>
    <w:rsid w:val="005E2C21"/>
    <w:rsid w:val="005E5D5A"/>
    <w:rsid w:val="005F4BF0"/>
    <w:rsid w:val="00605A40"/>
    <w:rsid w:val="00625F32"/>
    <w:rsid w:val="0064470B"/>
    <w:rsid w:val="006602D9"/>
    <w:rsid w:val="00673851"/>
    <w:rsid w:val="00677E86"/>
    <w:rsid w:val="006A3E89"/>
    <w:rsid w:val="006A67BA"/>
    <w:rsid w:val="006B1AB7"/>
    <w:rsid w:val="006B7E7F"/>
    <w:rsid w:val="006C535F"/>
    <w:rsid w:val="006D521B"/>
    <w:rsid w:val="007025BD"/>
    <w:rsid w:val="00704496"/>
    <w:rsid w:val="00716784"/>
    <w:rsid w:val="00722E51"/>
    <w:rsid w:val="00730220"/>
    <w:rsid w:val="007843E4"/>
    <w:rsid w:val="0079020A"/>
    <w:rsid w:val="007A23B3"/>
    <w:rsid w:val="007A5CC5"/>
    <w:rsid w:val="007C2B45"/>
    <w:rsid w:val="007E1BF1"/>
    <w:rsid w:val="007E2ED4"/>
    <w:rsid w:val="007E4DCF"/>
    <w:rsid w:val="007F4609"/>
    <w:rsid w:val="00850C06"/>
    <w:rsid w:val="00865F53"/>
    <w:rsid w:val="008773C9"/>
    <w:rsid w:val="00884363"/>
    <w:rsid w:val="008A09FA"/>
    <w:rsid w:val="008A2425"/>
    <w:rsid w:val="008F6130"/>
    <w:rsid w:val="00901972"/>
    <w:rsid w:val="00901E59"/>
    <w:rsid w:val="00911E1A"/>
    <w:rsid w:val="00930719"/>
    <w:rsid w:val="00941B99"/>
    <w:rsid w:val="00953E56"/>
    <w:rsid w:val="0096567F"/>
    <w:rsid w:val="009666D2"/>
    <w:rsid w:val="00975312"/>
    <w:rsid w:val="0098027E"/>
    <w:rsid w:val="00982FC0"/>
    <w:rsid w:val="00983551"/>
    <w:rsid w:val="009E79CB"/>
    <w:rsid w:val="009F3D01"/>
    <w:rsid w:val="00A162B4"/>
    <w:rsid w:val="00A342A1"/>
    <w:rsid w:val="00A479DD"/>
    <w:rsid w:val="00A503BA"/>
    <w:rsid w:val="00A93DCA"/>
    <w:rsid w:val="00A95C83"/>
    <w:rsid w:val="00AA08B2"/>
    <w:rsid w:val="00AA0CFF"/>
    <w:rsid w:val="00AA2A26"/>
    <w:rsid w:val="00AA4F9D"/>
    <w:rsid w:val="00AC6D7A"/>
    <w:rsid w:val="00AD21B8"/>
    <w:rsid w:val="00AD667D"/>
    <w:rsid w:val="00AE2211"/>
    <w:rsid w:val="00B03204"/>
    <w:rsid w:val="00B275DD"/>
    <w:rsid w:val="00B40B01"/>
    <w:rsid w:val="00B52C1E"/>
    <w:rsid w:val="00B959EF"/>
    <w:rsid w:val="00B96C3D"/>
    <w:rsid w:val="00BA1961"/>
    <w:rsid w:val="00BB3583"/>
    <w:rsid w:val="00BD45E7"/>
    <w:rsid w:val="00BE1BC0"/>
    <w:rsid w:val="00BF22B3"/>
    <w:rsid w:val="00C07CE2"/>
    <w:rsid w:val="00C11708"/>
    <w:rsid w:val="00C22CE7"/>
    <w:rsid w:val="00C274A9"/>
    <w:rsid w:val="00C4021A"/>
    <w:rsid w:val="00C63E97"/>
    <w:rsid w:val="00C71AE0"/>
    <w:rsid w:val="00C75A8E"/>
    <w:rsid w:val="00C77B4D"/>
    <w:rsid w:val="00C86411"/>
    <w:rsid w:val="00CA4A02"/>
    <w:rsid w:val="00CA5CD1"/>
    <w:rsid w:val="00CB7F53"/>
    <w:rsid w:val="00CC217C"/>
    <w:rsid w:val="00CD5366"/>
    <w:rsid w:val="00CF30AD"/>
    <w:rsid w:val="00D21E16"/>
    <w:rsid w:val="00D233FD"/>
    <w:rsid w:val="00D243C1"/>
    <w:rsid w:val="00D36DFC"/>
    <w:rsid w:val="00D5068C"/>
    <w:rsid w:val="00D56381"/>
    <w:rsid w:val="00D632E5"/>
    <w:rsid w:val="00D659F6"/>
    <w:rsid w:val="00D71E35"/>
    <w:rsid w:val="00D762E6"/>
    <w:rsid w:val="00D76EFA"/>
    <w:rsid w:val="00D8261B"/>
    <w:rsid w:val="00D83B2A"/>
    <w:rsid w:val="00DA6802"/>
    <w:rsid w:val="00DB2A56"/>
    <w:rsid w:val="00DB569D"/>
    <w:rsid w:val="00DC08D3"/>
    <w:rsid w:val="00DF4DFE"/>
    <w:rsid w:val="00DF7719"/>
    <w:rsid w:val="00E03C62"/>
    <w:rsid w:val="00E044FA"/>
    <w:rsid w:val="00E0781B"/>
    <w:rsid w:val="00E219F8"/>
    <w:rsid w:val="00E36AC9"/>
    <w:rsid w:val="00E409C9"/>
    <w:rsid w:val="00E40C7C"/>
    <w:rsid w:val="00E56CA8"/>
    <w:rsid w:val="00E632FC"/>
    <w:rsid w:val="00E63E61"/>
    <w:rsid w:val="00E833D0"/>
    <w:rsid w:val="00E9273B"/>
    <w:rsid w:val="00E92CD0"/>
    <w:rsid w:val="00E9459D"/>
    <w:rsid w:val="00E95D4D"/>
    <w:rsid w:val="00EB4055"/>
    <w:rsid w:val="00ED5F97"/>
    <w:rsid w:val="00EF41E0"/>
    <w:rsid w:val="00F01C47"/>
    <w:rsid w:val="00F04E88"/>
    <w:rsid w:val="00F144AC"/>
    <w:rsid w:val="00F25DED"/>
    <w:rsid w:val="00F427B5"/>
    <w:rsid w:val="00F56C0B"/>
    <w:rsid w:val="00F64095"/>
    <w:rsid w:val="00FA0E89"/>
    <w:rsid w:val="00FC73F2"/>
    <w:rsid w:val="00FF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62E6"/>
  </w:style>
  <w:style w:type="character" w:customStyle="1" w:styleId="hl">
    <w:name w:val="hl"/>
    <w:basedOn w:val="a0"/>
    <w:rsid w:val="00D762E6"/>
  </w:style>
  <w:style w:type="paragraph" w:styleId="a5">
    <w:name w:val="Body Text"/>
    <w:basedOn w:val="a"/>
    <w:link w:val="a6"/>
    <w:rsid w:val="00D762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762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1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38A7"/>
  </w:style>
  <w:style w:type="paragraph" w:styleId="a9">
    <w:name w:val="footer"/>
    <w:basedOn w:val="a"/>
    <w:link w:val="aa"/>
    <w:uiPriority w:val="99"/>
    <w:unhideWhenUsed/>
    <w:rsid w:val="0011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8A7"/>
  </w:style>
  <w:style w:type="character" w:styleId="ab">
    <w:name w:val="Hyperlink"/>
    <w:basedOn w:val="a0"/>
    <w:uiPriority w:val="99"/>
    <w:semiHidden/>
    <w:unhideWhenUsed/>
    <w:rsid w:val="00235A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A5CC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A5CC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A5C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C586-F2A3-4FE2-9999-F689C62F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260</cp:revision>
  <dcterms:created xsi:type="dcterms:W3CDTF">2018-03-24T16:08:00Z</dcterms:created>
  <dcterms:modified xsi:type="dcterms:W3CDTF">2018-12-19T13:29:00Z</dcterms:modified>
</cp:coreProperties>
</file>